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26BE34" w14:textId="176BB739" w:rsidR="00190B61" w:rsidRPr="00897244" w:rsidRDefault="00190B61" w:rsidP="00267E43">
      <w:pPr>
        <w:spacing w:after="0" w:line="240" w:lineRule="auto"/>
        <w:ind w:firstLine="0"/>
        <w:jc w:val="left"/>
        <w:rPr>
          <w:color w:val="auto"/>
          <w:szCs w:val="24"/>
          <w:lang w:val="en-GB" w:eastAsia="fr-FR"/>
        </w:rPr>
      </w:pPr>
      <w:r w:rsidRPr="00897244">
        <w:rPr>
          <w:noProof/>
        </w:rPr>
        <mc:AlternateContent>
          <mc:Choice Requires="wpg">
            <w:drawing>
              <wp:anchor distT="0" distB="0" distL="114300" distR="114300" simplePos="0" relativeHeight="251776000" behindDoc="0" locked="0" layoutInCell="1" allowOverlap="1" wp14:anchorId="1A60CCD1" wp14:editId="30E913EE">
                <wp:simplePos x="0" y="0"/>
                <wp:positionH relativeFrom="column">
                  <wp:posOffset>-549172</wp:posOffset>
                </wp:positionH>
                <wp:positionV relativeFrom="paragraph">
                  <wp:posOffset>60548</wp:posOffset>
                </wp:positionV>
                <wp:extent cx="7443926" cy="1973402"/>
                <wp:effectExtent l="0" t="0" r="0" b="825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926" cy="1973402"/>
                          <a:chOff x="1689" y="459"/>
                          <a:chExt cx="8728" cy="3299"/>
                        </a:xfrm>
                      </wpg:grpSpPr>
                      <wps:wsp>
                        <wps:cNvPr id="12"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31CB2" w14:textId="77777777" w:rsidR="001A1FEA" w:rsidRPr="00DD3940" w:rsidRDefault="001A1FEA" w:rsidP="00190B61">
                              <w:pPr>
                                <w:spacing w:after="0" w:line="240" w:lineRule="auto"/>
                                <w:ind w:firstLine="0"/>
                                <w:jc w:val="center"/>
                                <w:rPr>
                                  <w:b/>
                                  <w:bCs/>
                                  <w:sz w:val="28"/>
                                </w:rPr>
                              </w:pPr>
                              <w:r w:rsidRPr="00DD3940">
                                <w:rPr>
                                  <w:b/>
                                  <w:bCs/>
                                  <w:sz w:val="28"/>
                                </w:rPr>
                                <w:t xml:space="preserve">REPUBLIC OF CAMEROON              </w:t>
                              </w:r>
                            </w:p>
                            <w:p w14:paraId="1240C17E" w14:textId="77777777" w:rsidR="001A1FEA" w:rsidRPr="00DD3940" w:rsidRDefault="001A1FEA" w:rsidP="00190B61">
                              <w:pPr>
                                <w:spacing w:after="0" w:line="240" w:lineRule="auto"/>
                                <w:ind w:firstLine="0"/>
                                <w:jc w:val="center"/>
                                <w:rPr>
                                  <w:b/>
                                  <w:bCs/>
                                  <w:sz w:val="18"/>
                                  <w:szCs w:val="18"/>
                                </w:rPr>
                              </w:pPr>
                              <w:r w:rsidRPr="00DD3940">
                                <w:rPr>
                                  <w:b/>
                                  <w:bCs/>
                                  <w:sz w:val="18"/>
                                  <w:szCs w:val="18"/>
                                </w:rPr>
                                <w:t>Peace – Work – Fatherland</w:t>
                              </w:r>
                            </w:p>
                            <w:p w14:paraId="594BB6AB" w14:textId="77777777" w:rsidR="001A1FEA" w:rsidRPr="00DD3940" w:rsidRDefault="001A1FEA" w:rsidP="00190B61">
                              <w:pPr>
                                <w:spacing w:after="0" w:line="240" w:lineRule="auto"/>
                                <w:ind w:firstLine="0"/>
                                <w:jc w:val="center"/>
                                <w:rPr>
                                  <w:b/>
                                  <w:bCs/>
                                  <w:sz w:val="16"/>
                                  <w:szCs w:val="18"/>
                                </w:rPr>
                              </w:pPr>
                              <w:r w:rsidRPr="00DD3940">
                                <w:rPr>
                                  <w:b/>
                                  <w:bCs/>
                                  <w:sz w:val="16"/>
                                  <w:szCs w:val="18"/>
                                </w:rPr>
                                <w:t>-----------------</w:t>
                              </w:r>
                            </w:p>
                            <w:p w14:paraId="48ABAB4B" w14:textId="77777777" w:rsidR="001A1FEA" w:rsidRPr="00DD3940" w:rsidRDefault="001A1FEA"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7CD728AB" w14:textId="77777777" w:rsidR="001A1FEA" w:rsidRPr="00DD3940" w:rsidRDefault="001A1FEA" w:rsidP="00190B61">
                              <w:pPr>
                                <w:spacing w:after="0" w:line="240" w:lineRule="auto"/>
                                <w:ind w:firstLine="0"/>
                                <w:jc w:val="center"/>
                                <w:rPr>
                                  <w:b/>
                                  <w:bCs/>
                                  <w:sz w:val="18"/>
                                  <w:szCs w:val="20"/>
                                </w:rPr>
                              </w:pPr>
                              <w:r w:rsidRPr="00DD3940">
                                <w:rPr>
                                  <w:b/>
                                  <w:bCs/>
                                  <w:sz w:val="18"/>
                                  <w:szCs w:val="20"/>
                                </w:rPr>
                                <w:t xml:space="preserve"> AND LOCAL DEVELOPMENT</w:t>
                              </w:r>
                            </w:p>
                            <w:p w14:paraId="654032D0" w14:textId="77777777" w:rsidR="001A1FEA" w:rsidRPr="00DD3940" w:rsidRDefault="001A1FEA" w:rsidP="00190B61">
                              <w:pPr>
                                <w:spacing w:after="0" w:line="240" w:lineRule="auto"/>
                                <w:ind w:firstLine="0"/>
                                <w:jc w:val="center"/>
                                <w:rPr>
                                  <w:b/>
                                  <w:bCs/>
                                  <w:sz w:val="16"/>
                                  <w:szCs w:val="18"/>
                                </w:rPr>
                              </w:pPr>
                              <w:r w:rsidRPr="00DD3940">
                                <w:rPr>
                                  <w:b/>
                                  <w:bCs/>
                                  <w:sz w:val="16"/>
                                  <w:szCs w:val="18"/>
                                </w:rPr>
                                <w:t xml:space="preserve">-----------------                                                 </w:t>
                              </w:r>
                            </w:p>
                            <w:p w14:paraId="6AEA37CB" w14:textId="77777777" w:rsidR="001A1FEA" w:rsidRPr="00DD3940" w:rsidRDefault="001A1FEA"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366B459B" w14:textId="77777777" w:rsidR="001A1FEA" w:rsidRPr="00DD3940" w:rsidRDefault="001A1FEA"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C5A23A6" w14:textId="77777777" w:rsidR="001A1FEA" w:rsidRPr="00DD3940" w:rsidRDefault="001A1FEA" w:rsidP="00190B61">
                              <w:pPr>
                                <w:spacing w:after="0" w:line="240" w:lineRule="auto"/>
                                <w:ind w:firstLine="0"/>
                                <w:rPr>
                                  <w:b/>
                                  <w:bCs/>
                                  <w:sz w:val="16"/>
                                  <w:szCs w:val="18"/>
                                </w:rPr>
                              </w:pPr>
                              <w:r w:rsidRPr="00DD3940">
                                <w:rPr>
                                  <w:b/>
                                  <w:bCs/>
                                  <w:sz w:val="16"/>
                                  <w:szCs w:val="18"/>
                                </w:rPr>
                                <w:t xml:space="preserve">                                           ----------------- </w:t>
                              </w:r>
                            </w:p>
                            <w:p w14:paraId="39167710" w14:textId="77777777" w:rsidR="001A1FEA" w:rsidRPr="00DD3940" w:rsidRDefault="001A1FEA" w:rsidP="00190B61">
                              <w:pPr>
                                <w:spacing w:after="0" w:line="240" w:lineRule="auto"/>
                                <w:ind w:firstLine="0"/>
                                <w:rPr>
                                  <w:b/>
                                  <w:bCs/>
                                  <w:sz w:val="16"/>
                                  <w:szCs w:val="18"/>
                                </w:rPr>
                              </w:pPr>
                              <w:r w:rsidRPr="00DD3940">
                                <w:rPr>
                                  <w:b/>
                                  <w:bCs/>
                                  <w:sz w:val="16"/>
                                  <w:szCs w:val="18"/>
                                </w:rPr>
                                <w:t xml:space="preserve">                                  BALIKUMBAT COUNCIL</w:t>
                              </w:r>
                            </w:p>
                            <w:p w14:paraId="2DE27FE6" w14:textId="77777777" w:rsidR="001A1FEA" w:rsidRPr="00DD3940" w:rsidRDefault="001A1FEA" w:rsidP="00190B61">
                              <w:pPr>
                                <w:spacing w:after="0" w:line="240" w:lineRule="auto"/>
                                <w:ind w:firstLine="0"/>
                                <w:rPr>
                                  <w:b/>
                                  <w:bCs/>
                                  <w:sz w:val="16"/>
                                  <w:szCs w:val="18"/>
                                </w:rPr>
                              </w:pPr>
                            </w:p>
                            <w:p w14:paraId="65516149" w14:textId="77777777" w:rsidR="001A1FEA" w:rsidRPr="00DD3940" w:rsidRDefault="001A1FEA"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7E0E1956" w14:textId="77777777" w:rsidR="001A1FEA" w:rsidRPr="00DD3940" w:rsidRDefault="001A1FEA" w:rsidP="00190B61">
                              <w:pPr>
                                <w:spacing w:after="0" w:line="240" w:lineRule="auto"/>
                                <w:ind w:firstLine="0"/>
                                <w:jc w:val="center"/>
                                <w:rPr>
                                  <w:b/>
                                  <w:bCs/>
                                  <w:sz w:val="16"/>
                                  <w:szCs w:val="18"/>
                                </w:rPr>
                              </w:pPr>
                            </w:p>
                            <w:p w14:paraId="55EE8604" w14:textId="77777777" w:rsidR="001A1FEA" w:rsidRDefault="001A1FEA" w:rsidP="00190B61">
                              <w:pPr>
                                <w:jc w:val="center"/>
                                <w:rPr>
                                  <w:b/>
                                  <w:bCs/>
                                  <w:sz w:val="16"/>
                                  <w:szCs w:val="20"/>
                                </w:rPr>
                              </w:pPr>
                            </w:p>
                            <w:p w14:paraId="3A9830E1" w14:textId="77777777" w:rsidR="001A1FEA" w:rsidRDefault="001A1FEA" w:rsidP="00190B61">
                              <w:pPr>
                                <w:jc w:val="center"/>
                                <w:rPr>
                                  <w:b/>
                                  <w:bCs/>
                                  <w:sz w:val="16"/>
                                  <w:szCs w:val="20"/>
                                </w:rPr>
                              </w:pPr>
                            </w:p>
                            <w:p w14:paraId="7B97F104" w14:textId="77777777" w:rsidR="001A1FEA" w:rsidRDefault="001A1FEA" w:rsidP="00190B61">
                              <w:pPr>
                                <w:jc w:val="center"/>
                                <w:rPr>
                                  <w:b/>
                                  <w:bCs/>
                                  <w:sz w:val="16"/>
                                  <w:szCs w:val="20"/>
                                </w:rPr>
                              </w:pPr>
                            </w:p>
                            <w:p w14:paraId="0F061906" w14:textId="77777777" w:rsidR="001A1FEA" w:rsidRDefault="001A1FEA" w:rsidP="00190B61">
                              <w:pPr>
                                <w:jc w:val="center"/>
                                <w:rPr>
                                  <w:b/>
                                  <w:bCs/>
                                  <w:sz w:val="16"/>
                                  <w:szCs w:val="20"/>
                                </w:rPr>
                              </w:pPr>
                            </w:p>
                            <w:p w14:paraId="77FAA450" w14:textId="77777777" w:rsidR="001A1FEA" w:rsidRDefault="001A1FEA" w:rsidP="00190B61">
                              <w:pPr>
                                <w:jc w:val="center"/>
                                <w:rPr>
                                  <w:b/>
                                  <w:bCs/>
                                  <w:sz w:val="16"/>
                                  <w:szCs w:val="20"/>
                                </w:rPr>
                              </w:pPr>
                            </w:p>
                            <w:p w14:paraId="657E868C" w14:textId="77777777" w:rsidR="001A1FEA" w:rsidRPr="00717DE7" w:rsidRDefault="001A1FEA" w:rsidP="00190B61">
                              <w:pPr>
                                <w:jc w:val="center"/>
                                <w:rPr>
                                  <w:b/>
                                  <w:bCs/>
                                  <w:sz w:val="16"/>
                                  <w:szCs w:val="20"/>
                                </w:rPr>
                              </w:pPr>
                              <w:proofErr w:type="gramStart"/>
                              <w:r>
                                <w:rPr>
                                  <w:b/>
                                  <w:bCs/>
                                  <w:sz w:val="16"/>
                                  <w:szCs w:val="20"/>
                                </w:rPr>
                                <w:t>bnmmjhvbjj</w:t>
                              </w:r>
                              <w:proofErr w:type="gramEnd"/>
                            </w:p>
                            <w:p w14:paraId="41FCA1DE" w14:textId="77777777" w:rsidR="001A1FEA" w:rsidRPr="00EA34F9" w:rsidRDefault="001A1FEA" w:rsidP="00190B61">
                              <w:pPr>
                                <w:jc w:val="center"/>
                                <w:rPr>
                                  <w:b/>
                                  <w:bCs/>
                                  <w:sz w:val="20"/>
                                  <w:szCs w:val="18"/>
                                </w:rPr>
                              </w:pPr>
                            </w:p>
                            <w:p w14:paraId="13DAA8E7" w14:textId="77777777" w:rsidR="001A1FEA" w:rsidRPr="00EA34F9" w:rsidRDefault="001A1FEA" w:rsidP="00190B61">
                              <w:pPr>
                                <w:jc w:val="center"/>
                                <w:rPr>
                                  <w:b/>
                                  <w:bCs/>
                                  <w:sz w:val="26"/>
                                </w:rPr>
                              </w:pPr>
                            </w:p>
                            <w:p w14:paraId="468E64EF" w14:textId="77777777" w:rsidR="001A1FEA" w:rsidRPr="00EA34F9" w:rsidRDefault="001A1FEA" w:rsidP="00190B61">
                              <w:pPr>
                                <w:spacing w:line="240" w:lineRule="atLeast"/>
                                <w:jc w:val="center"/>
                                <w:rPr>
                                  <w:b/>
                                  <w:bCs/>
                                  <w:sz w:val="18"/>
                                  <w:szCs w:val="18"/>
                                </w:rPr>
                              </w:pPr>
                            </w:p>
                            <w:p w14:paraId="5FC2F572" w14:textId="77777777" w:rsidR="001A1FEA" w:rsidRPr="00EA34F9" w:rsidRDefault="001A1FEA" w:rsidP="00190B61">
                              <w:pPr>
                                <w:spacing w:line="240" w:lineRule="atLeast"/>
                                <w:jc w:val="center"/>
                                <w:rPr>
                                  <w:b/>
                                  <w:bCs/>
                                  <w:sz w:val="18"/>
                                  <w:szCs w:val="18"/>
                                </w:rPr>
                              </w:pPr>
                            </w:p>
                            <w:p w14:paraId="554F0156" w14:textId="77777777" w:rsidR="001A1FEA" w:rsidRPr="00EA34F9" w:rsidRDefault="001A1FEA" w:rsidP="00190B61">
                              <w:pPr>
                                <w:spacing w:line="240" w:lineRule="atLeast"/>
                                <w:jc w:val="center"/>
                                <w:rPr>
                                  <w:b/>
                                  <w:bCs/>
                                  <w:sz w:val="20"/>
                                  <w:szCs w:val="20"/>
                                </w:rPr>
                              </w:pPr>
                            </w:p>
                            <w:p w14:paraId="52F321CC" w14:textId="77777777" w:rsidR="001A1FEA" w:rsidRPr="00EA34F9" w:rsidRDefault="001A1FEA" w:rsidP="00190B61">
                              <w:pPr>
                                <w:spacing w:line="240" w:lineRule="atLeast"/>
                                <w:jc w:val="center"/>
                                <w:rPr>
                                  <w:noProof/>
                                </w:rPr>
                              </w:pPr>
                            </w:p>
                          </w:txbxContent>
                        </wps:txbx>
                        <wps:bodyPr rot="0" vert="horz" wrap="square" lIns="91440" tIns="45720" rIns="91440" bIns="45720" anchor="t" anchorCtr="0" upright="1">
                          <a:noAutofit/>
                        </wps:bodyPr>
                      </wps:wsp>
                      <wps:wsp>
                        <wps:cNvPr id="13"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47BFB" w14:textId="77777777" w:rsidR="001A1FEA" w:rsidRPr="00890C7D" w:rsidRDefault="001A1FEA" w:rsidP="00190B61">
                              <w:pPr>
                                <w:spacing w:after="0" w:line="240" w:lineRule="auto"/>
                                <w:ind w:firstLine="0"/>
                                <w:jc w:val="center"/>
                                <w:rPr>
                                  <w:b/>
                                  <w:bCs/>
                                  <w:sz w:val="20"/>
                                  <w:szCs w:val="20"/>
                                </w:rPr>
                              </w:pPr>
                              <w:r w:rsidRPr="00890C7D">
                                <w:rPr>
                                  <w:b/>
                                  <w:bCs/>
                                  <w:sz w:val="22"/>
                                </w:rPr>
                                <w:t>REPUBLIQUE DU CAMEROUN</w:t>
                              </w:r>
                            </w:p>
                            <w:p w14:paraId="2DF5231A" w14:textId="77777777" w:rsidR="001A1FEA" w:rsidRPr="00890C7D" w:rsidRDefault="001A1FEA" w:rsidP="00190B61">
                              <w:pPr>
                                <w:spacing w:after="0" w:line="240" w:lineRule="auto"/>
                                <w:ind w:firstLine="0"/>
                                <w:jc w:val="center"/>
                                <w:rPr>
                                  <w:b/>
                                  <w:bCs/>
                                  <w:sz w:val="20"/>
                                  <w:szCs w:val="20"/>
                                </w:rPr>
                              </w:pPr>
                              <w:r w:rsidRPr="00890C7D">
                                <w:rPr>
                                  <w:b/>
                                  <w:bCs/>
                                  <w:sz w:val="20"/>
                                  <w:szCs w:val="20"/>
                                </w:rPr>
                                <w:t>Paix-Travail-Patrie</w:t>
                              </w:r>
                            </w:p>
                            <w:p w14:paraId="30506AE6" w14:textId="77777777" w:rsidR="001A1FEA" w:rsidRPr="00890C7D" w:rsidRDefault="001A1FEA" w:rsidP="00190B61">
                              <w:pPr>
                                <w:spacing w:after="0" w:line="240" w:lineRule="auto"/>
                                <w:ind w:firstLine="0"/>
                                <w:jc w:val="center"/>
                                <w:rPr>
                                  <w:b/>
                                  <w:bCs/>
                                  <w:sz w:val="20"/>
                                  <w:szCs w:val="20"/>
                                </w:rPr>
                              </w:pPr>
                              <w:r w:rsidRPr="00890C7D">
                                <w:rPr>
                                  <w:b/>
                                  <w:bCs/>
                                  <w:sz w:val="18"/>
                                  <w:szCs w:val="18"/>
                                </w:rPr>
                                <w:t>----------------</w:t>
                              </w:r>
                            </w:p>
                            <w:p w14:paraId="1821B3DA" w14:textId="77777777" w:rsidR="001A1FEA" w:rsidRPr="00890C7D" w:rsidRDefault="001A1FEA" w:rsidP="00190B61">
                              <w:pPr>
                                <w:spacing w:after="0" w:line="240" w:lineRule="auto"/>
                                <w:ind w:firstLine="0"/>
                                <w:jc w:val="center"/>
                                <w:rPr>
                                  <w:b/>
                                  <w:bCs/>
                                  <w:sz w:val="20"/>
                                  <w:szCs w:val="20"/>
                                </w:rPr>
                              </w:pPr>
                              <w:r w:rsidRPr="00890C7D">
                                <w:rPr>
                                  <w:b/>
                                  <w:bCs/>
                                  <w:sz w:val="20"/>
                                  <w:szCs w:val="20"/>
                                </w:rPr>
                                <w:t>MINISTERE DE LA DECENTRALISATION</w:t>
                              </w:r>
                            </w:p>
                            <w:p w14:paraId="5FFD71CF" w14:textId="77777777" w:rsidR="001A1FEA" w:rsidRPr="00890C7D" w:rsidRDefault="001A1FEA" w:rsidP="00190B61">
                              <w:pPr>
                                <w:spacing w:after="0" w:line="240" w:lineRule="auto"/>
                                <w:ind w:firstLine="0"/>
                                <w:jc w:val="center"/>
                                <w:rPr>
                                  <w:b/>
                                  <w:bCs/>
                                  <w:sz w:val="20"/>
                                  <w:szCs w:val="20"/>
                                </w:rPr>
                              </w:pPr>
                              <w:r w:rsidRPr="00890C7D">
                                <w:rPr>
                                  <w:b/>
                                  <w:bCs/>
                                  <w:sz w:val="20"/>
                                  <w:szCs w:val="20"/>
                                </w:rPr>
                                <w:t xml:space="preserve"> ET DU VELOPPEMENT LOCALE </w:t>
                              </w:r>
                            </w:p>
                            <w:p w14:paraId="1903F435" w14:textId="77777777" w:rsidR="001A1FEA" w:rsidRPr="00890C7D" w:rsidRDefault="001A1FEA" w:rsidP="00190B61">
                              <w:pPr>
                                <w:spacing w:after="0" w:line="240" w:lineRule="auto"/>
                                <w:ind w:firstLine="0"/>
                                <w:jc w:val="center"/>
                                <w:rPr>
                                  <w:bCs/>
                                  <w:sz w:val="18"/>
                                  <w:szCs w:val="18"/>
                                </w:rPr>
                              </w:pPr>
                              <w:r w:rsidRPr="00890C7D">
                                <w:rPr>
                                  <w:b/>
                                  <w:bCs/>
                                  <w:sz w:val="18"/>
                                  <w:szCs w:val="18"/>
                                </w:rPr>
                                <w:t>-----------------</w:t>
                              </w:r>
                            </w:p>
                            <w:p w14:paraId="47BC5F35" w14:textId="77777777" w:rsidR="001A1FEA" w:rsidRPr="00890C7D" w:rsidRDefault="001A1FEA" w:rsidP="00190B61">
                              <w:pPr>
                                <w:spacing w:after="0" w:line="240" w:lineRule="auto"/>
                                <w:ind w:firstLine="0"/>
                                <w:jc w:val="center"/>
                                <w:rPr>
                                  <w:b/>
                                  <w:bCs/>
                                  <w:sz w:val="20"/>
                                  <w:szCs w:val="18"/>
                                </w:rPr>
                              </w:pPr>
                              <w:r w:rsidRPr="00890C7D">
                                <w:rPr>
                                  <w:b/>
                                  <w:bCs/>
                                  <w:sz w:val="20"/>
                                  <w:szCs w:val="18"/>
                                </w:rPr>
                                <w:t>REGION DU NORD OUEST</w:t>
                              </w:r>
                            </w:p>
                            <w:p w14:paraId="209D58CF" w14:textId="77777777" w:rsidR="001A1FEA" w:rsidRPr="00890C7D" w:rsidRDefault="001A1FEA" w:rsidP="00190B61">
                              <w:pPr>
                                <w:spacing w:after="0" w:line="240" w:lineRule="auto"/>
                                <w:ind w:firstLine="0"/>
                                <w:jc w:val="center"/>
                                <w:rPr>
                                  <w:b/>
                                  <w:bCs/>
                                  <w:sz w:val="22"/>
                                  <w:szCs w:val="20"/>
                                </w:rPr>
                              </w:pPr>
                              <w:r w:rsidRPr="00890C7D">
                                <w:rPr>
                                  <w:b/>
                                  <w:bCs/>
                                  <w:sz w:val="20"/>
                                  <w:szCs w:val="18"/>
                                </w:rPr>
                                <w:t>DEPARTMENT DE NGOKETUNJIA</w:t>
                              </w:r>
                            </w:p>
                            <w:p w14:paraId="4F64CDE5" w14:textId="77777777" w:rsidR="001A1FEA" w:rsidRPr="00890C7D" w:rsidRDefault="001A1FEA" w:rsidP="00190B61">
                              <w:pPr>
                                <w:spacing w:after="0" w:line="240" w:lineRule="auto"/>
                                <w:ind w:firstLine="0"/>
                                <w:jc w:val="center"/>
                                <w:rPr>
                                  <w:b/>
                                  <w:bCs/>
                                  <w:sz w:val="18"/>
                                  <w:szCs w:val="18"/>
                                </w:rPr>
                              </w:pPr>
                              <w:r w:rsidRPr="00890C7D">
                                <w:rPr>
                                  <w:b/>
                                  <w:bCs/>
                                  <w:sz w:val="18"/>
                                  <w:szCs w:val="18"/>
                                </w:rPr>
                                <w:t>----------------</w:t>
                              </w:r>
                            </w:p>
                            <w:p w14:paraId="693BBC15" w14:textId="77777777" w:rsidR="001A1FEA" w:rsidRPr="00890C7D" w:rsidRDefault="001A1FEA" w:rsidP="00190B61">
                              <w:pPr>
                                <w:spacing w:after="0" w:line="240" w:lineRule="auto"/>
                                <w:ind w:firstLine="0"/>
                                <w:jc w:val="center"/>
                                <w:rPr>
                                  <w:b/>
                                  <w:bCs/>
                                  <w:sz w:val="18"/>
                                  <w:szCs w:val="18"/>
                                </w:rPr>
                              </w:pPr>
                              <w:r w:rsidRPr="00890C7D">
                                <w:rPr>
                                  <w:b/>
                                  <w:bCs/>
                                  <w:sz w:val="18"/>
                                  <w:szCs w:val="18"/>
                                </w:rPr>
                                <w:t>COMMUNE DE BALIKUMBAT</w:t>
                              </w:r>
                            </w:p>
                            <w:p w14:paraId="33AB4F11" w14:textId="77777777" w:rsidR="001A1FEA" w:rsidRPr="00890C7D" w:rsidRDefault="001A1FEA" w:rsidP="00190B61">
                              <w:pPr>
                                <w:spacing w:after="0" w:line="240" w:lineRule="auto"/>
                                <w:ind w:firstLine="0"/>
                                <w:jc w:val="center"/>
                                <w:rPr>
                                  <w:b/>
                                  <w:bCs/>
                                  <w:sz w:val="18"/>
                                  <w:szCs w:val="18"/>
                                </w:rPr>
                              </w:pPr>
                            </w:p>
                            <w:p w14:paraId="4E05060F" w14:textId="77777777" w:rsidR="001A1FEA" w:rsidRPr="00890C7D" w:rsidRDefault="001A1FEA" w:rsidP="00190B61">
                              <w:pPr>
                                <w:spacing w:after="0" w:line="240" w:lineRule="auto"/>
                                <w:ind w:firstLine="0"/>
                                <w:jc w:val="center"/>
                                <w:rPr>
                                  <w:b/>
                                  <w:bCs/>
                                  <w:sz w:val="18"/>
                                  <w:szCs w:val="18"/>
                                </w:rPr>
                              </w:pPr>
                              <w:r w:rsidRPr="00890C7D">
                                <w:rPr>
                                  <w:b/>
                                  <w:bCs/>
                                  <w:sz w:val="18"/>
                                  <w:szCs w:val="18"/>
                                </w:rPr>
                                <w:t>B.P. 001 COUMMUNE DE BALIKUMBAT</w:t>
                              </w:r>
                            </w:p>
                            <w:p w14:paraId="31C640D8" w14:textId="77777777" w:rsidR="001A1FEA" w:rsidRPr="00890C7D" w:rsidRDefault="001A1FEA" w:rsidP="00190B61">
                              <w:pPr>
                                <w:spacing w:after="0" w:line="240" w:lineRule="auto"/>
                                <w:ind w:firstLine="0"/>
                                <w:jc w:val="center"/>
                                <w:rPr>
                                  <w:b/>
                                  <w:bCs/>
                                  <w:sz w:val="18"/>
                                  <w:szCs w:val="18"/>
                                </w:rPr>
                              </w:pPr>
                            </w:p>
                            <w:p w14:paraId="1DB27EAE" w14:textId="302CFB19" w:rsidR="001A1FEA" w:rsidRPr="00890C7D" w:rsidRDefault="001A1FEA" w:rsidP="00190B61">
                              <w:pPr>
                                <w:spacing w:after="0" w:line="240" w:lineRule="auto"/>
                                <w:rPr>
                                  <w:b/>
                                  <w:bCs/>
                                  <w:sz w:val="16"/>
                                  <w:szCs w:val="18"/>
                                </w:rPr>
                              </w:pPr>
                              <w:r w:rsidRPr="00890C7D">
                                <w:rPr>
                                  <w:b/>
                                  <w:bCs/>
                                  <w:sz w:val="16"/>
                                  <w:szCs w:val="18"/>
                                </w:rPr>
                                <w:t xml:space="preserve">               </w:t>
                              </w:r>
                            </w:p>
                            <w:p w14:paraId="63B29560" w14:textId="77777777" w:rsidR="001A1FEA" w:rsidRDefault="001A1FEA" w:rsidP="00190B61">
                              <w:pPr>
                                <w:rPr>
                                  <w:b/>
                                  <w:bCs/>
                                  <w:sz w:val="26"/>
                                  <w:szCs w:val="20"/>
                                </w:rPr>
                              </w:pPr>
                            </w:p>
                            <w:p w14:paraId="55197E9B" w14:textId="77777777" w:rsidR="001A1FEA" w:rsidRDefault="001A1FEA" w:rsidP="00190B61">
                              <w:pPr>
                                <w:rPr>
                                  <w:b/>
                                  <w:bCs/>
                                  <w:sz w:val="26"/>
                                  <w:szCs w:val="20"/>
                                </w:rPr>
                              </w:pPr>
                            </w:p>
                            <w:p w14:paraId="4E1AEE61" w14:textId="77777777" w:rsidR="001A1FEA" w:rsidRPr="00717DE7" w:rsidRDefault="001A1FEA" w:rsidP="00190B61">
                              <w:pPr>
                                <w:rPr>
                                  <w:b/>
                                  <w:bCs/>
                                  <w:sz w:val="26"/>
                                  <w:szCs w:val="20"/>
                                </w:rPr>
                              </w:pPr>
                            </w:p>
                            <w:p w14:paraId="7A37D28E" w14:textId="77777777" w:rsidR="001A1FEA" w:rsidRPr="00EA34F9" w:rsidRDefault="001A1FEA" w:rsidP="00190B61">
                              <w:pPr>
                                <w:rPr>
                                  <w:b/>
                                  <w:bCs/>
                                  <w:sz w:val="18"/>
                                  <w:szCs w:val="18"/>
                                </w:rPr>
                              </w:pPr>
                            </w:p>
                            <w:p w14:paraId="4A959130" w14:textId="77777777" w:rsidR="001A1FEA" w:rsidRPr="00EA34F9" w:rsidRDefault="001A1FEA" w:rsidP="00190B61">
                              <w:pPr>
                                <w:jc w:val="center"/>
                                <w:rPr>
                                  <w:b/>
                                  <w:bCs/>
                                  <w:sz w:val="18"/>
                                  <w:szCs w:val="18"/>
                                </w:rPr>
                              </w:pPr>
                            </w:p>
                            <w:p w14:paraId="66EFC52A" w14:textId="77777777" w:rsidR="001A1FEA" w:rsidRPr="00EA34F9" w:rsidRDefault="001A1FEA" w:rsidP="00190B61">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43.25pt;margin-top:4.75pt;width:586.15pt;height:155.4pt;z-index:251776000"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">
                <v:shapetype id="_x0000_t202" coordsize="21600,21600" o:spt="202" path="m,l,21600r21600,l21600,xe">
                  <v:stroke joinstyle="miter"/>
                  <v:path gradientshapeok="t" o:connecttype="rect"/>
                </v:shapetype>
                <v:shape id="Text Box 4" o:spid="_x0000_s1027"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14:paraId="62131CB2" w14:textId="77777777" w:rsidR="00B54067" w:rsidRPr="00DD3940" w:rsidRDefault="00B54067" w:rsidP="00190B61">
                        <w:pPr>
                          <w:spacing w:after="0" w:line="240" w:lineRule="auto"/>
                          <w:ind w:firstLine="0"/>
                          <w:jc w:val="center"/>
                          <w:rPr>
                            <w:b/>
                            <w:bCs/>
                            <w:sz w:val="28"/>
                          </w:rPr>
                        </w:pPr>
                        <w:r w:rsidRPr="00DD3940">
                          <w:rPr>
                            <w:b/>
                            <w:bCs/>
                            <w:sz w:val="28"/>
                          </w:rPr>
                          <w:t xml:space="preserve">REPUBLIC OF CAMEROON              </w:t>
                        </w:r>
                      </w:p>
                      <w:p w14:paraId="1240C17E" w14:textId="77777777" w:rsidR="00B54067" w:rsidRPr="00DD3940" w:rsidRDefault="00B54067" w:rsidP="00190B61">
                        <w:pPr>
                          <w:spacing w:after="0" w:line="240" w:lineRule="auto"/>
                          <w:ind w:firstLine="0"/>
                          <w:jc w:val="center"/>
                          <w:rPr>
                            <w:b/>
                            <w:bCs/>
                            <w:sz w:val="18"/>
                            <w:szCs w:val="18"/>
                          </w:rPr>
                        </w:pPr>
                        <w:r w:rsidRPr="00DD3940">
                          <w:rPr>
                            <w:b/>
                            <w:bCs/>
                            <w:sz w:val="18"/>
                            <w:szCs w:val="18"/>
                          </w:rPr>
                          <w:t>Peace – Work – Fatherland</w:t>
                        </w:r>
                      </w:p>
                      <w:p w14:paraId="594BB6AB" w14:textId="77777777" w:rsidR="00B54067" w:rsidRPr="00DD3940" w:rsidRDefault="00B54067" w:rsidP="00190B61">
                        <w:pPr>
                          <w:spacing w:after="0" w:line="240" w:lineRule="auto"/>
                          <w:ind w:firstLine="0"/>
                          <w:jc w:val="center"/>
                          <w:rPr>
                            <w:b/>
                            <w:bCs/>
                            <w:sz w:val="16"/>
                            <w:szCs w:val="18"/>
                          </w:rPr>
                        </w:pPr>
                        <w:r w:rsidRPr="00DD3940">
                          <w:rPr>
                            <w:b/>
                            <w:bCs/>
                            <w:sz w:val="16"/>
                            <w:szCs w:val="18"/>
                          </w:rPr>
                          <w:t>-----------------</w:t>
                        </w:r>
                      </w:p>
                      <w:p w14:paraId="48ABAB4B" w14:textId="77777777" w:rsidR="00B54067" w:rsidRPr="00DD3940" w:rsidRDefault="00B54067"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7CD728AB" w14:textId="77777777" w:rsidR="00B54067" w:rsidRPr="00DD3940" w:rsidRDefault="00B54067" w:rsidP="00190B61">
                        <w:pPr>
                          <w:spacing w:after="0" w:line="240" w:lineRule="auto"/>
                          <w:ind w:firstLine="0"/>
                          <w:jc w:val="center"/>
                          <w:rPr>
                            <w:b/>
                            <w:bCs/>
                            <w:sz w:val="18"/>
                            <w:szCs w:val="20"/>
                          </w:rPr>
                        </w:pPr>
                        <w:r w:rsidRPr="00DD3940">
                          <w:rPr>
                            <w:b/>
                            <w:bCs/>
                            <w:sz w:val="18"/>
                            <w:szCs w:val="20"/>
                          </w:rPr>
                          <w:t xml:space="preserve"> AND LOCAL DEVELOPMENT</w:t>
                        </w:r>
                      </w:p>
                      <w:p w14:paraId="654032D0" w14:textId="77777777" w:rsidR="00B54067" w:rsidRPr="00DD3940" w:rsidRDefault="00B54067" w:rsidP="00190B61">
                        <w:pPr>
                          <w:spacing w:after="0" w:line="240" w:lineRule="auto"/>
                          <w:ind w:firstLine="0"/>
                          <w:jc w:val="center"/>
                          <w:rPr>
                            <w:b/>
                            <w:bCs/>
                            <w:sz w:val="16"/>
                            <w:szCs w:val="18"/>
                          </w:rPr>
                        </w:pPr>
                        <w:r w:rsidRPr="00DD3940">
                          <w:rPr>
                            <w:b/>
                            <w:bCs/>
                            <w:sz w:val="16"/>
                            <w:szCs w:val="18"/>
                          </w:rPr>
                          <w:t xml:space="preserve">-----------------                                                 </w:t>
                        </w:r>
                      </w:p>
                      <w:p w14:paraId="6AEA37CB" w14:textId="77777777" w:rsidR="00B54067" w:rsidRPr="00DD3940" w:rsidRDefault="00B54067"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366B459B" w14:textId="77777777" w:rsidR="00B54067" w:rsidRPr="00DD3940" w:rsidRDefault="00B54067"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C5A23A6" w14:textId="77777777" w:rsidR="00B54067" w:rsidRPr="00DD3940" w:rsidRDefault="00B54067" w:rsidP="00190B61">
                        <w:pPr>
                          <w:spacing w:after="0" w:line="240" w:lineRule="auto"/>
                          <w:ind w:firstLine="0"/>
                          <w:rPr>
                            <w:b/>
                            <w:bCs/>
                            <w:sz w:val="16"/>
                            <w:szCs w:val="18"/>
                          </w:rPr>
                        </w:pPr>
                        <w:r w:rsidRPr="00DD3940">
                          <w:rPr>
                            <w:b/>
                            <w:bCs/>
                            <w:sz w:val="16"/>
                            <w:szCs w:val="18"/>
                          </w:rPr>
                          <w:t xml:space="preserve">                                           ----------------- </w:t>
                        </w:r>
                      </w:p>
                      <w:p w14:paraId="39167710" w14:textId="77777777" w:rsidR="00B54067" w:rsidRPr="00DD3940" w:rsidRDefault="00B54067" w:rsidP="00190B61">
                        <w:pPr>
                          <w:spacing w:after="0" w:line="240" w:lineRule="auto"/>
                          <w:ind w:firstLine="0"/>
                          <w:rPr>
                            <w:b/>
                            <w:bCs/>
                            <w:sz w:val="16"/>
                            <w:szCs w:val="18"/>
                          </w:rPr>
                        </w:pPr>
                        <w:r w:rsidRPr="00DD3940">
                          <w:rPr>
                            <w:b/>
                            <w:bCs/>
                            <w:sz w:val="16"/>
                            <w:szCs w:val="18"/>
                          </w:rPr>
                          <w:t xml:space="preserve">                                  BALIKUMBAT COUNCIL</w:t>
                        </w:r>
                      </w:p>
                      <w:p w14:paraId="2DE27FE6" w14:textId="77777777" w:rsidR="00B54067" w:rsidRPr="00DD3940" w:rsidRDefault="00B54067" w:rsidP="00190B61">
                        <w:pPr>
                          <w:spacing w:after="0" w:line="240" w:lineRule="auto"/>
                          <w:ind w:firstLine="0"/>
                          <w:rPr>
                            <w:b/>
                            <w:bCs/>
                            <w:sz w:val="16"/>
                            <w:szCs w:val="18"/>
                          </w:rPr>
                        </w:pPr>
                      </w:p>
                      <w:p w14:paraId="65516149" w14:textId="77777777" w:rsidR="00B54067" w:rsidRPr="00DD3940" w:rsidRDefault="00B54067"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7E0E1956" w14:textId="77777777" w:rsidR="00B54067" w:rsidRPr="00DD3940" w:rsidRDefault="00B54067" w:rsidP="00190B61">
                        <w:pPr>
                          <w:spacing w:after="0" w:line="240" w:lineRule="auto"/>
                          <w:ind w:firstLine="0"/>
                          <w:jc w:val="center"/>
                          <w:rPr>
                            <w:b/>
                            <w:bCs/>
                            <w:sz w:val="16"/>
                            <w:szCs w:val="18"/>
                          </w:rPr>
                        </w:pPr>
                      </w:p>
                      <w:p w14:paraId="55EE8604" w14:textId="77777777" w:rsidR="00B54067" w:rsidRDefault="00B54067" w:rsidP="00190B61">
                        <w:pPr>
                          <w:jc w:val="center"/>
                          <w:rPr>
                            <w:b/>
                            <w:bCs/>
                            <w:sz w:val="16"/>
                            <w:szCs w:val="20"/>
                          </w:rPr>
                        </w:pPr>
                      </w:p>
                      <w:p w14:paraId="3A9830E1" w14:textId="77777777" w:rsidR="00B54067" w:rsidRDefault="00B54067" w:rsidP="00190B61">
                        <w:pPr>
                          <w:jc w:val="center"/>
                          <w:rPr>
                            <w:b/>
                            <w:bCs/>
                            <w:sz w:val="16"/>
                            <w:szCs w:val="20"/>
                          </w:rPr>
                        </w:pPr>
                      </w:p>
                      <w:p w14:paraId="7B97F104" w14:textId="77777777" w:rsidR="00B54067" w:rsidRDefault="00B54067" w:rsidP="00190B61">
                        <w:pPr>
                          <w:jc w:val="center"/>
                          <w:rPr>
                            <w:b/>
                            <w:bCs/>
                            <w:sz w:val="16"/>
                            <w:szCs w:val="20"/>
                          </w:rPr>
                        </w:pPr>
                      </w:p>
                      <w:p w14:paraId="0F061906" w14:textId="77777777" w:rsidR="00B54067" w:rsidRDefault="00B54067" w:rsidP="00190B61">
                        <w:pPr>
                          <w:jc w:val="center"/>
                          <w:rPr>
                            <w:b/>
                            <w:bCs/>
                            <w:sz w:val="16"/>
                            <w:szCs w:val="20"/>
                          </w:rPr>
                        </w:pPr>
                      </w:p>
                      <w:p w14:paraId="77FAA450" w14:textId="77777777" w:rsidR="00B54067" w:rsidRDefault="00B54067" w:rsidP="00190B61">
                        <w:pPr>
                          <w:jc w:val="center"/>
                          <w:rPr>
                            <w:b/>
                            <w:bCs/>
                            <w:sz w:val="16"/>
                            <w:szCs w:val="20"/>
                          </w:rPr>
                        </w:pPr>
                      </w:p>
                      <w:p w14:paraId="657E868C" w14:textId="77777777" w:rsidR="00B54067" w:rsidRPr="00717DE7" w:rsidRDefault="00B54067" w:rsidP="00190B61">
                        <w:pPr>
                          <w:jc w:val="center"/>
                          <w:rPr>
                            <w:b/>
                            <w:bCs/>
                            <w:sz w:val="16"/>
                            <w:szCs w:val="20"/>
                          </w:rPr>
                        </w:pPr>
                        <w:proofErr w:type="spellStart"/>
                        <w:proofErr w:type="gramStart"/>
                        <w:r>
                          <w:rPr>
                            <w:b/>
                            <w:bCs/>
                            <w:sz w:val="16"/>
                            <w:szCs w:val="20"/>
                          </w:rPr>
                          <w:t>bnmmjhvbjj</w:t>
                        </w:r>
                        <w:proofErr w:type="spellEnd"/>
                        <w:proofErr w:type="gramEnd"/>
                      </w:p>
                      <w:p w14:paraId="41FCA1DE" w14:textId="77777777" w:rsidR="00B54067" w:rsidRPr="00EA34F9" w:rsidRDefault="00B54067" w:rsidP="00190B61">
                        <w:pPr>
                          <w:jc w:val="center"/>
                          <w:rPr>
                            <w:b/>
                            <w:bCs/>
                            <w:sz w:val="20"/>
                            <w:szCs w:val="18"/>
                          </w:rPr>
                        </w:pPr>
                      </w:p>
                      <w:p w14:paraId="13DAA8E7" w14:textId="77777777" w:rsidR="00B54067" w:rsidRPr="00EA34F9" w:rsidRDefault="00B54067" w:rsidP="00190B61">
                        <w:pPr>
                          <w:jc w:val="center"/>
                          <w:rPr>
                            <w:b/>
                            <w:bCs/>
                            <w:sz w:val="26"/>
                          </w:rPr>
                        </w:pPr>
                      </w:p>
                      <w:p w14:paraId="468E64EF" w14:textId="77777777" w:rsidR="00B54067" w:rsidRPr="00EA34F9" w:rsidRDefault="00B54067" w:rsidP="00190B61">
                        <w:pPr>
                          <w:spacing w:line="240" w:lineRule="atLeast"/>
                          <w:jc w:val="center"/>
                          <w:rPr>
                            <w:b/>
                            <w:bCs/>
                            <w:sz w:val="18"/>
                            <w:szCs w:val="18"/>
                          </w:rPr>
                        </w:pPr>
                      </w:p>
                      <w:p w14:paraId="5FC2F572" w14:textId="77777777" w:rsidR="00B54067" w:rsidRPr="00EA34F9" w:rsidRDefault="00B54067" w:rsidP="00190B61">
                        <w:pPr>
                          <w:spacing w:line="240" w:lineRule="atLeast"/>
                          <w:jc w:val="center"/>
                          <w:rPr>
                            <w:b/>
                            <w:bCs/>
                            <w:sz w:val="18"/>
                            <w:szCs w:val="18"/>
                          </w:rPr>
                        </w:pPr>
                      </w:p>
                      <w:p w14:paraId="554F0156" w14:textId="77777777" w:rsidR="00B54067" w:rsidRPr="00EA34F9" w:rsidRDefault="00B54067" w:rsidP="00190B61">
                        <w:pPr>
                          <w:spacing w:line="240" w:lineRule="atLeast"/>
                          <w:jc w:val="center"/>
                          <w:rPr>
                            <w:b/>
                            <w:bCs/>
                            <w:sz w:val="20"/>
                            <w:szCs w:val="20"/>
                          </w:rPr>
                        </w:pPr>
                      </w:p>
                      <w:p w14:paraId="52F321CC" w14:textId="77777777" w:rsidR="00B54067" w:rsidRPr="00EA34F9" w:rsidRDefault="00B54067" w:rsidP="00190B61">
                        <w:pPr>
                          <w:spacing w:line="240" w:lineRule="atLeast"/>
                          <w:jc w:val="center"/>
                          <w:rPr>
                            <w:noProof/>
                          </w:rPr>
                        </w:pPr>
                      </w:p>
                    </w:txbxContent>
                  </v:textbox>
                </v:shape>
                <v:shape id="Text Box 5" o:spid="_x0000_s1028"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54647BFB" w14:textId="77777777" w:rsidR="00B54067" w:rsidRPr="00890C7D" w:rsidRDefault="00B54067" w:rsidP="00190B61">
                        <w:pPr>
                          <w:spacing w:after="0" w:line="240" w:lineRule="auto"/>
                          <w:ind w:firstLine="0"/>
                          <w:jc w:val="center"/>
                          <w:rPr>
                            <w:b/>
                            <w:bCs/>
                            <w:sz w:val="20"/>
                            <w:szCs w:val="20"/>
                          </w:rPr>
                        </w:pPr>
                        <w:r w:rsidRPr="00890C7D">
                          <w:rPr>
                            <w:b/>
                            <w:bCs/>
                            <w:sz w:val="22"/>
                          </w:rPr>
                          <w:t>REPUBLIQUE DU CAMEROUN</w:t>
                        </w:r>
                      </w:p>
                      <w:p w14:paraId="2DF5231A" w14:textId="77777777" w:rsidR="00B54067" w:rsidRPr="00890C7D" w:rsidRDefault="00B54067"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30506AE6" w14:textId="77777777" w:rsidR="00B54067" w:rsidRPr="00890C7D" w:rsidRDefault="00B54067" w:rsidP="00190B61">
                        <w:pPr>
                          <w:spacing w:after="0" w:line="240" w:lineRule="auto"/>
                          <w:ind w:firstLine="0"/>
                          <w:jc w:val="center"/>
                          <w:rPr>
                            <w:b/>
                            <w:bCs/>
                            <w:sz w:val="20"/>
                            <w:szCs w:val="20"/>
                          </w:rPr>
                        </w:pPr>
                        <w:r w:rsidRPr="00890C7D">
                          <w:rPr>
                            <w:b/>
                            <w:bCs/>
                            <w:sz w:val="18"/>
                            <w:szCs w:val="18"/>
                          </w:rPr>
                          <w:t>----------------</w:t>
                        </w:r>
                      </w:p>
                      <w:p w14:paraId="1821B3DA" w14:textId="77777777" w:rsidR="00B54067" w:rsidRPr="00890C7D" w:rsidRDefault="00B54067" w:rsidP="00190B61">
                        <w:pPr>
                          <w:spacing w:after="0" w:line="240" w:lineRule="auto"/>
                          <w:ind w:firstLine="0"/>
                          <w:jc w:val="center"/>
                          <w:rPr>
                            <w:b/>
                            <w:bCs/>
                            <w:sz w:val="20"/>
                            <w:szCs w:val="20"/>
                          </w:rPr>
                        </w:pPr>
                        <w:r w:rsidRPr="00890C7D">
                          <w:rPr>
                            <w:b/>
                            <w:bCs/>
                            <w:sz w:val="20"/>
                            <w:szCs w:val="20"/>
                          </w:rPr>
                          <w:t>MINISTERE DE LA DECENTRALISATION</w:t>
                        </w:r>
                      </w:p>
                      <w:p w14:paraId="5FFD71CF" w14:textId="77777777" w:rsidR="00B54067" w:rsidRPr="00890C7D" w:rsidRDefault="00B54067" w:rsidP="00190B61">
                        <w:pPr>
                          <w:spacing w:after="0" w:line="240" w:lineRule="auto"/>
                          <w:ind w:firstLine="0"/>
                          <w:jc w:val="center"/>
                          <w:rPr>
                            <w:b/>
                            <w:bCs/>
                            <w:sz w:val="20"/>
                            <w:szCs w:val="20"/>
                          </w:rPr>
                        </w:pPr>
                        <w:r w:rsidRPr="00890C7D">
                          <w:rPr>
                            <w:b/>
                            <w:bCs/>
                            <w:sz w:val="20"/>
                            <w:szCs w:val="20"/>
                          </w:rPr>
                          <w:t xml:space="preserve"> ET DU VELOPPEMENT LOCALE </w:t>
                        </w:r>
                      </w:p>
                      <w:p w14:paraId="1903F435" w14:textId="77777777" w:rsidR="00B54067" w:rsidRPr="00890C7D" w:rsidRDefault="00B54067" w:rsidP="00190B61">
                        <w:pPr>
                          <w:spacing w:after="0" w:line="240" w:lineRule="auto"/>
                          <w:ind w:firstLine="0"/>
                          <w:jc w:val="center"/>
                          <w:rPr>
                            <w:bCs/>
                            <w:sz w:val="18"/>
                            <w:szCs w:val="18"/>
                          </w:rPr>
                        </w:pPr>
                        <w:r w:rsidRPr="00890C7D">
                          <w:rPr>
                            <w:b/>
                            <w:bCs/>
                            <w:sz w:val="18"/>
                            <w:szCs w:val="18"/>
                          </w:rPr>
                          <w:t>-----------------</w:t>
                        </w:r>
                      </w:p>
                      <w:p w14:paraId="47BC5F35" w14:textId="77777777" w:rsidR="00B54067" w:rsidRPr="00890C7D" w:rsidRDefault="00B54067" w:rsidP="00190B61">
                        <w:pPr>
                          <w:spacing w:after="0" w:line="240" w:lineRule="auto"/>
                          <w:ind w:firstLine="0"/>
                          <w:jc w:val="center"/>
                          <w:rPr>
                            <w:b/>
                            <w:bCs/>
                            <w:sz w:val="20"/>
                            <w:szCs w:val="18"/>
                          </w:rPr>
                        </w:pPr>
                        <w:r w:rsidRPr="00890C7D">
                          <w:rPr>
                            <w:b/>
                            <w:bCs/>
                            <w:sz w:val="20"/>
                            <w:szCs w:val="18"/>
                          </w:rPr>
                          <w:t>REGION DU NORD OUEST</w:t>
                        </w:r>
                      </w:p>
                      <w:p w14:paraId="209D58CF" w14:textId="77777777" w:rsidR="00B54067" w:rsidRPr="00890C7D" w:rsidRDefault="00B54067" w:rsidP="00190B61">
                        <w:pPr>
                          <w:spacing w:after="0" w:line="240" w:lineRule="auto"/>
                          <w:ind w:firstLine="0"/>
                          <w:jc w:val="center"/>
                          <w:rPr>
                            <w:b/>
                            <w:bCs/>
                            <w:sz w:val="22"/>
                            <w:szCs w:val="20"/>
                          </w:rPr>
                        </w:pPr>
                        <w:r w:rsidRPr="00890C7D">
                          <w:rPr>
                            <w:b/>
                            <w:bCs/>
                            <w:sz w:val="20"/>
                            <w:szCs w:val="18"/>
                          </w:rPr>
                          <w:t>DEPARTMENT DE NGOKETUNJIA</w:t>
                        </w:r>
                      </w:p>
                      <w:p w14:paraId="4F64CDE5" w14:textId="77777777" w:rsidR="00B54067" w:rsidRPr="00890C7D" w:rsidRDefault="00B54067" w:rsidP="00190B61">
                        <w:pPr>
                          <w:spacing w:after="0" w:line="240" w:lineRule="auto"/>
                          <w:ind w:firstLine="0"/>
                          <w:jc w:val="center"/>
                          <w:rPr>
                            <w:b/>
                            <w:bCs/>
                            <w:sz w:val="18"/>
                            <w:szCs w:val="18"/>
                          </w:rPr>
                        </w:pPr>
                        <w:r w:rsidRPr="00890C7D">
                          <w:rPr>
                            <w:b/>
                            <w:bCs/>
                            <w:sz w:val="18"/>
                            <w:szCs w:val="18"/>
                          </w:rPr>
                          <w:t>----------------</w:t>
                        </w:r>
                      </w:p>
                      <w:p w14:paraId="693BBC15" w14:textId="77777777" w:rsidR="00B54067" w:rsidRPr="00890C7D" w:rsidRDefault="00B54067" w:rsidP="00190B61">
                        <w:pPr>
                          <w:spacing w:after="0" w:line="240" w:lineRule="auto"/>
                          <w:ind w:firstLine="0"/>
                          <w:jc w:val="center"/>
                          <w:rPr>
                            <w:b/>
                            <w:bCs/>
                            <w:sz w:val="18"/>
                            <w:szCs w:val="18"/>
                          </w:rPr>
                        </w:pPr>
                        <w:r w:rsidRPr="00890C7D">
                          <w:rPr>
                            <w:b/>
                            <w:bCs/>
                            <w:sz w:val="18"/>
                            <w:szCs w:val="18"/>
                          </w:rPr>
                          <w:t>COMMUNE DE BALIKUMBAT</w:t>
                        </w:r>
                      </w:p>
                      <w:p w14:paraId="33AB4F11" w14:textId="77777777" w:rsidR="00B54067" w:rsidRPr="00890C7D" w:rsidRDefault="00B54067" w:rsidP="00190B61">
                        <w:pPr>
                          <w:spacing w:after="0" w:line="240" w:lineRule="auto"/>
                          <w:ind w:firstLine="0"/>
                          <w:jc w:val="center"/>
                          <w:rPr>
                            <w:b/>
                            <w:bCs/>
                            <w:sz w:val="18"/>
                            <w:szCs w:val="18"/>
                          </w:rPr>
                        </w:pPr>
                      </w:p>
                      <w:p w14:paraId="4E05060F" w14:textId="77777777" w:rsidR="00B54067" w:rsidRPr="00890C7D" w:rsidRDefault="00B54067" w:rsidP="00190B61">
                        <w:pPr>
                          <w:spacing w:after="0" w:line="240" w:lineRule="auto"/>
                          <w:ind w:firstLine="0"/>
                          <w:jc w:val="center"/>
                          <w:rPr>
                            <w:b/>
                            <w:bCs/>
                            <w:sz w:val="18"/>
                            <w:szCs w:val="18"/>
                          </w:rPr>
                        </w:pPr>
                        <w:r w:rsidRPr="00890C7D">
                          <w:rPr>
                            <w:b/>
                            <w:bCs/>
                            <w:sz w:val="18"/>
                            <w:szCs w:val="18"/>
                          </w:rPr>
                          <w:t>B.P. 001 COUMMUNE DE BALIKUMBAT</w:t>
                        </w:r>
                      </w:p>
                      <w:p w14:paraId="31C640D8" w14:textId="77777777" w:rsidR="00B54067" w:rsidRPr="00890C7D" w:rsidRDefault="00B54067" w:rsidP="00190B61">
                        <w:pPr>
                          <w:spacing w:after="0" w:line="240" w:lineRule="auto"/>
                          <w:ind w:firstLine="0"/>
                          <w:jc w:val="center"/>
                          <w:rPr>
                            <w:b/>
                            <w:bCs/>
                            <w:sz w:val="18"/>
                            <w:szCs w:val="18"/>
                          </w:rPr>
                        </w:pPr>
                      </w:p>
                      <w:p w14:paraId="1DB27EAE" w14:textId="302CFB19" w:rsidR="00B54067" w:rsidRPr="00890C7D" w:rsidRDefault="00B54067" w:rsidP="00190B61">
                        <w:pPr>
                          <w:spacing w:after="0" w:line="240" w:lineRule="auto"/>
                          <w:rPr>
                            <w:b/>
                            <w:bCs/>
                            <w:sz w:val="16"/>
                            <w:szCs w:val="18"/>
                          </w:rPr>
                        </w:pPr>
                        <w:r w:rsidRPr="00890C7D">
                          <w:rPr>
                            <w:b/>
                            <w:bCs/>
                            <w:sz w:val="16"/>
                            <w:szCs w:val="18"/>
                          </w:rPr>
                          <w:t xml:space="preserve">               </w:t>
                        </w:r>
                      </w:p>
                      <w:p w14:paraId="63B29560" w14:textId="77777777" w:rsidR="00B54067" w:rsidRDefault="00B54067" w:rsidP="00190B61">
                        <w:pPr>
                          <w:rPr>
                            <w:b/>
                            <w:bCs/>
                            <w:sz w:val="26"/>
                            <w:szCs w:val="20"/>
                          </w:rPr>
                        </w:pPr>
                      </w:p>
                      <w:p w14:paraId="55197E9B" w14:textId="77777777" w:rsidR="00B54067" w:rsidRDefault="00B54067" w:rsidP="00190B61">
                        <w:pPr>
                          <w:rPr>
                            <w:b/>
                            <w:bCs/>
                            <w:sz w:val="26"/>
                            <w:szCs w:val="20"/>
                          </w:rPr>
                        </w:pPr>
                      </w:p>
                      <w:p w14:paraId="4E1AEE61" w14:textId="77777777" w:rsidR="00B54067" w:rsidRPr="00717DE7" w:rsidRDefault="00B54067" w:rsidP="00190B61">
                        <w:pPr>
                          <w:rPr>
                            <w:b/>
                            <w:bCs/>
                            <w:sz w:val="26"/>
                            <w:szCs w:val="20"/>
                          </w:rPr>
                        </w:pPr>
                      </w:p>
                      <w:p w14:paraId="7A37D28E" w14:textId="77777777" w:rsidR="00B54067" w:rsidRPr="00EA34F9" w:rsidRDefault="00B54067" w:rsidP="00190B61">
                        <w:pPr>
                          <w:rPr>
                            <w:b/>
                            <w:bCs/>
                            <w:sz w:val="18"/>
                            <w:szCs w:val="18"/>
                          </w:rPr>
                        </w:pPr>
                      </w:p>
                      <w:p w14:paraId="4A959130" w14:textId="77777777" w:rsidR="00B54067" w:rsidRPr="00EA34F9" w:rsidRDefault="00B54067" w:rsidP="00190B61">
                        <w:pPr>
                          <w:jc w:val="center"/>
                          <w:rPr>
                            <w:b/>
                            <w:bCs/>
                            <w:sz w:val="18"/>
                            <w:szCs w:val="18"/>
                          </w:rPr>
                        </w:pPr>
                      </w:p>
                      <w:p w14:paraId="66EFC52A" w14:textId="77777777" w:rsidR="00B54067" w:rsidRPr="00EA34F9" w:rsidRDefault="00B54067" w:rsidP="00190B61">
                        <w:pPr>
                          <w:jc w:val="center"/>
                        </w:pPr>
                      </w:p>
                    </w:txbxContent>
                  </v:textbox>
                </v:shape>
              </v:group>
            </w:pict>
          </mc:Fallback>
        </mc:AlternateContent>
      </w:r>
    </w:p>
    <w:p w14:paraId="3C5BB5BF" w14:textId="43A9B969" w:rsidR="00190B61" w:rsidRPr="00897244" w:rsidRDefault="00190B61" w:rsidP="00267E43">
      <w:pPr>
        <w:spacing w:after="0" w:line="240" w:lineRule="auto"/>
        <w:ind w:firstLine="0"/>
        <w:jc w:val="left"/>
        <w:rPr>
          <w:color w:val="auto"/>
          <w:szCs w:val="24"/>
          <w:lang w:val="en-GB" w:eastAsia="fr-FR"/>
        </w:rPr>
      </w:pPr>
      <w:r w:rsidRPr="00897244">
        <w:rPr>
          <w:noProof/>
          <w:sz w:val="28"/>
          <w:szCs w:val="28"/>
        </w:rPr>
        <w:drawing>
          <wp:anchor distT="0" distB="0" distL="114300" distR="114300" simplePos="0" relativeHeight="251778048" behindDoc="0" locked="0" layoutInCell="1" allowOverlap="1" wp14:anchorId="0E9BAFBB" wp14:editId="5F7CD6C6">
            <wp:simplePos x="0" y="0"/>
            <wp:positionH relativeFrom="margin">
              <wp:posOffset>2651125</wp:posOffset>
            </wp:positionH>
            <wp:positionV relativeFrom="paragraph">
              <wp:posOffset>97790</wp:posOffset>
            </wp:positionV>
            <wp:extent cx="1598930" cy="1609725"/>
            <wp:effectExtent l="0" t="0" r="1270" b="9525"/>
            <wp:wrapSquare wrapText="bothSides"/>
            <wp:docPr id="14"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5826BF" w14:textId="77777777" w:rsidR="00190B61" w:rsidRPr="00897244" w:rsidRDefault="00190B61" w:rsidP="00267E43">
      <w:pPr>
        <w:spacing w:after="0" w:line="240" w:lineRule="auto"/>
        <w:ind w:firstLine="0"/>
        <w:jc w:val="left"/>
        <w:rPr>
          <w:color w:val="auto"/>
          <w:szCs w:val="24"/>
          <w:lang w:val="en-GB" w:eastAsia="fr-FR"/>
        </w:rPr>
      </w:pPr>
    </w:p>
    <w:p w14:paraId="41D3365E" w14:textId="77777777" w:rsidR="00190B61" w:rsidRPr="00897244" w:rsidRDefault="00190B61" w:rsidP="00267E43">
      <w:pPr>
        <w:spacing w:after="0" w:line="240" w:lineRule="auto"/>
        <w:ind w:firstLine="0"/>
        <w:jc w:val="left"/>
        <w:rPr>
          <w:color w:val="auto"/>
          <w:szCs w:val="24"/>
          <w:lang w:val="en-GB" w:eastAsia="fr-FR"/>
        </w:rPr>
      </w:pPr>
    </w:p>
    <w:p w14:paraId="5ED98AD7" w14:textId="77777777" w:rsidR="00190B61" w:rsidRPr="00897244" w:rsidRDefault="00190B61" w:rsidP="00267E43">
      <w:pPr>
        <w:spacing w:after="0" w:line="240" w:lineRule="auto"/>
        <w:ind w:firstLine="0"/>
        <w:jc w:val="left"/>
        <w:rPr>
          <w:color w:val="auto"/>
          <w:szCs w:val="24"/>
          <w:lang w:val="en-GB" w:eastAsia="fr-FR"/>
        </w:rPr>
      </w:pPr>
    </w:p>
    <w:p w14:paraId="5AB03A03" w14:textId="77777777" w:rsidR="00190B61" w:rsidRPr="00897244" w:rsidRDefault="00190B61" w:rsidP="00267E43">
      <w:pPr>
        <w:spacing w:after="0" w:line="240" w:lineRule="auto"/>
        <w:ind w:firstLine="0"/>
        <w:jc w:val="left"/>
        <w:rPr>
          <w:color w:val="auto"/>
          <w:szCs w:val="24"/>
          <w:lang w:val="en-GB" w:eastAsia="fr-FR"/>
        </w:rPr>
      </w:pPr>
    </w:p>
    <w:p w14:paraId="35AE721D" w14:textId="36F72DED" w:rsidR="00190B61" w:rsidRPr="00897244" w:rsidRDefault="00190B61" w:rsidP="00267E43">
      <w:pPr>
        <w:spacing w:after="0" w:line="240" w:lineRule="auto"/>
        <w:ind w:firstLine="0"/>
        <w:jc w:val="left"/>
        <w:rPr>
          <w:color w:val="auto"/>
          <w:szCs w:val="24"/>
          <w:lang w:val="en-GB" w:eastAsia="fr-FR"/>
        </w:rPr>
      </w:pPr>
    </w:p>
    <w:p w14:paraId="005C8108" w14:textId="77777777" w:rsidR="00190B61" w:rsidRPr="00897244" w:rsidRDefault="00190B61" w:rsidP="00267E43">
      <w:pPr>
        <w:spacing w:after="0" w:line="240" w:lineRule="auto"/>
        <w:ind w:firstLine="0"/>
        <w:jc w:val="left"/>
        <w:rPr>
          <w:color w:val="auto"/>
          <w:szCs w:val="24"/>
          <w:lang w:val="en-GB" w:eastAsia="fr-FR"/>
        </w:rPr>
      </w:pPr>
    </w:p>
    <w:p w14:paraId="77CEAFBF" w14:textId="77777777" w:rsidR="00190B61" w:rsidRPr="00897244" w:rsidRDefault="00190B61" w:rsidP="00267E43">
      <w:pPr>
        <w:spacing w:after="0" w:line="240" w:lineRule="auto"/>
        <w:ind w:firstLine="0"/>
        <w:jc w:val="left"/>
        <w:rPr>
          <w:color w:val="auto"/>
          <w:szCs w:val="24"/>
          <w:lang w:val="en-GB" w:eastAsia="fr-FR"/>
        </w:rPr>
      </w:pPr>
    </w:p>
    <w:p w14:paraId="4F393A28" w14:textId="77777777" w:rsidR="00190B61" w:rsidRPr="00897244" w:rsidRDefault="00190B61" w:rsidP="00267E43">
      <w:pPr>
        <w:spacing w:after="0" w:line="240" w:lineRule="auto"/>
        <w:ind w:firstLine="0"/>
        <w:jc w:val="left"/>
        <w:rPr>
          <w:color w:val="auto"/>
          <w:szCs w:val="24"/>
          <w:lang w:val="en-GB" w:eastAsia="fr-FR"/>
        </w:rPr>
      </w:pPr>
    </w:p>
    <w:p w14:paraId="6178FDDA" w14:textId="77777777" w:rsidR="00190B61" w:rsidRPr="00897244" w:rsidRDefault="00190B61" w:rsidP="00267E43">
      <w:pPr>
        <w:spacing w:after="0" w:line="240" w:lineRule="auto"/>
        <w:ind w:firstLine="0"/>
        <w:jc w:val="left"/>
        <w:rPr>
          <w:color w:val="auto"/>
          <w:szCs w:val="24"/>
          <w:lang w:val="en-GB" w:eastAsia="fr-FR"/>
        </w:rPr>
      </w:pPr>
    </w:p>
    <w:p w14:paraId="72A5EA1C" w14:textId="77777777" w:rsidR="00190B61" w:rsidRPr="00897244" w:rsidRDefault="00190B61" w:rsidP="00267E43">
      <w:pPr>
        <w:spacing w:after="0" w:line="240" w:lineRule="auto"/>
        <w:ind w:firstLine="0"/>
        <w:jc w:val="left"/>
        <w:rPr>
          <w:color w:val="auto"/>
          <w:szCs w:val="24"/>
          <w:lang w:val="en-GB" w:eastAsia="fr-FR"/>
        </w:rPr>
      </w:pPr>
    </w:p>
    <w:p w14:paraId="26615F81" w14:textId="51010FC8" w:rsidR="00267E43" w:rsidRPr="00897244" w:rsidRDefault="00267E43" w:rsidP="00267E43">
      <w:pPr>
        <w:spacing w:after="0" w:line="240" w:lineRule="auto"/>
        <w:ind w:firstLine="0"/>
        <w:jc w:val="left"/>
        <w:rPr>
          <w:color w:val="auto"/>
          <w:szCs w:val="24"/>
          <w:lang w:val="en-GB" w:eastAsia="fr-FR"/>
        </w:rPr>
      </w:pPr>
      <w:r w:rsidRPr="00897244">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A44BE1"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897244" w:rsidRDefault="00EC7AD6" w:rsidP="0014775A">
      <w:pPr>
        <w:spacing w:after="0" w:line="259" w:lineRule="auto"/>
        <w:ind w:left="180" w:firstLine="0"/>
        <w:jc w:val="center"/>
        <w:rPr>
          <w:sz w:val="28"/>
        </w:rPr>
      </w:pPr>
    </w:p>
    <w:p w14:paraId="1893475C" w14:textId="77777777" w:rsidR="005136E7" w:rsidRPr="00897244" w:rsidRDefault="005136E7" w:rsidP="005136E7">
      <w:pPr>
        <w:spacing w:after="0" w:line="240" w:lineRule="auto"/>
        <w:ind w:firstLine="0"/>
        <w:jc w:val="center"/>
        <w:rPr>
          <w:b/>
          <w:bCs/>
          <w:i/>
          <w:iCs/>
          <w:color w:val="auto"/>
          <w:kern w:val="28"/>
          <w:sz w:val="40"/>
          <w:szCs w:val="40"/>
          <w:lang w:val="en-GB"/>
        </w:rPr>
      </w:pPr>
      <w:r w:rsidRPr="00897244">
        <w:rPr>
          <w:b/>
          <w:bCs/>
          <w:i/>
          <w:iCs/>
          <w:color w:val="auto"/>
          <w:kern w:val="28"/>
          <w:sz w:val="40"/>
          <w:szCs w:val="40"/>
          <w:lang w:val="en-GB"/>
        </w:rPr>
        <w:t>PROCUREMENT OF SMALL WORKS</w:t>
      </w:r>
    </w:p>
    <w:p w14:paraId="6AE2C300" w14:textId="77777777" w:rsidR="005136E7" w:rsidRPr="00897244" w:rsidRDefault="005136E7" w:rsidP="005136E7">
      <w:pPr>
        <w:spacing w:after="0" w:line="240" w:lineRule="auto"/>
        <w:ind w:firstLine="0"/>
        <w:jc w:val="center"/>
        <w:rPr>
          <w:b/>
          <w:bCs/>
          <w:i/>
          <w:iCs/>
          <w:color w:val="auto"/>
          <w:kern w:val="28"/>
          <w:sz w:val="40"/>
          <w:szCs w:val="40"/>
          <w:lang w:val="en-GB"/>
        </w:rPr>
      </w:pPr>
      <w:bookmarkStart w:id="0" w:name="_Hlk206078359"/>
    </w:p>
    <w:p w14:paraId="6525577B" w14:textId="03F281EE" w:rsidR="005136E7" w:rsidRPr="00897244" w:rsidRDefault="00E37297" w:rsidP="005136E7">
      <w:pPr>
        <w:spacing w:after="0" w:line="240" w:lineRule="auto"/>
        <w:ind w:firstLine="0"/>
        <w:jc w:val="center"/>
        <w:rPr>
          <w:b/>
          <w:bCs/>
          <w:i/>
          <w:iCs/>
          <w:color w:val="auto"/>
          <w:kern w:val="28"/>
          <w:sz w:val="40"/>
          <w:szCs w:val="40"/>
          <w:lang w:val="en-GB"/>
        </w:rPr>
      </w:pPr>
      <w:r w:rsidRPr="00897244">
        <w:rPr>
          <w:b/>
          <w:bCs/>
          <w:i/>
          <w:iCs/>
          <w:color w:val="auto"/>
          <w:kern w:val="28"/>
          <w:sz w:val="40"/>
          <w:szCs w:val="40"/>
          <w:lang w:val="en-GB"/>
        </w:rPr>
        <w:t>BALIKUMBAT</w:t>
      </w:r>
      <w:r w:rsidR="005136E7" w:rsidRPr="00897244">
        <w:rPr>
          <w:b/>
          <w:bCs/>
          <w:i/>
          <w:iCs/>
          <w:color w:val="auto"/>
          <w:kern w:val="28"/>
          <w:sz w:val="40"/>
          <w:szCs w:val="40"/>
          <w:lang w:val="en-GB"/>
        </w:rPr>
        <w:t xml:space="preserve"> Council Internal Tender Board</w:t>
      </w:r>
      <w:bookmarkEnd w:id="0"/>
    </w:p>
    <w:p w14:paraId="2D9C50FD" w14:textId="77777777" w:rsidR="005136E7" w:rsidRPr="00897244" w:rsidRDefault="005136E7" w:rsidP="005136E7">
      <w:pPr>
        <w:spacing w:after="0" w:line="240" w:lineRule="auto"/>
        <w:ind w:firstLine="0"/>
        <w:jc w:val="center"/>
        <w:rPr>
          <w:b/>
          <w:bCs/>
          <w:i/>
          <w:iCs/>
          <w:color w:val="auto"/>
          <w:kern w:val="28"/>
          <w:sz w:val="16"/>
          <w:szCs w:val="40"/>
          <w:lang w:val="en-GB"/>
        </w:rPr>
      </w:pPr>
    </w:p>
    <w:p w14:paraId="1FAC17AA" w14:textId="77FCF10A" w:rsidR="00EC7AD6" w:rsidRPr="00897244" w:rsidRDefault="00890C7D" w:rsidP="0014775A">
      <w:pPr>
        <w:spacing w:after="0" w:line="259" w:lineRule="auto"/>
        <w:ind w:left="180" w:firstLine="0"/>
        <w:jc w:val="center"/>
        <w:rPr>
          <w:szCs w:val="20"/>
          <w:lang w:val="en-GB"/>
        </w:rPr>
      </w:pPr>
      <w:r w:rsidRPr="00897244">
        <w:rPr>
          <w:noProof/>
          <w:color w:val="auto"/>
          <w:szCs w:val="24"/>
        </w:rPr>
        <mc:AlternateContent>
          <mc:Choice Requires="wps">
            <w:drawing>
              <wp:anchor distT="0" distB="0" distL="114300" distR="114300" simplePos="0" relativeHeight="251757568" behindDoc="0" locked="0" layoutInCell="1" allowOverlap="1" wp14:anchorId="2FAC5CD8" wp14:editId="466CEC18">
                <wp:simplePos x="0" y="0"/>
                <wp:positionH relativeFrom="page">
                  <wp:align>center</wp:align>
                </wp:positionH>
                <wp:positionV relativeFrom="paragraph">
                  <wp:posOffset>29845</wp:posOffset>
                </wp:positionV>
                <wp:extent cx="6409055" cy="1652275"/>
                <wp:effectExtent l="19050" t="19050" r="10795" b="2413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652275"/>
                        </a:xfrm>
                        <a:prstGeom prst="rect">
                          <a:avLst/>
                        </a:prstGeom>
                        <a:solidFill>
                          <a:sysClr val="window" lastClr="FFFFFF"/>
                        </a:solidFill>
                        <a:ln w="28575">
                          <a:solidFill>
                            <a:prstClr val="black"/>
                          </a:solidFill>
                        </a:ln>
                      </wps:spPr>
                      <wps:txbx>
                        <w:txbxContent>
                          <w:p w14:paraId="2FBB7EAE" w14:textId="3E046E95" w:rsidR="001A1FEA" w:rsidRPr="00395887" w:rsidRDefault="001A1FEA" w:rsidP="00395887">
                            <w:pPr>
                              <w:pStyle w:val="Subtitle"/>
                              <w:rPr>
                                <w:sz w:val="20"/>
                              </w:rPr>
                            </w:pPr>
                            <w:r w:rsidRPr="00897244">
                              <w:rPr>
                                <w:sz w:val="32"/>
                                <w:szCs w:val="36"/>
                              </w:rPr>
                              <w:t>NO: 01/RFQ/BC/BCITB/MINDDEVEL/PROLOG/NWR/2026 OF</w:t>
                            </w:r>
                            <w:r>
                              <w:rPr>
                                <w:sz w:val="32"/>
                                <w:szCs w:val="36"/>
                              </w:rPr>
                              <w:t xml:space="preserve"> 28</w:t>
                            </w:r>
                            <w:r w:rsidRPr="00897244">
                              <w:rPr>
                                <w:sz w:val="32"/>
                                <w:szCs w:val="36"/>
                              </w:rPr>
                              <w:t xml:space="preserve">/08/2026 FOR THE </w:t>
                            </w:r>
                            <w:r w:rsidRPr="00897244">
                              <w:rPr>
                                <w:sz w:val="32"/>
                              </w:rPr>
                              <w:t>CONSTRUCTION OF THE WATER</w:t>
                            </w:r>
                            <w:r w:rsidRPr="00395887">
                              <w:rPr>
                                <w:sz w:val="32"/>
                              </w:rPr>
                              <w:t xml:space="preserve"> SUPPLY SCHEME IN BALIGASHU VILLAGE, BALIKUMBAT SUBDIVISION, NGOKETUNJIA DIVISION, NORTH WEST REGION</w:t>
                            </w:r>
                            <w:r w:rsidRPr="00395887">
                              <w:rPr>
                                <w:sz w:val="32"/>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Zone de texte 6" o:spid="_x0000_s1029" type="#_x0000_t202" style="position:absolute;left:0;text-align:left;margin-left:0;margin-top:2.35pt;width:504.65pt;height:130.1pt;z-index:2517575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" fillcolor="window" strokeweight="2.25pt">
                <v:path arrowok="t"/>
                <v:textbox>
                  <w:txbxContent>
                    <w:p w14:paraId="2FBB7EAE" w14:textId="3E046E95" w:rsidR="00B54067" w:rsidRPr="00395887" w:rsidRDefault="00B54067" w:rsidP="00395887">
                      <w:pPr>
                        <w:pStyle w:val="Subtitle"/>
                        <w:rPr>
                          <w:sz w:val="20"/>
                        </w:rPr>
                      </w:pPr>
                      <w:r w:rsidRPr="00897244">
                        <w:rPr>
                          <w:sz w:val="32"/>
                          <w:szCs w:val="36"/>
                        </w:rPr>
                        <w:t>NO: 01/RFQ/BC/BCITB/MINDDEVEL/PROLOG/NWR/2026 OF</w:t>
                      </w:r>
                      <w:r>
                        <w:rPr>
                          <w:sz w:val="32"/>
                          <w:szCs w:val="36"/>
                        </w:rPr>
                        <w:t xml:space="preserve"> 28</w:t>
                      </w:r>
                      <w:r w:rsidRPr="00897244">
                        <w:rPr>
                          <w:sz w:val="32"/>
                          <w:szCs w:val="36"/>
                        </w:rPr>
                        <w:t xml:space="preserve">/08/2026 FOR THE </w:t>
                      </w:r>
                      <w:r w:rsidRPr="00897244">
                        <w:rPr>
                          <w:sz w:val="32"/>
                        </w:rPr>
                        <w:t>CONSTRUCTION OF THE WATER</w:t>
                      </w:r>
                      <w:r w:rsidRPr="00395887">
                        <w:rPr>
                          <w:sz w:val="32"/>
                        </w:rPr>
                        <w:t xml:space="preserve"> SUPPLY SCHEME IN BALIGASHU VILLAGE, BALIKUMBAT SUBDIVISION, NGOKETUNJIA DIVISION, NORTH WEST REGION</w:t>
                      </w:r>
                      <w:r w:rsidRPr="00395887">
                        <w:rPr>
                          <w:sz w:val="32"/>
                          <w:szCs w:val="36"/>
                        </w:rPr>
                        <w:t>.</w:t>
                      </w:r>
                    </w:p>
                  </w:txbxContent>
                </v:textbox>
                <w10:wrap anchorx="page"/>
              </v:shape>
            </w:pict>
          </mc:Fallback>
        </mc:AlternateContent>
      </w:r>
    </w:p>
    <w:p w14:paraId="3B196529" w14:textId="66F59FB6" w:rsidR="00065C08" w:rsidRPr="00897244" w:rsidRDefault="00065C08" w:rsidP="00844AAC">
      <w:pPr>
        <w:spacing w:after="0" w:line="259" w:lineRule="auto"/>
        <w:ind w:left="180" w:firstLine="0"/>
        <w:jc w:val="center"/>
        <w:rPr>
          <w:sz w:val="28"/>
        </w:rPr>
      </w:pPr>
      <w:r w:rsidRPr="00897244">
        <w:rPr>
          <w:sz w:val="28"/>
        </w:rPr>
        <w:t xml:space="preserve"> </w:t>
      </w:r>
    </w:p>
    <w:p w14:paraId="456CA3A6" w14:textId="4694B36A" w:rsidR="00EC7AD6" w:rsidRPr="00897244" w:rsidRDefault="00EC7AD6" w:rsidP="00892D5A">
      <w:pPr>
        <w:spacing w:after="0" w:line="259" w:lineRule="auto"/>
        <w:ind w:left="180" w:firstLine="0"/>
        <w:jc w:val="center"/>
        <w:rPr>
          <w:color w:val="auto"/>
          <w:sz w:val="28"/>
        </w:rPr>
      </w:pPr>
    </w:p>
    <w:p w14:paraId="73CEEE38" w14:textId="77777777" w:rsidR="00EC7AD6" w:rsidRPr="00897244" w:rsidRDefault="00065C08" w:rsidP="00892D5A">
      <w:pPr>
        <w:spacing w:after="30" w:line="259" w:lineRule="auto"/>
        <w:ind w:left="180" w:firstLine="0"/>
        <w:jc w:val="left"/>
        <w:rPr>
          <w:sz w:val="28"/>
        </w:rPr>
      </w:pPr>
      <w:r w:rsidRPr="00897244">
        <w:rPr>
          <w:b/>
          <w:sz w:val="32"/>
        </w:rPr>
        <w:t xml:space="preserve"> </w:t>
      </w:r>
    </w:p>
    <w:p w14:paraId="7C52C47C" w14:textId="77777777" w:rsidR="005136E7" w:rsidRPr="00897244" w:rsidRDefault="005136E7" w:rsidP="00892D5A">
      <w:pPr>
        <w:suppressAutoHyphens/>
        <w:autoSpaceDN w:val="0"/>
        <w:spacing w:before="120" w:after="120" w:line="276" w:lineRule="auto"/>
        <w:ind w:left="180"/>
        <w:textAlignment w:val="baseline"/>
        <w:rPr>
          <w:rFonts w:eastAsia="SimSun"/>
          <w:b/>
          <w:iCs/>
          <w:sz w:val="28"/>
          <w:szCs w:val="24"/>
        </w:rPr>
      </w:pPr>
    </w:p>
    <w:p w14:paraId="19D068D4" w14:textId="77777777" w:rsidR="005136E7" w:rsidRPr="00897244" w:rsidRDefault="005136E7" w:rsidP="00892D5A">
      <w:pPr>
        <w:suppressAutoHyphens/>
        <w:autoSpaceDN w:val="0"/>
        <w:spacing w:before="120" w:after="120" w:line="276" w:lineRule="auto"/>
        <w:ind w:left="180"/>
        <w:textAlignment w:val="baseline"/>
        <w:rPr>
          <w:rFonts w:eastAsia="SimSun"/>
          <w:b/>
          <w:iCs/>
          <w:sz w:val="28"/>
          <w:szCs w:val="24"/>
        </w:rPr>
      </w:pPr>
    </w:p>
    <w:p w14:paraId="14D784F1" w14:textId="77777777" w:rsidR="005136E7" w:rsidRPr="00897244"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897244" w:rsidRDefault="005136E7" w:rsidP="00890C7D">
      <w:pPr>
        <w:suppressAutoHyphens/>
        <w:autoSpaceDN w:val="0"/>
        <w:spacing w:before="120" w:after="120" w:line="276" w:lineRule="auto"/>
        <w:ind w:firstLine="0"/>
        <w:textAlignment w:val="baseline"/>
        <w:rPr>
          <w:rFonts w:eastAsia="SimSun"/>
          <w:b/>
          <w:iCs/>
          <w:sz w:val="8"/>
          <w:szCs w:val="24"/>
        </w:rPr>
      </w:pPr>
    </w:p>
    <w:p w14:paraId="6495CF28" w14:textId="349D6279" w:rsidR="00065C08" w:rsidRPr="00897244" w:rsidRDefault="00065C08" w:rsidP="00892D5A">
      <w:pPr>
        <w:suppressAutoHyphens/>
        <w:autoSpaceDN w:val="0"/>
        <w:spacing w:before="120" w:after="120" w:line="276" w:lineRule="auto"/>
        <w:ind w:left="180"/>
        <w:textAlignment w:val="baseline"/>
        <w:rPr>
          <w:rFonts w:eastAsia="SimSun"/>
          <w:b/>
          <w:iCs/>
          <w:sz w:val="28"/>
          <w:szCs w:val="24"/>
        </w:rPr>
      </w:pPr>
      <w:r w:rsidRPr="00897244">
        <w:rPr>
          <w:rFonts w:eastAsia="SimSun"/>
          <w:b/>
          <w:iCs/>
          <w:sz w:val="28"/>
          <w:szCs w:val="24"/>
        </w:rPr>
        <w:t>Project Name: Local Governance and Resilient Communities Project (PROLOG)</w:t>
      </w:r>
    </w:p>
    <w:p w14:paraId="62391243" w14:textId="2911126D" w:rsidR="00065C08" w:rsidRPr="00897244" w:rsidRDefault="00065C08" w:rsidP="00892D5A">
      <w:pPr>
        <w:suppressAutoHyphens/>
        <w:autoSpaceDN w:val="0"/>
        <w:spacing w:before="120" w:after="120" w:line="276" w:lineRule="auto"/>
        <w:ind w:left="180"/>
        <w:textAlignment w:val="baseline"/>
        <w:rPr>
          <w:rFonts w:eastAsia="SimSun"/>
          <w:b/>
          <w:iCs/>
          <w:sz w:val="28"/>
          <w:szCs w:val="24"/>
        </w:rPr>
      </w:pPr>
      <w:r w:rsidRPr="00897244">
        <w:rPr>
          <w:rFonts w:eastAsia="SimSun"/>
          <w:b/>
          <w:iCs/>
          <w:sz w:val="28"/>
          <w:szCs w:val="24"/>
        </w:rPr>
        <w:t xml:space="preserve">Project Owner: </w:t>
      </w:r>
      <w:r w:rsidR="00F40CE5" w:rsidRPr="00897244">
        <w:rPr>
          <w:b/>
          <w:bCs/>
          <w:color w:val="auto"/>
          <w:szCs w:val="24"/>
          <w:lang w:val="en-GB"/>
        </w:rPr>
        <w:t xml:space="preserve">THE MAYOR OF </w:t>
      </w:r>
      <w:r w:rsidR="00E37297" w:rsidRPr="00897244">
        <w:rPr>
          <w:b/>
          <w:bCs/>
          <w:color w:val="auto"/>
          <w:szCs w:val="24"/>
          <w:lang w:val="en-GB"/>
        </w:rPr>
        <w:t>BALIKUMBAT</w:t>
      </w:r>
      <w:r w:rsidR="00F40CE5" w:rsidRPr="00897244">
        <w:rPr>
          <w:b/>
          <w:bCs/>
          <w:color w:val="auto"/>
          <w:szCs w:val="24"/>
          <w:lang w:val="en-GB"/>
        </w:rPr>
        <w:t xml:space="preserve"> COUNCIL (PROLOG COMMUNITY INVESTMENT SUPPORT GRANT AGREEMENT - </w:t>
      </w:r>
      <w:r w:rsidR="00E37297" w:rsidRPr="00897244">
        <w:rPr>
          <w:b/>
          <w:bCs/>
          <w:color w:val="auto"/>
          <w:szCs w:val="24"/>
          <w:lang w:val="en-GB"/>
        </w:rPr>
        <w:t>BALIKUMBAT</w:t>
      </w:r>
      <w:r w:rsidR="00F40CE5" w:rsidRPr="00897244">
        <w:rPr>
          <w:b/>
          <w:bCs/>
          <w:color w:val="auto"/>
          <w:szCs w:val="24"/>
          <w:lang w:val="en-GB"/>
        </w:rPr>
        <w:t xml:space="preserve"> COUNCIL, </w:t>
      </w:r>
      <w:r w:rsidR="00E37297" w:rsidRPr="00897244">
        <w:rPr>
          <w:b/>
          <w:bCs/>
          <w:color w:val="auto"/>
          <w:szCs w:val="24"/>
          <w:lang w:val="en-GB"/>
        </w:rPr>
        <w:t>NGOKETUNJIA</w:t>
      </w:r>
      <w:r w:rsidR="00F40CE5" w:rsidRPr="00897244">
        <w:rPr>
          <w:b/>
          <w:bCs/>
          <w:color w:val="auto"/>
          <w:szCs w:val="24"/>
          <w:lang w:val="en-GB"/>
        </w:rPr>
        <w:t xml:space="preserve"> DIVISION, NORTHWEST REGION)</w:t>
      </w:r>
    </w:p>
    <w:p w14:paraId="427E8149" w14:textId="77777777" w:rsidR="00065C08" w:rsidRPr="00897244" w:rsidRDefault="00065C08" w:rsidP="00892D5A">
      <w:pPr>
        <w:suppressAutoHyphens/>
        <w:autoSpaceDN w:val="0"/>
        <w:spacing w:before="120" w:after="120" w:line="276" w:lineRule="auto"/>
        <w:ind w:left="180"/>
        <w:textAlignment w:val="baseline"/>
        <w:rPr>
          <w:rFonts w:eastAsia="SimSun"/>
          <w:b/>
          <w:iCs/>
          <w:sz w:val="28"/>
          <w:szCs w:val="24"/>
        </w:rPr>
      </w:pPr>
      <w:r w:rsidRPr="00897244">
        <w:rPr>
          <w:rFonts w:eastAsia="SimSun"/>
          <w:b/>
          <w:iCs/>
          <w:sz w:val="28"/>
          <w:szCs w:val="24"/>
        </w:rPr>
        <w:t>Country: Cameroon</w:t>
      </w:r>
    </w:p>
    <w:p w14:paraId="0A32AB69" w14:textId="77777777" w:rsidR="00065C08" w:rsidRPr="00897244" w:rsidRDefault="00065C08" w:rsidP="00892D5A">
      <w:pPr>
        <w:suppressAutoHyphens/>
        <w:autoSpaceDN w:val="0"/>
        <w:spacing w:before="120" w:after="120" w:line="276" w:lineRule="auto"/>
        <w:ind w:left="180"/>
        <w:textAlignment w:val="baseline"/>
        <w:rPr>
          <w:rFonts w:eastAsia="SimSun"/>
          <w:b/>
          <w:iCs/>
          <w:sz w:val="28"/>
          <w:szCs w:val="24"/>
        </w:rPr>
      </w:pPr>
      <w:r w:rsidRPr="00897244">
        <w:rPr>
          <w:rFonts w:eastAsia="SimSun"/>
          <w:b/>
          <w:iCs/>
          <w:sz w:val="28"/>
          <w:szCs w:val="24"/>
        </w:rPr>
        <w:t>Funding: IDA No. 72130– CM</w:t>
      </w:r>
    </w:p>
    <w:p w14:paraId="54E67F1C" w14:textId="77777777" w:rsidR="00065C08" w:rsidRPr="00897244" w:rsidRDefault="00065C08" w:rsidP="00892D5A">
      <w:pPr>
        <w:suppressAutoHyphens/>
        <w:spacing w:before="120" w:after="120" w:line="276" w:lineRule="auto"/>
        <w:ind w:left="180"/>
        <w:rPr>
          <w:rFonts w:eastAsia="SimSun"/>
          <w:b/>
          <w:iCs/>
          <w:sz w:val="28"/>
          <w:szCs w:val="24"/>
        </w:rPr>
      </w:pPr>
      <w:r w:rsidRPr="00897244">
        <w:rPr>
          <w:rFonts w:eastAsia="SimSun"/>
          <w:b/>
          <w:iCs/>
          <w:sz w:val="28"/>
          <w:szCs w:val="24"/>
        </w:rPr>
        <w:t>STEP Contract Reference No.:</w:t>
      </w:r>
    </w:p>
    <w:p w14:paraId="29A73635" w14:textId="77777777" w:rsidR="00065C08" w:rsidRPr="00897244" w:rsidRDefault="00065C08" w:rsidP="00892D5A">
      <w:pPr>
        <w:suppressAutoHyphens/>
        <w:spacing w:before="120" w:after="120" w:line="276" w:lineRule="auto"/>
        <w:ind w:left="180"/>
        <w:rPr>
          <w:b/>
          <w:bCs/>
          <w:sz w:val="28"/>
          <w:szCs w:val="24"/>
        </w:rPr>
      </w:pPr>
      <w:r w:rsidRPr="00897244">
        <w:rPr>
          <w:rFonts w:eastAsia="SimSun"/>
          <w:b/>
          <w:bCs/>
          <w:sz w:val="28"/>
          <w:szCs w:val="24"/>
          <w:u w:val="single"/>
        </w:rPr>
        <w:t xml:space="preserve"> Issued on: </w:t>
      </w:r>
    </w:p>
    <w:p w14:paraId="0ED74B5A" w14:textId="77777777" w:rsidR="00065C08" w:rsidRPr="00897244"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897244"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897244" w:rsidRDefault="00065C08" w:rsidP="00892D5A">
      <w:pPr>
        <w:spacing w:after="0" w:line="259" w:lineRule="auto"/>
        <w:ind w:left="180" w:right="261" w:firstLine="0"/>
        <w:jc w:val="center"/>
        <w:rPr>
          <w:sz w:val="44"/>
        </w:rPr>
      </w:pPr>
    </w:p>
    <w:p w14:paraId="59755EAF" w14:textId="77777777" w:rsidR="005136E7" w:rsidRPr="00897244" w:rsidRDefault="005136E7" w:rsidP="00890C7D">
      <w:pPr>
        <w:spacing w:after="0" w:line="259" w:lineRule="auto"/>
        <w:ind w:right="261" w:firstLine="0"/>
        <w:rPr>
          <w:sz w:val="44"/>
        </w:rPr>
      </w:pPr>
    </w:p>
    <w:p w14:paraId="04B566D6" w14:textId="77777777" w:rsidR="009D6AAF" w:rsidRPr="00897244" w:rsidRDefault="009D6AAF" w:rsidP="009D6AAF">
      <w:pPr>
        <w:spacing w:after="0" w:line="240" w:lineRule="auto"/>
        <w:ind w:firstLine="0"/>
        <w:jc w:val="center"/>
        <w:rPr>
          <w:b/>
          <w:color w:val="auto"/>
          <w:sz w:val="44"/>
          <w:szCs w:val="44"/>
          <w:lang w:val="en-GB"/>
        </w:rPr>
      </w:pPr>
      <w:r w:rsidRPr="00897244">
        <w:rPr>
          <w:b/>
          <w:color w:val="auto"/>
          <w:sz w:val="44"/>
          <w:szCs w:val="44"/>
          <w:u w:val="single"/>
          <w:lang w:val="en-GB"/>
        </w:rPr>
        <w:lastRenderedPageBreak/>
        <w:t>Procurement of</w:t>
      </w:r>
      <w:r w:rsidRPr="00897244">
        <w:rPr>
          <w:b/>
          <w:color w:val="auto"/>
          <w:sz w:val="44"/>
          <w:szCs w:val="44"/>
          <w:lang w:val="en-GB"/>
        </w:rPr>
        <w:t xml:space="preserve">: </w:t>
      </w:r>
    </w:p>
    <w:p w14:paraId="3E36CD60" w14:textId="46D7B77B" w:rsidR="009D6AAF" w:rsidRPr="00897244" w:rsidRDefault="00F82258" w:rsidP="009D6AAF">
      <w:pPr>
        <w:spacing w:after="0" w:line="240" w:lineRule="auto"/>
        <w:ind w:firstLine="0"/>
        <w:jc w:val="center"/>
        <w:rPr>
          <w:b/>
          <w:i/>
          <w:iCs/>
          <w:color w:val="auto"/>
          <w:sz w:val="40"/>
          <w:szCs w:val="40"/>
          <w:lang w:val="en-GB"/>
        </w:rPr>
      </w:pPr>
      <w:bookmarkStart w:id="1" w:name="_Hlk206671462"/>
      <w:r w:rsidRPr="00897244">
        <w:rPr>
          <w:b/>
          <w:color w:val="auto"/>
          <w:sz w:val="32"/>
          <w:szCs w:val="40"/>
          <w:lang w:val="en-GB"/>
        </w:rPr>
        <w:t>THE</w:t>
      </w:r>
      <w:r w:rsidR="009D6AAF" w:rsidRPr="00897244">
        <w:rPr>
          <w:b/>
          <w:color w:val="auto"/>
          <w:sz w:val="40"/>
          <w:szCs w:val="40"/>
          <w:lang w:val="en-GB"/>
        </w:rPr>
        <w:t xml:space="preserve"> </w:t>
      </w:r>
      <w:bookmarkEnd w:id="1"/>
      <w:r w:rsidR="00395887" w:rsidRPr="00897244">
        <w:rPr>
          <w:b/>
          <w:sz w:val="32"/>
        </w:rPr>
        <w:t>CONSTRUCTION OF THE WATER SUPPLY SCHEME IN BALIGASHU VILLAGE, BALIKUMBAT SUBDIVISION, NGOKETUNJIA DIVISION, NORTH WEST REGION</w:t>
      </w:r>
      <w:r w:rsidR="00890C7D" w:rsidRPr="00897244">
        <w:rPr>
          <w:b/>
          <w:sz w:val="32"/>
          <w:szCs w:val="36"/>
        </w:rPr>
        <w:t>.</w:t>
      </w:r>
    </w:p>
    <w:p w14:paraId="5771A71A" w14:textId="77777777" w:rsidR="009D6AAF" w:rsidRPr="00897244" w:rsidRDefault="009D6AAF" w:rsidP="009D6AAF">
      <w:pPr>
        <w:spacing w:before="60" w:after="60" w:line="240" w:lineRule="auto"/>
        <w:ind w:firstLine="0"/>
        <w:jc w:val="left"/>
        <w:rPr>
          <w:b/>
          <w:color w:val="auto"/>
          <w:sz w:val="28"/>
          <w:szCs w:val="28"/>
          <w:lang w:val="en-GB"/>
        </w:rPr>
      </w:pPr>
    </w:p>
    <w:p w14:paraId="3E24785F" w14:textId="684E5B7D" w:rsidR="009D6AAF" w:rsidRPr="00897244" w:rsidRDefault="009D6AAF" w:rsidP="009D6AAF">
      <w:pPr>
        <w:spacing w:before="60" w:after="60" w:line="240" w:lineRule="auto"/>
        <w:ind w:firstLine="0"/>
        <w:jc w:val="left"/>
        <w:rPr>
          <w:b/>
          <w:color w:val="auto"/>
          <w:sz w:val="32"/>
          <w:szCs w:val="10"/>
          <w:lang w:val="en-GB"/>
        </w:rPr>
      </w:pPr>
      <w:r w:rsidRPr="00897244">
        <w:rPr>
          <w:b/>
          <w:color w:val="auto"/>
          <w:sz w:val="28"/>
          <w:szCs w:val="28"/>
          <w:lang w:val="en-GB"/>
        </w:rPr>
        <w:t xml:space="preserve">Ref No: </w:t>
      </w:r>
      <w:r w:rsidRPr="00897244">
        <w:rPr>
          <w:b/>
          <w:color w:val="auto"/>
          <w:sz w:val="32"/>
          <w:szCs w:val="10"/>
          <w:lang w:val="en-GB"/>
        </w:rPr>
        <w:t xml:space="preserve">N° </w:t>
      </w:r>
      <w:r w:rsidR="00D80A81" w:rsidRPr="00897244">
        <w:rPr>
          <w:b/>
          <w:color w:val="auto"/>
          <w:sz w:val="32"/>
          <w:szCs w:val="10"/>
          <w:lang w:val="en-GB"/>
        </w:rPr>
        <w:t>01</w:t>
      </w:r>
      <w:r w:rsidRPr="00897244">
        <w:rPr>
          <w:b/>
          <w:color w:val="auto"/>
          <w:sz w:val="32"/>
          <w:szCs w:val="10"/>
          <w:lang w:val="en-GB"/>
        </w:rPr>
        <w:t>/ MAYOR/</w:t>
      </w:r>
      <w:r w:rsidR="0053048B" w:rsidRPr="00897244">
        <w:rPr>
          <w:b/>
          <w:color w:val="auto"/>
          <w:sz w:val="32"/>
          <w:szCs w:val="10"/>
          <w:lang w:val="en-GB"/>
        </w:rPr>
        <w:t>B</w:t>
      </w:r>
      <w:r w:rsidRPr="00897244">
        <w:rPr>
          <w:b/>
          <w:color w:val="auto"/>
          <w:sz w:val="32"/>
          <w:szCs w:val="10"/>
          <w:lang w:val="en-GB"/>
        </w:rPr>
        <w:t xml:space="preserve">C/ITB/PROLOG Budget 2026 OF </w:t>
      </w:r>
      <w:r w:rsidR="00B54067" w:rsidRPr="00B54067">
        <w:rPr>
          <w:b/>
          <w:sz w:val="32"/>
          <w:szCs w:val="36"/>
        </w:rPr>
        <w:t>28/08/2026</w:t>
      </w:r>
    </w:p>
    <w:p w14:paraId="182AABE2" w14:textId="77777777" w:rsidR="009D6AAF" w:rsidRPr="00897244" w:rsidRDefault="009D6AAF" w:rsidP="009D6AAF">
      <w:pPr>
        <w:spacing w:before="60" w:after="60" w:line="240" w:lineRule="auto"/>
        <w:ind w:firstLine="0"/>
        <w:jc w:val="left"/>
        <w:rPr>
          <w:b/>
          <w:color w:val="auto"/>
          <w:sz w:val="32"/>
          <w:szCs w:val="10"/>
          <w:lang w:val="en-GB"/>
        </w:rPr>
      </w:pPr>
    </w:p>
    <w:p w14:paraId="3810A8A3" w14:textId="77777777" w:rsidR="009D6AAF" w:rsidRPr="00897244" w:rsidRDefault="009D6AAF" w:rsidP="009D6AAF">
      <w:pPr>
        <w:spacing w:before="60" w:after="60" w:line="240" w:lineRule="auto"/>
        <w:ind w:firstLine="0"/>
        <w:jc w:val="left"/>
        <w:rPr>
          <w:b/>
          <w:bCs/>
          <w:color w:val="auto"/>
          <w:sz w:val="32"/>
          <w:szCs w:val="32"/>
          <w:lang w:val="en-GB"/>
        </w:rPr>
      </w:pPr>
      <w:r w:rsidRPr="00897244">
        <w:rPr>
          <w:b/>
          <w:color w:val="auto"/>
          <w:sz w:val="28"/>
          <w:szCs w:val="28"/>
          <w:lang w:val="en-GB"/>
        </w:rPr>
        <w:t>Project:</w:t>
      </w:r>
      <w:r w:rsidRPr="00897244">
        <w:rPr>
          <w:b/>
          <w:bCs/>
          <w:i/>
          <w:iCs/>
          <w:color w:val="auto"/>
          <w:sz w:val="28"/>
          <w:szCs w:val="28"/>
          <w:lang w:val="en-GB"/>
        </w:rPr>
        <w:t xml:space="preserve"> </w:t>
      </w:r>
      <w:r w:rsidRPr="00897244">
        <w:rPr>
          <w:b/>
          <w:bCs/>
          <w:i/>
          <w:iCs/>
          <w:color w:val="auto"/>
          <w:sz w:val="28"/>
          <w:szCs w:val="28"/>
          <w:lang w:val="en-GB"/>
        </w:rPr>
        <w:tab/>
      </w:r>
      <w:r w:rsidRPr="00897244">
        <w:rPr>
          <w:b/>
          <w:bCs/>
          <w:i/>
          <w:iCs/>
          <w:color w:val="auto"/>
          <w:sz w:val="28"/>
          <w:szCs w:val="28"/>
          <w:lang w:val="en-GB"/>
        </w:rPr>
        <w:tab/>
      </w:r>
      <w:r w:rsidRPr="00897244">
        <w:rPr>
          <w:b/>
          <w:bCs/>
          <w:color w:val="auto"/>
          <w:sz w:val="32"/>
          <w:szCs w:val="32"/>
          <w:lang w:val="en-GB"/>
        </w:rPr>
        <w:t xml:space="preserve">Local Governance and Resilient Communities </w:t>
      </w:r>
      <w:r w:rsidRPr="00897244">
        <w:rPr>
          <w:b/>
          <w:bCs/>
          <w:color w:val="auto"/>
          <w:sz w:val="32"/>
          <w:szCs w:val="32"/>
          <w:lang w:val="en-GB"/>
        </w:rPr>
        <w:tab/>
      </w:r>
      <w:r w:rsidRPr="00897244">
        <w:rPr>
          <w:b/>
          <w:bCs/>
          <w:color w:val="auto"/>
          <w:sz w:val="32"/>
          <w:szCs w:val="32"/>
          <w:lang w:val="en-GB"/>
        </w:rPr>
        <w:tab/>
      </w:r>
      <w:r w:rsidRPr="00897244">
        <w:rPr>
          <w:b/>
          <w:bCs/>
          <w:color w:val="auto"/>
          <w:sz w:val="32"/>
          <w:szCs w:val="32"/>
          <w:lang w:val="en-GB"/>
        </w:rPr>
        <w:tab/>
      </w:r>
      <w:r w:rsidRPr="00897244">
        <w:rPr>
          <w:b/>
          <w:bCs/>
          <w:color w:val="auto"/>
          <w:sz w:val="32"/>
          <w:szCs w:val="32"/>
          <w:lang w:val="en-GB"/>
        </w:rPr>
        <w:tab/>
        <w:t>Project (PROLOG)</w:t>
      </w:r>
    </w:p>
    <w:p w14:paraId="72223D25" w14:textId="77777777" w:rsidR="009D6AAF" w:rsidRPr="00897244" w:rsidRDefault="009D6AAF" w:rsidP="009D6AAF">
      <w:pPr>
        <w:spacing w:before="60" w:after="60" w:line="240" w:lineRule="auto"/>
        <w:ind w:firstLine="0"/>
        <w:jc w:val="left"/>
        <w:rPr>
          <w:color w:val="auto"/>
          <w:sz w:val="28"/>
          <w:szCs w:val="28"/>
          <w:lang w:val="en-GB"/>
        </w:rPr>
      </w:pPr>
    </w:p>
    <w:p w14:paraId="26909CAB" w14:textId="205E136B" w:rsidR="009D6AAF" w:rsidRPr="00897244" w:rsidRDefault="009D6AAF" w:rsidP="009D6AAF">
      <w:pPr>
        <w:spacing w:before="60" w:after="60" w:line="240" w:lineRule="auto"/>
        <w:ind w:left="1440" w:hanging="1440"/>
        <w:jc w:val="left"/>
        <w:rPr>
          <w:b/>
          <w:i/>
          <w:color w:val="auto"/>
          <w:sz w:val="28"/>
          <w:szCs w:val="28"/>
          <w:lang w:val="en-GB"/>
        </w:rPr>
      </w:pPr>
      <w:r w:rsidRPr="00897244">
        <w:rPr>
          <w:b/>
          <w:iCs/>
          <w:color w:val="auto"/>
          <w:sz w:val="28"/>
          <w:szCs w:val="28"/>
          <w:lang w:val="en-GB"/>
        </w:rPr>
        <w:t>Project owner</w:t>
      </w:r>
      <w:r w:rsidRPr="00897244">
        <w:rPr>
          <w:b/>
          <w:color w:val="auto"/>
          <w:sz w:val="28"/>
          <w:szCs w:val="28"/>
          <w:lang w:val="en-GB"/>
        </w:rPr>
        <w:t>:</w:t>
      </w:r>
      <w:r w:rsidRPr="00897244">
        <w:rPr>
          <w:b/>
          <w:color w:val="auto"/>
          <w:sz w:val="28"/>
          <w:szCs w:val="28"/>
          <w:lang w:val="en-GB"/>
        </w:rPr>
        <w:tab/>
        <w:t xml:space="preserve">THE MAYOR OF </w:t>
      </w:r>
      <w:r w:rsidR="00E37297" w:rsidRPr="00897244">
        <w:rPr>
          <w:b/>
          <w:bCs/>
          <w:color w:val="auto"/>
          <w:sz w:val="28"/>
          <w:szCs w:val="28"/>
          <w:lang w:val="en-GB"/>
        </w:rPr>
        <w:t>BALIKUMBAT</w:t>
      </w:r>
      <w:r w:rsidRPr="00897244">
        <w:rPr>
          <w:b/>
          <w:bCs/>
          <w:color w:val="auto"/>
          <w:sz w:val="28"/>
          <w:szCs w:val="28"/>
          <w:lang w:val="en-GB"/>
        </w:rPr>
        <w:t xml:space="preserve"> COUNCIL (PROLOG COMMUNITY INVESTMENT SUPPORT GRANT AGREEMENT - </w:t>
      </w:r>
      <w:r w:rsidR="00E37297" w:rsidRPr="00897244">
        <w:rPr>
          <w:b/>
          <w:bCs/>
          <w:color w:val="auto"/>
          <w:sz w:val="28"/>
          <w:szCs w:val="28"/>
          <w:lang w:val="en-GB"/>
        </w:rPr>
        <w:t>BALIKUMBAT</w:t>
      </w:r>
      <w:r w:rsidRPr="00897244">
        <w:rPr>
          <w:b/>
          <w:bCs/>
          <w:color w:val="auto"/>
          <w:sz w:val="28"/>
          <w:szCs w:val="28"/>
          <w:lang w:val="en-GB"/>
        </w:rPr>
        <w:t xml:space="preserve"> COUNCIL, </w:t>
      </w:r>
      <w:r w:rsidR="00E37297" w:rsidRPr="00897244">
        <w:rPr>
          <w:b/>
          <w:bCs/>
          <w:color w:val="auto"/>
          <w:sz w:val="28"/>
          <w:szCs w:val="28"/>
          <w:lang w:val="en-GB"/>
        </w:rPr>
        <w:t>NGOKETUNJIA</w:t>
      </w:r>
      <w:r w:rsidRPr="00897244">
        <w:rPr>
          <w:b/>
          <w:bCs/>
          <w:color w:val="auto"/>
          <w:sz w:val="28"/>
          <w:szCs w:val="28"/>
          <w:lang w:val="en-GB"/>
        </w:rPr>
        <w:t xml:space="preserve"> DIVISION, NORTHWEST REGION)</w:t>
      </w:r>
    </w:p>
    <w:p w14:paraId="14D71913" w14:textId="77777777" w:rsidR="009D6AAF" w:rsidRPr="00897244" w:rsidRDefault="009D6AAF" w:rsidP="009D6AAF">
      <w:pPr>
        <w:spacing w:before="60" w:after="60" w:line="240" w:lineRule="auto"/>
        <w:ind w:right="-540" w:firstLine="0"/>
        <w:jc w:val="left"/>
        <w:rPr>
          <w:b/>
          <w:color w:val="auto"/>
          <w:sz w:val="28"/>
          <w:szCs w:val="28"/>
          <w:lang w:val="en-GB"/>
        </w:rPr>
      </w:pPr>
      <w:r w:rsidRPr="00897244">
        <w:rPr>
          <w:b/>
          <w:color w:val="auto"/>
          <w:sz w:val="28"/>
          <w:szCs w:val="28"/>
          <w:lang w:val="en-GB"/>
        </w:rPr>
        <w:t>Country:</w:t>
      </w:r>
      <w:r w:rsidRPr="00897244">
        <w:rPr>
          <w:b/>
          <w:color w:val="auto"/>
          <w:sz w:val="28"/>
          <w:szCs w:val="28"/>
          <w:lang w:val="en-GB"/>
        </w:rPr>
        <w:tab/>
        <w:t>CAMEROON</w:t>
      </w:r>
    </w:p>
    <w:p w14:paraId="1AE9B649" w14:textId="77777777" w:rsidR="009D6AAF" w:rsidRPr="00897244" w:rsidRDefault="009D6AAF" w:rsidP="009D6AAF">
      <w:pPr>
        <w:spacing w:before="60" w:after="60" w:line="240" w:lineRule="auto"/>
        <w:ind w:right="-540" w:firstLine="0"/>
        <w:jc w:val="left"/>
        <w:rPr>
          <w:i/>
          <w:color w:val="auto"/>
          <w:sz w:val="28"/>
          <w:szCs w:val="28"/>
          <w:lang w:val="en-GB"/>
        </w:rPr>
      </w:pPr>
    </w:p>
    <w:p w14:paraId="1302D3D5" w14:textId="77777777" w:rsidR="009D6AAF" w:rsidRPr="00897244" w:rsidRDefault="009D6AAF" w:rsidP="009D6AAF">
      <w:pPr>
        <w:spacing w:before="60" w:after="60" w:line="240" w:lineRule="auto"/>
        <w:ind w:right="-720" w:firstLine="0"/>
        <w:jc w:val="left"/>
        <w:rPr>
          <w:i/>
          <w:color w:val="auto"/>
          <w:sz w:val="28"/>
          <w:szCs w:val="28"/>
          <w:lang w:val="en-GB"/>
        </w:rPr>
      </w:pPr>
      <w:r w:rsidRPr="00897244">
        <w:rPr>
          <w:b/>
          <w:color w:val="auto"/>
          <w:sz w:val="28"/>
          <w:szCs w:val="28"/>
          <w:lang w:val="en-GB"/>
        </w:rPr>
        <w:t>Issued on</w:t>
      </w:r>
      <w:proofErr w:type="gramStart"/>
      <w:r w:rsidRPr="00897244">
        <w:rPr>
          <w:b/>
          <w:color w:val="auto"/>
          <w:sz w:val="28"/>
          <w:szCs w:val="28"/>
          <w:lang w:val="en-GB"/>
        </w:rPr>
        <w:t>:</w:t>
      </w:r>
      <w:r w:rsidRPr="00897244">
        <w:rPr>
          <w:b/>
          <w:color w:val="auto"/>
          <w:sz w:val="28"/>
          <w:szCs w:val="28"/>
          <w:lang w:val="en-GB"/>
        </w:rPr>
        <w:tab/>
        <w:t>…………………..</w:t>
      </w:r>
      <w:proofErr w:type="gramEnd"/>
    </w:p>
    <w:p w14:paraId="4C0659A9" w14:textId="77777777" w:rsidR="005136E7" w:rsidRPr="00897244" w:rsidRDefault="005136E7" w:rsidP="00892D5A">
      <w:pPr>
        <w:spacing w:after="0" w:line="259" w:lineRule="auto"/>
        <w:ind w:left="180" w:right="261" w:firstLine="0"/>
        <w:jc w:val="center"/>
        <w:rPr>
          <w:sz w:val="44"/>
        </w:rPr>
      </w:pPr>
    </w:p>
    <w:p w14:paraId="76CCD0C8" w14:textId="77777777" w:rsidR="00DF7B23" w:rsidRPr="00897244" w:rsidRDefault="00DF7B23" w:rsidP="00892D5A">
      <w:pPr>
        <w:spacing w:after="0" w:line="259" w:lineRule="auto"/>
        <w:ind w:left="180" w:right="261" w:firstLine="0"/>
        <w:jc w:val="center"/>
        <w:rPr>
          <w:sz w:val="44"/>
        </w:rPr>
      </w:pPr>
    </w:p>
    <w:p w14:paraId="03759128" w14:textId="77777777" w:rsidR="00DF7B23" w:rsidRPr="00897244" w:rsidRDefault="00DF7B23" w:rsidP="00892D5A">
      <w:pPr>
        <w:spacing w:after="0" w:line="259" w:lineRule="auto"/>
        <w:ind w:left="180" w:right="261" w:firstLine="0"/>
        <w:jc w:val="center"/>
        <w:rPr>
          <w:sz w:val="44"/>
        </w:rPr>
      </w:pPr>
    </w:p>
    <w:p w14:paraId="67131EC1" w14:textId="77777777" w:rsidR="00DF7B23" w:rsidRPr="00897244" w:rsidRDefault="00DF7B23" w:rsidP="00892D5A">
      <w:pPr>
        <w:spacing w:after="0" w:line="259" w:lineRule="auto"/>
        <w:ind w:left="180" w:right="261" w:firstLine="0"/>
        <w:jc w:val="center"/>
        <w:rPr>
          <w:sz w:val="44"/>
        </w:rPr>
      </w:pPr>
    </w:p>
    <w:p w14:paraId="1BE9889D" w14:textId="77777777" w:rsidR="00DF7B23" w:rsidRPr="00897244" w:rsidRDefault="00DF7B23" w:rsidP="00892D5A">
      <w:pPr>
        <w:spacing w:after="0" w:line="259" w:lineRule="auto"/>
        <w:ind w:left="180" w:right="261" w:firstLine="0"/>
        <w:jc w:val="center"/>
        <w:rPr>
          <w:sz w:val="44"/>
        </w:rPr>
      </w:pPr>
    </w:p>
    <w:p w14:paraId="265E0E19" w14:textId="77777777" w:rsidR="00DF7B23" w:rsidRPr="00897244" w:rsidRDefault="00DF7B23" w:rsidP="00892D5A">
      <w:pPr>
        <w:spacing w:after="0" w:line="259" w:lineRule="auto"/>
        <w:ind w:left="180" w:right="261" w:firstLine="0"/>
        <w:jc w:val="center"/>
        <w:rPr>
          <w:sz w:val="44"/>
        </w:rPr>
      </w:pPr>
    </w:p>
    <w:p w14:paraId="63C94106" w14:textId="77777777" w:rsidR="00DF7B23" w:rsidRPr="00897244" w:rsidRDefault="00DF7B23" w:rsidP="00892D5A">
      <w:pPr>
        <w:spacing w:after="0" w:line="259" w:lineRule="auto"/>
        <w:ind w:left="180" w:right="261" w:firstLine="0"/>
        <w:jc w:val="center"/>
        <w:rPr>
          <w:sz w:val="44"/>
        </w:rPr>
      </w:pPr>
    </w:p>
    <w:p w14:paraId="697BA432" w14:textId="77777777" w:rsidR="00DF7B23" w:rsidRPr="00897244" w:rsidRDefault="00DF7B23" w:rsidP="00892D5A">
      <w:pPr>
        <w:spacing w:after="0" w:line="259" w:lineRule="auto"/>
        <w:ind w:left="180" w:right="261" w:firstLine="0"/>
        <w:jc w:val="center"/>
        <w:rPr>
          <w:sz w:val="44"/>
        </w:rPr>
      </w:pPr>
    </w:p>
    <w:p w14:paraId="70ED02E3" w14:textId="77777777" w:rsidR="00DF7B23" w:rsidRPr="00897244" w:rsidRDefault="00DF7B23" w:rsidP="00892D5A">
      <w:pPr>
        <w:spacing w:after="0" w:line="259" w:lineRule="auto"/>
        <w:ind w:left="180" w:right="261" w:firstLine="0"/>
        <w:jc w:val="center"/>
        <w:rPr>
          <w:sz w:val="44"/>
        </w:rPr>
      </w:pPr>
    </w:p>
    <w:p w14:paraId="195AACC0" w14:textId="77777777" w:rsidR="00DF7B23" w:rsidRPr="00897244" w:rsidRDefault="00DF7B23" w:rsidP="00892D5A">
      <w:pPr>
        <w:spacing w:after="0" w:line="259" w:lineRule="auto"/>
        <w:ind w:left="180" w:right="261" w:firstLine="0"/>
        <w:jc w:val="center"/>
        <w:rPr>
          <w:sz w:val="44"/>
        </w:rPr>
      </w:pPr>
    </w:p>
    <w:p w14:paraId="4DE4E845" w14:textId="77777777" w:rsidR="00DF7B23" w:rsidRPr="00897244" w:rsidRDefault="00DF7B23" w:rsidP="00892D5A">
      <w:pPr>
        <w:spacing w:after="0" w:line="259" w:lineRule="auto"/>
        <w:ind w:left="180" w:right="261" w:firstLine="0"/>
        <w:jc w:val="center"/>
        <w:rPr>
          <w:sz w:val="44"/>
        </w:rPr>
      </w:pPr>
    </w:p>
    <w:p w14:paraId="224B5EA3" w14:textId="77777777" w:rsidR="00DF7B23" w:rsidRPr="00897244" w:rsidRDefault="00DF7B23" w:rsidP="00892D5A">
      <w:pPr>
        <w:spacing w:after="0" w:line="259" w:lineRule="auto"/>
        <w:ind w:left="180" w:right="261" w:firstLine="0"/>
        <w:jc w:val="center"/>
        <w:rPr>
          <w:sz w:val="44"/>
        </w:rPr>
      </w:pPr>
    </w:p>
    <w:p w14:paraId="32D36DFA" w14:textId="77777777" w:rsidR="00DF7B23" w:rsidRPr="00897244" w:rsidRDefault="00DF7B23" w:rsidP="00892D5A">
      <w:pPr>
        <w:spacing w:after="0" w:line="259" w:lineRule="auto"/>
        <w:ind w:left="180" w:right="261" w:firstLine="0"/>
        <w:jc w:val="center"/>
        <w:rPr>
          <w:sz w:val="44"/>
        </w:rPr>
      </w:pPr>
    </w:p>
    <w:p w14:paraId="43C18CDB" w14:textId="77777777" w:rsidR="00DF7B23" w:rsidRPr="00897244" w:rsidRDefault="00DF7B23" w:rsidP="00892D5A">
      <w:pPr>
        <w:spacing w:after="0" w:line="259" w:lineRule="auto"/>
        <w:ind w:left="180" w:right="261" w:firstLine="0"/>
        <w:jc w:val="center"/>
        <w:rPr>
          <w:sz w:val="44"/>
        </w:rPr>
      </w:pPr>
    </w:p>
    <w:p w14:paraId="0BB01E5F" w14:textId="77777777" w:rsidR="00EC7AD6" w:rsidRPr="00897244" w:rsidRDefault="00065C08" w:rsidP="00892D5A">
      <w:pPr>
        <w:spacing w:after="0" w:line="259" w:lineRule="auto"/>
        <w:ind w:left="180" w:right="261" w:firstLine="0"/>
        <w:jc w:val="center"/>
        <w:rPr>
          <w:sz w:val="28"/>
        </w:rPr>
      </w:pPr>
      <w:r w:rsidRPr="00897244">
        <w:rPr>
          <w:b/>
          <w:sz w:val="44"/>
        </w:rPr>
        <w:lastRenderedPageBreak/>
        <w:t xml:space="preserve"> </w:t>
      </w:r>
    </w:p>
    <w:sdt>
      <w:sdtPr>
        <w:rPr>
          <w:rFonts w:ascii="Times New Roman" w:eastAsia="Times New Roman" w:hAnsi="Times New Roman" w:cs="Times New Roman"/>
          <w:b w:val="0"/>
          <w:bCs w:val="0"/>
          <w:color w:val="000000"/>
          <w:sz w:val="24"/>
          <w:szCs w:val="22"/>
          <w:lang w:eastAsia="en-US"/>
        </w:rPr>
        <w:id w:val="1773355353"/>
        <w:docPartObj>
          <w:docPartGallery w:val="Table of Contents"/>
          <w:docPartUnique/>
        </w:docPartObj>
      </w:sdtPr>
      <w:sdtEndPr>
        <w:rPr>
          <w:noProof/>
        </w:rPr>
      </w:sdtEndPr>
      <w:sdtContent>
        <w:p w14:paraId="2911F823" w14:textId="409BD226" w:rsidR="001C090A" w:rsidRDefault="001C090A">
          <w:pPr>
            <w:pStyle w:val="TOCHeading"/>
          </w:pPr>
          <w:r>
            <w:t>Table of Contents</w:t>
          </w:r>
        </w:p>
        <w:p w14:paraId="3D44C3DC" w14:textId="7BEFAA80" w:rsidR="001C090A" w:rsidRDefault="001C090A" w:rsidP="001C090A">
          <w:pPr>
            <w:pStyle w:val="TOC3"/>
            <w:tabs>
              <w:tab w:val="left" w:pos="1100"/>
              <w:tab w:val="right" w:leader="dot" w:pos="10340"/>
            </w:tabs>
            <w:rPr>
              <w:noProof/>
              <w:lang w:eastAsia="en-US"/>
            </w:rPr>
          </w:pPr>
          <w:r>
            <w:fldChar w:fldCharType="begin"/>
          </w:r>
          <w:r>
            <w:instrText xml:space="preserve"> TOC \o "1-3" \h \z \u </w:instrText>
          </w:r>
          <w:r>
            <w:fldChar w:fldCharType="separate"/>
          </w:r>
        </w:p>
        <w:p w14:paraId="62227146" w14:textId="25C265CE" w:rsidR="001C090A" w:rsidRDefault="001C090A">
          <w:pPr>
            <w:pStyle w:val="TOC3"/>
            <w:tabs>
              <w:tab w:val="left" w:pos="1100"/>
              <w:tab w:val="right" w:leader="dot" w:pos="10340"/>
            </w:tabs>
            <w:rPr>
              <w:noProof/>
              <w:lang w:eastAsia="en-US"/>
            </w:rPr>
          </w:pPr>
        </w:p>
        <w:p w14:paraId="5E607C8B" w14:textId="77777777" w:rsidR="001C090A" w:rsidRDefault="001A1FEA">
          <w:pPr>
            <w:pStyle w:val="TOC1"/>
            <w:tabs>
              <w:tab w:val="right" w:leader="dot" w:pos="10340"/>
            </w:tabs>
            <w:rPr>
              <w:rFonts w:asciiTheme="minorHAnsi" w:eastAsiaTheme="minorEastAsia" w:hAnsiTheme="minorHAnsi" w:cstheme="minorBidi"/>
              <w:b w:val="0"/>
              <w:noProof/>
              <w:color w:val="auto"/>
              <w:sz w:val="22"/>
            </w:rPr>
          </w:pPr>
          <w:hyperlink w:anchor="_Toc237947130" w:history="1">
            <w:r w:rsidR="001C090A" w:rsidRPr="00F81D5D">
              <w:rPr>
                <w:rStyle w:val="Hyperlink"/>
                <w:noProof/>
                <w:lang w:val="en-GB"/>
              </w:rPr>
              <w:t>BILL OF QUANTITY and ESTIMATES OF MICRO-PROJECT AND RECAPITULATION</w:t>
            </w:r>
            <w:r w:rsidR="001C090A">
              <w:rPr>
                <w:noProof/>
                <w:webHidden/>
              </w:rPr>
              <w:tab/>
            </w:r>
            <w:r w:rsidR="001C090A">
              <w:rPr>
                <w:noProof/>
                <w:webHidden/>
              </w:rPr>
              <w:fldChar w:fldCharType="begin"/>
            </w:r>
            <w:r w:rsidR="001C090A">
              <w:rPr>
                <w:noProof/>
                <w:webHidden/>
              </w:rPr>
              <w:instrText xml:space="preserve"> PAGEREF _Toc237947130 \h </w:instrText>
            </w:r>
            <w:r w:rsidR="001C090A">
              <w:rPr>
                <w:noProof/>
                <w:webHidden/>
              </w:rPr>
            </w:r>
            <w:r w:rsidR="001C090A">
              <w:rPr>
                <w:noProof/>
                <w:webHidden/>
              </w:rPr>
              <w:fldChar w:fldCharType="separate"/>
            </w:r>
            <w:r w:rsidR="00747F8E">
              <w:rPr>
                <w:noProof/>
                <w:webHidden/>
              </w:rPr>
              <w:t>67</w:t>
            </w:r>
            <w:r w:rsidR="001C090A">
              <w:rPr>
                <w:noProof/>
                <w:webHidden/>
              </w:rPr>
              <w:fldChar w:fldCharType="end"/>
            </w:r>
          </w:hyperlink>
        </w:p>
        <w:p w14:paraId="3696D2D6" w14:textId="77777777" w:rsidR="001C090A" w:rsidRDefault="001A1FEA">
          <w:pPr>
            <w:pStyle w:val="TOC1"/>
            <w:tabs>
              <w:tab w:val="right" w:leader="dot" w:pos="10340"/>
            </w:tabs>
            <w:rPr>
              <w:rFonts w:asciiTheme="minorHAnsi" w:eastAsiaTheme="minorEastAsia" w:hAnsiTheme="minorHAnsi" w:cstheme="minorBidi"/>
              <w:b w:val="0"/>
              <w:noProof/>
              <w:color w:val="auto"/>
              <w:sz w:val="22"/>
            </w:rPr>
          </w:pPr>
          <w:hyperlink w:anchor="_Toc237947131" w:history="1">
            <w:r w:rsidR="001C090A" w:rsidRPr="00F81D5D">
              <w:rPr>
                <w:rStyle w:val="Hyperlink"/>
                <w:noProof/>
              </w:rPr>
              <w:t>ANNEX 2: Quotation Forms</w:t>
            </w:r>
            <w:r w:rsidR="001C090A">
              <w:rPr>
                <w:noProof/>
                <w:webHidden/>
              </w:rPr>
              <w:tab/>
            </w:r>
            <w:r w:rsidR="001C090A">
              <w:rPr>
                <w:noProof/>
                <w:webHidden/>
              </w:rPr>
              <w:fldChar w:fldCharType="begin"/>
            </w:r>
            <w:r w:rsidR="001C090A">
              <w:rPr>
                <w:noProof/>
                <w:webHidden/>
              </w:rPr>
              <w:instrText xml:space="preserve"> PAGEREF _Toc237947131 \h </w:instrText>
            </w:r>
            <w:r w:rsidR="001C090A">
              <w:rPr>
                <w:noProof/>
                <w:webHidden/>
              </w:rPr>
            </w:r>
            <w:r w:rsidR="001C090A">
              <w:rPr>
                <w:noProof/>
                <w:webHidden/>
              </w:rPr>
              <w:fldChar w:fldCharType="separate"/>
            </w:r>
            <w:r w:rsidR="00747F8E">
              <w:rPr>
                <w:noProof/>
                <w:webHidden/>
              </w:rPr>
              <w:t>76</w:t>
            </w:r>
            <w:r w:rsidR="001C090A">
              <w:rPr>
                <w:noProof/>
                <w:webHidden/>
              </w:rPr>
              <w:fldChar w:fldCharType="end"/>
            </w:r>
          </w:hyperlink>
        </w:p>
        <w:p w14:paraId="53233CA0" w14:textId="77777777" w:rsidR="001C090A" w:rsidRDefault="001A1FEA">
          <w:pPr>
            <w:pStyle w:val="TOC2"/>
            <w:tabs>
              <w:tab w:val="right" w:leader="dot" w:pos="10340"/>
            </w:tabs>
            <w:rPr>
              <w:rFonts w:asciiTheme="minorHAnsi" w:eastAsiaTheme="minorEastAsia" w:hAnsiTheme="minorHAnsi" w:cstheme="minorBidi"/>
              <w:noProof/>
              <w:color w:val="auto"/>
              <w:sz w:val="22"/>
            </w:rPr>
          </w:pPr>
          <w:hyperlink w:anchor="_Toc237947132" w:history="1">
            <w:r w:rsidR="001C090A" w:rsidRPr="00F81D5D">
              <w:rPr>
                <w:rStyle w:val="Hyperlink"/>
                <w:noProof/>
              </w:rPr>
              <w:t>Contractor Quotation Form</w:t>
            </w:r>
            <w:r w:rsidR="001C090A">
              <w:rPr>
                <w:noProof/>
                <w:webHidden/>
              </w:rPr>
              <w:tab/>
            </w:r>
            <w:r w:rsidR="001C090A">
              <w:rPr>
                <w:noProof/>
                <w:webHidden/>
              </w:rPr>
              <w:fldChar w:fldCharType="begin"/>
            </w:r>
            <w:r w:rsidR="001C090A">
              <w:rPr>
                <w:noProof/>
                <w:webHidden/>
              </w:rPr>
              <w:instrText xml:space="preserve"> PAGEREF _Toc237947132 \h </w:instrText>
            </w:r>
            <w:r w:rsidR="001C090A">
              <w:rPr>
                <w:noProof/>
                <w:webHidden/>
              </w:rPr>
            </w:r>
            <w:r w:rsidR="001C090A">
              <w:rPr>
                <w:noProof/>
                <w:webHidden/>
              </w:rPr>
              <w:fldChar w:fldCharType="separate"/>
            </w:r>
            <w:r w:rsidR="00747F8E">
              <w:rPr>
                <w:noProof/>
                <w:webHidden/>
              </w:rPr>
              <w:t>76</w:t>
            </w:r>
            <w:r w:rsidR="001C090A">
              <w:rPr>
                <w:noProof/>
                <w:webHidden/>
              </w:rPr>
              <w:fldChar w:fldCharType="end"/>
            </w:r>
          </w:hyperlink>
        </w:p>
        <w:p w14:paraId="09D99AA6" w14:textId="77777777" w:rsidR="001C090A" w:rsidRDefault="001A1FEA">
          <w:pPr>
            <w:pStyle w:val="TOC3"/>
            <w:tabs>
              <w:tab w:val="right" w:leader="dot" w:pos="10340"/>
            </w:tabs>
            <w:rPr>
              <w:noProof/>
              <w:lang w:eastAsia="en-US"/>
            </w:rPr>
          </w:pPr>
          <w:hyperlink w:anchor="_Toc237947133" w:history="1">
            <w:r w:rsidR="001C090A" w:rsidRPr="00F81D5D">
              <w:rPr>
                <w:rStyle w:val="Hyperlink"/>
                <w:noProof/>
              </w:rPr>
              <w:t>SUBMISSION OF QUOTATION 1.</w:t>
            </w:r>
            <w:r w:rsidR="001C090A" w:rsidRPr="00F81D5D">
              <w:rPr>
                <w:rStyle w:val="Hyperlink"/>
                <w:rFonts w:eastAsia="Arial"/>
                <w:noProof/>
              </w:rPr>
              <w:t xml:space="preserve"> </w:t>
            </w:r>
            <w:r w:rsidR="001C090A" w:rsidRPr="00F81D5D">
              <w:rPr>
                <w:rStyle w:val="Hyperlink"/>
                <w:noProof/>
              </w:rPr>
              <w:t>Conformity and No Reservations</w:t>
            </w:r>
            <w:r w:rsidR="001C090A">
              <w:rPr>
                <w:noProof/>
                <w:webHidden/>
              </w:rPr>
              <w:tab/>
            </w:r>
            <w:r w:rsidR="001C090A">
              <w:rPr>
                <w:noProof/>
                <w:webHidden/>
              </w:rPr>
              <w:fldChar w:fldCharType="begin"/>
            </w:r>
            <w:r w:rsidR="001C090A">
              <w:rPr>
                <w:noProof/>
                <w:webHidden/>
              </w:rPr>
              <w:instrText xml:space="preserve"> PAGEREF _Toc237947133 \h </w:instrText>
            </w:r>
            <w:r w:rsidR="001C090A">
              <w:rPr>
                <w:noProof/>
                <w:webHidden/>
              </w:rPr>
            </w:r>
            <w:r w:rsidR="001C090A">
              <w:rPr>
                <w:noProof/>
                <w:webHidden/>
              </w:rPr>
              <w:fldChar w:fldCharType="separate"/>
            </w:r>
            <w:r w:rsidR="00747F8E">
              <w:rPr>
                <w:noProof/>
                <w:webHidden/>
              </w:rPr>
              <w:t>76</w:t>
            </w:r>
            <w:r w:rsidR="001C090A">
              <w:rPr>
                <w:noProof/>
                <w:webHidden/>
              </w:rPr>
              <w:fldChar w:fldCharType="end"/>
            </w:r>
          </w:hyperlink>
        </w:p>
        <w:p w14:paraId="7C0E8195" w14:textId="77777777" w:rsidR="001C090A" w:rsidRDefault="001A1FEA">
          <w:pPr>
            <w:pStyle w:val="TOC3"/>
            <w:tabs>
              <w:tab w:val="right" w:leader="dot" w:pos="10340"/>
            </w:tabs>
            <w:rPr>
              <w:noProof/>
              <w:lang w:eastAsia="en-US"/>
            </w:rPr>
          </w:pPr>
          <w:hyperlink w:anchor="_Toc237947134" w:history="1">
            <w:r w:rsidR="001C090A" w:rsidRPr="00F81D5D">
              <w:rPr>
                <w:rStyle w:val="Hyperlink"/>
                <w:noProof/>
              </w:rPr>
              <w:t>2.</w:t>
            </w:r>
            <w:r w:rsidR="001C090A" w:rsidRPr="00F81D5D">
              <w:rPr>
                <w:rStyle w:val="Hyperlink"/>
                <w:rFonts w:eastAsia="Arial"/>
                <w:noProof/>
              </w:rPr>
              <w:t xml:space="preserve"> </w:t>
            </w:r>
            <w:r w:rsidR="001C090A" w:rsidRPr="00F81D5D">
              <w:rPr>
                <w:rStyle w:val="Hyperlink"/>
                <w:noProof/>
              </w:rPr>
              <w:t>Eligibility</w:t>
            </w:r>
            <w:r w:rsidR="001C090A">
              <w:rPr>
                <w:noProof/>
                <w:webHidden/>
              </w:rPr>
              <w:tab/>
            </w:r>
            <w:r w:rsidR="001C090A">
              <w:rPr>
                <w:noProof/>
                <w:webHidden/>
              </w:rPr>
              <w:fldChar w:fldCharType="begin"/>
            </w:r>
            <w:r w:rsidR="001C090A">
              <w:rPr>
                <w:noProof/>
                <w:webHidden/>
              </w:rPr>
              <w:instrText xml:space="preserve"> PAGEREF _Toc237947134 \h </w:instrText>
            </w:r>
            <w:r w:rsidR="001C090A">
              <w:rPr>
                <w:noProof/>
                <w:webHidden/>
              </w:rPr>
            </w:r>
            <w:r w:rsidR="001C090A">
              <w:rPr>
                <w:noProof/>
                <w:webHidden/>
              </w:rPr>
              <w:fldChar w:fldCharType="separate"/>
            </w:r>
            <w:r w:rsidR="00747F8E">
              <w:rPr>
                <w:noProof/>
                <w:webHidden/>
              </w:rPr>
              <w:t>76</w:t>
            </w:r>
            <w:r w:rsidR="001C090A">
              <w:rPr>
                <w:noProof/>
                <w:webHidden/>
              </w:rPr>
              <w:fldChar w:fldCharType="end"/>
            </w:r>
          </w:hyperlink>
        </w:p>
        <w:p w14:paraId="538E2292" w14:textId="77777777" w:rsidR="001C090A" w:rsidRDefault="001A1FEA">
          <w:pPr>
            <w:pStyle w:val="TOC3"/>
            <w:tabs>
              <w:tab w:val="right" w:leader="dot" w:pos="10340"/>
            </w:tabs>
            <w:rPr>
              <w:noProof/>
              <w:lang w:eastAsia="en-US"/>
            </w:rPr>
          </w:pPr>
          <w:hyperlink w:anchor="_Toc237947135" w:history="1">
            <w:r w:rsidR="001C090A" w:rsidRPr="00F81D5D">
              <w:rPr>
                <w:rStyle w:val="Hyperlink"/>
                <w:noProof/>
              </w:rPr>
              <w:t>3.</w:t>
            </w:r>
            <w:r w:rsidR="001C090A" w:rsidRPr="00F81D5D">
              <w:rPr>
                <w:rStyle w:val="Hyperlink"/>
                <w:rFonts w:eastAsia="Arial"/>
                <w:noProof/>
              </w:rPr>
              <w:t xml:space="preserve"> </w:t>
            </w:r>
            <w:r w:rsidR="001C090A" w:rsidRPr="00F81D5D">
              <w:rPr>
                <w:rStyle w:val="Hyperlink"/>
                <w:noProof/>
              </w:rPr>
              <w:t>Suspension and Debarment</w:t>
            </w:r>
            <w:r w:rsidR="001C090A">
              <w:rPr>
                <w:noProof/>
                <w:webHidden/>
              </w:rPr>
              <w:tab/>
            </w:r>
            <w:r w:rsidR="001C090A">
              <w:rPr>
                <w:noProof/>
                <w:webHidden/>
              </w:rPr>
              <w:fldChar w:fldCharType="begin"/>
            </w:r>
            <w:r w:rsidR="001C090A">
              <w:rPr>
                <w:noProof/>
                <w:webHidden/>
              </w:rPr>
              <w:instrText xml:space="preserve"> PAGEREF _Toc237947135 \h </w:instrText>
            </w:r>
            <w:r w:rsidR="001C090A">
              <w:rPr>
                <w:noProof/>
                <w:webHidden/>
              </w:rPr>
            </w:r>
            <w:r w:rsidR="001C090A">
              <w:rPr>
                <w:noProof/>
                <w:webHidden/>
              </w:rPr>
              <w:fldChar w:fldCharType="separate"/>
            </w:r>
            <w:r w:rsidR="00747F8E">
              <w:rPr>
                <w:noProof/>
                <w:webHidden/>
              </w:rPr>
              <w:t>76</w:t>
            </w:r>
            <w:r w:rsidR="001C090A">
              <w:rPr>
                <w:noProof/>
                <w:webHidden/>
              </w:rPr>
              <w:fldChar w:fldCharType="end"/>
            </w:r>
          </w:hyperlink>
        </w:p>
        <w:p w14:paraId="0ED1152E" w14:textId="77777777" w:rsidR="001C090A" w:rsidRDefault="001A1FEA">
          <w:pPr>
            <w:pStyle w:val="TOC3"/>
            <w:tabs>
              <w:tab w:val="right" w:leader="dot" w:pos="10340"/>
            </w:tabs>
            <w:rPr>
              <w:noProof/>
              <w:lang w:eastAsia="en-US"/>
            </w:rPr>
          </w:pPr>
          <w:hyperlink w:anchor="_Toc237947136" w:history="1">
            <w:r w:rsidR="001C090A" w:rsidRPr="00F81D5D">
              <w:rPr>
                <w:rStyle w:val="Hyperlink"/>
                <w:noProof/>
              </w:rPr>
              <w:t>4.</w:t>
            </w:r>
            <w:r w:rsidR="001C090A" w:rsidRPr="00F81D5D">
              <w:rPr>
                <w:rStyle w:val="Hyperlink"/>
                <w:rFonts w:eastAsia="Arial"/>
                <w:noProof/>
              </w:rPr>
              <w:t xml:space="preserve"> </w:t>
            </w:r>
            <w:r w:rsidR="001C090A" w:rsidRPr="00F81D5D">
              <w:rPr>
                <w:rStyle w:val="Hyperlink"/>
                <w:noProof/>
              </w:rPr>
              <w:t>Quotation Price</w:t>
            </w:r>
            <w:r w:rsidR="001C090A">
              <w:rPr>
                <w:noProof/>
                <w:webHidden/>
              </w:rPr>
              <w:tab/>
            </w:r>
            <w:r w:rsidR="001C090A">
              <w:rPr>
                <w:noProof/>
                <w:webHidden/>
              </w:rPr>
              <w:fldChar w:fldCharType="begin"/>
            </w:r>
            <w:r w:rsidR="001C090A">
              <w:rPr>
                <w:noProof/>
                <w:webHidden/>
              </w:rPr>
              <w:instrText xml:space="preserve"> PAGEREF _Toc237947136 \h </w:instrText>
            </w:r>
            <w:r w:rsidR="001C090A">
              <w:rPr>
                <w:noProof/>
                <w:webHidden/>
              </w:rPr>
            </w:r>
            <w:r w:rsidR="001C090A">
              <w:rPr>
                <w:noProof/>
                <w:webHidden/>
              </w:rPr>
              <w:fldChar w:fldCharType="separate"/>
            </w:r>
            <w:r w:rsidR="00747F8E">
              <w:rPr>
                <w:noProof/>
                <w:webHidden/>
              </w:rPr>
              <w:t>77</w:t>
            </w:r>
            <w:r w:rsidR="001C090A">
              <w:rPr>
                <w:noProof/>
                <w:webHidden/>
              </w:rPr>
              <w:fldChar w:fldCharType="end"/>
            </w:r>
          </w:hyperlink>
        </w:p>
        <w:p w14:paraId="06264CE6" w14:textId="77777777" w:rsidR="001C090A" w:rsidRDefault="001A1FEA">
          <w:pPr>
            <w:pStyle w:val="TOC3"/>
            <w:tabs>
              <w:tab w:val="right" w:leader="dot" w:pos="10340"/>
            </w:tabs>
            <w:rPr>
              <w:noProof/>
              <w:lang w:eastAsia="en-US"/>
            </w:rPr>
          </w:pPr>
          <w:hyperlink w:anchor="_Toc237947137" w:history="1">
            <w:r w:rsidR="001C090A" w:rsidRPr="00F81D5D">
              <w:rPr>
                <w:rStyle w:val="Hyperlink"/>
                <w:noProof/>
              </w:rPr>
              <w:t>5.</w:t>
            </w:r>
            <w:r w:rsidR="001C090A" w:rsidRPr="00F81D5D">
              <w:rPr>
                <w:rStyle w:val="Hyperlink"/>
                <w:rFonts w:eastAsia="Arial"/>
                <w:noProof/>
              </w:rPr>
              <w:t xml:space="preserve"> </w:t>
            </w:r>
            <w:r w:rsidR="001C090A" w:rsidRPr="00F81D5D">
              <w:rPr>
                <w:rStyle w:val="Hyperlink"/>
                <w:noProof/>
              </w:rPr>
              <w:t>Quotation Validity</w:t>
            </w:r>
            <w:r w:rsidR="001C090A">
              <w:rPr>
                <w:noProof/>
                <w:webHidden/>
              </w:rPr>
              <w:tab/>
            </w:r>
            <w:r w:rsidR="001C090A">
              <w:rPr>
                <w:noProof/>
                <w:webHidden/>
              </w:rPr>
              <w:fldChar w:fldCharType="begin"/>
            </w:r>
            <w:r w:rsidR="001C090A">
              <w:rPr>
                <w:noProof/>
                <w:webHidden/>
              </w:rPr>
              <w:instrText xml:space="preserve"> PAGEREF _Toc237947137 \h </w:instrText>
            </w:r>
            <w:r w:rsidR="001C090A">
              <w:rPr>
                <w:noProof/>
                <w:webHidden/>
              </w:rPr>
            </w:r>
            <w:r w:rsidR="001C090A">
              <w:rPr>
                <w:noProof/>
                <w:webHidden/>
              </w:rPr>
              <w:fldChar w:fldCharType="separate"/>
            </w:r>
            <w:r w:rsidR="00747F8E">
              <w:rPr>
                <w:noProof/>
                <w:webHidden/>
              </w:rPr>
              <w:t>77</w:t>
            </w:r>
            <w:r w:rsidR="001C090A">
              <w:rPr>
                <w:noProof/>
                <w:webHidden/>
              </w:rPr>
              <w:fldChar w:fldCharType="end"/>
            </w:r>
          </w:hyperlink>
        </w:p>
        <w:p w14:paraId="0660B61A" w14:textId="77777777" w:rsidR="001C090A" w:rsidRDefault="001A1FEA">
          <w:pPr>
            <w:pStyle w:val="TOC3"/>
            <w:tabs>
              <w:tab w:val="right" w:leader="dot" w:pos="10340"/>
            </w:tabs>
            <w:rPr>
              <w:noProof/>
              <w:lang w:eastAsia="en-US"/>
            </w:rPr>
          </w:pPr>
          <w:hyperlink w:anchor="_Toc237947138" w:history="1">
            <w:r w:rsidR="001C090A" w:rsidRPr="00F81D5D">
              <w:rPr>
                <w:rStyle w:val="Hyperlink"/>
                <w:noProof/>
              </w:rPr>
              <w:t>7.</w:t>
            </w:r>
            <w:r w:rsidR="001C090A" w:rsidRPr="00F81D5D">
              <w:rPr>
                <w:rStyle w:val="Hyperlink"/>
                <w:rFonts w:eastAsia="Arial"/>
                <w:noProof/>
              </w:rPr>
              <w:t xml:space="preserve"> </w:t>
            </w:r>
            <w:r w:rsidR="001C090A" w:rsidRPr="00F81D5D">
              <w:rPr>
                <w:rStyle w:val="Hyperlink"/>
                <w:noProof/>
              </w:rPr>
              <w:t>Commissions, gratuities, fees</w:t>
            </w:r>
            <w:r w:rsidR="001C090A">
              <w:rPr>
                <w:noProof/>
                <w:webHidden/>
              </w:rPr>
              <w:tab/>
            </w:r>
            <w:r w:rsidR="001C090A">
              <w:rPr>
                <w:noProof/>
                <w:webHidden/>
              </w:rPr>
              <w:fldChar w:fldCharType="begin"/>
            </w:r>
            <w:r w:rsidR="001C090A">
              <w:rPr>
                <w:noProof/>
                <w:webHidden/>
              </w:rPr>
              <w:instrText xml:space="preserve"> PAGEREF _Toc237947138 \h </w:instrText>
            </w:r>
            <w:r w:rsidR="001C090A">
              <w:rPr>
                <w:noProof/>
                <w:webHidden/>
              </w:rPr>
            </w:r>
            <w:r w:rsidR="001C090A">
              <w:rPr>
                <w:noProof/>
                <w:webHidden/>
              </w:rPr>
              <w:fldChar w:fldCharType="separate"/>
            </w:r>
            <w:r w:rsidR="00747F8E">
              <w:rPr>
                <w:noProof/>
                <w:webHidden/>
              </w:rPr>
              <w:t>77</w:t>
            </w:r>
            <w:r w:rsidR="001C090A">
              <w:rPr>
                <w:noProof/>
                <w:webHidden/>
              </w:rPr>
              <w:fldChar w:fldCharType="end"/>
            </w:r>
          </w:hyperlink>
        </w:p>
        <w:p w14:paraId="4736ACCE" w14:textId="77777777" w:rsidR="001C090A" w:rsidRDefault="001A1FEA">
          <w:pPr>
            <w:pStyle w:val="TOC3"/>
            <w:tabs>
              <w:tab w:val="right" w:leader="dot" w:pos="10340"/>
            </w:tabs>
            <w:rPr>
              <w:noProof/>
              <w:lang w:eastAsia="en-US"/>
            </w:rPr>
          </w:pPr>
          <w:hyperlink w:anchor="_Toc237947139" w:history="1">
            <w:r w:rsidR="001C090A" w:rsidRPr="00F81D5D">
              <w:rPr>
                <w:rStyle w:val="Hyperlink"/>
                <w:noProof/>
              </w:rPr>
              <w:t>8.</w:t>
            </w:r>
            <w:r w:rsidR="001C090A" w:rsidRPr="00F81D5D">
              <w:rPr>
                <w:rStyle w:val="Hyperlink"/>
                <w:rFonts w:eastAsia="Arial"/>
                <w:noProof/>
              </w:rPr>
              <w:t xml:space="preserve"> </w:t>
            </w:r>
            <w:r w:rsidR="001C090A" w:rsidRPr="00F81D5D">
              <w:rPr>
                <w:rStyle w:val="Hyperlink"/>
                <w:noProof/>
              </w:rPr>
              <w:t>Not Bound to Accept</w:t>
            </w:r>
            <w:r w:rsidR="001C090A">
              <w:rPr>
                <w:noProof/>
                <w:webHidden/>
              </w:rPr>
              <w:tab/>
            </w:r>
            <w:r w:rsidR="001C090A">
              <w:rPr>
                <w:noProof/>
                <w:webHidden/>
              </w:rPr>
              <w:fldChar w:fldCharType="begin"/>
            </w:r>
            <w:r w:rsidR="001C090A">
              <w:rPr>
                <w:noProof/>
                <w:webHidden/>
              </w:rPr>
              <w:instrText xml:space="preserve"> PAGEREF _Toc237947139 \h </w:instrText>
            </w:r>
            <w:r w:rsidR="001C090A">
              <w:rPr>
                <w:noProof/>
                <w:webHidden/>
              </w:rPr>
            </w:r>
            <w:r w:rsidR="001C090A">
              <w:rPr>
                <w:noProof/>
                <w:webHidden/>
              </w:rPr>
              <w:fldChar w:fldCharType="separate"/>
            </w:r>
            <w:r w:rsidR="00747F8E">
              <w:rPr>
                <w:noProof/>
                <w:webHidden/>
              </w:rPr>
              <w:t>77</w:t>
            </w:r>
            <w:r w:rsidR="001C090A">
              <w:rPr>
                <w:noProof/>
                <w:webHidden/>
              </w:rPr>
              <w:fldChar w:fldCharType="end"/>
            </w:r>
          </w:hyperlink>
        </w:p>
        <w:p w14:paraId="17903EDE" w14:textId="77777777" w:rsidR="001C090A" w:rsidRDefault="001A1FEA">
          <w:pPr>
            <w:pStyle w:val="TOC3"/>
            <w:tabs>
              <w:tab w:val="right" w:leader="dot" w:pos="10340"/>
            </w:tabs>
            <w:rPr>
              <w:noProof/>
              <w:lang w:eastAsia="en-US"/>
            </w:rPr>
          </w:pPr>
          <w:hyperlink w:anchor="_Toc237947140" w:history="1">
            <w:r w:rsidR="001C090A" w:rsidRPr="00F81D5D">
              <w:rPr>
                <w:rStyle w:val="Hyperlink"/>
                <w:noProof/>
              </w:rPr>
              <w:t>9.</w:t>
            </w:r>
            <w:r w:rsidR="001C090A" w:rsidRPr="00F81D5D">
              <w:rPr>
                <w:rStyle w:val="Hyperlink"/>
                <w:rFonts w:eastAsia="Arial"/>
                <w:noProof/>
              </w:rPr>
              <w:t xml:space="preserve"> </w:t>
            </w:r>
            <w:r w:rsidR="001C090A" w:rsidRPr="00F81D5D">
              <w:rPr>
                <w:rStyle w:val="Hyperlink"/>
                <w:noProof/>
              </w:rPr>
              <w:t>Fraud and Corruption</w:t>
            </w:r>
            <w:r w:rsidR="001C090A">
              <w:rPr>
                <w:noProof/>
                <w:webHidden/>
              </w:rPr>
              <w:tab/>
            </w:r>
            <w:r w:rsidR="001C090A">
              <w:rPr>
                <w:noProof/>
                <w:webHidden/>
              </w:rPr>
              <w:fldChar w:fldCharType="begin"/>
            </w:r>
            <w:r w:rsidR="001C090A">
              <w:rPr>
                <w:noProof/>
                <w:webHidden/>
              </w:rPr>
              <w:instrText xml:space="preserve"> PAGEREF _Toc237947140 \h </w:instrText>
            </w:r>
            <w:r w:rsidR="001C090A">
              <w:rPr>
                <w:noProof/>
                <w:webHidden/>
              </w:rPr>
            </w:r>
            <w:r w:rsidR="001C090A">
              <w:rPr>
                <w:noProof/>
                <w:webHidden/>
              </w:rPr>
              <w:fldChar w:fldCharType="separate"/>
            </w:r>
            <w:r w:rsidR="00747F8E">
              <w:rPr>
                <w:noProof/>
                <w:webHidden/>
              </w:rPr>
              <w:t>78</w:t>
            </w:r>
            <w:r w:rsidR="001C090A">
              <w:rPr>
                <w:noProof/>
                <w:webHidden/>
              </w:rPr>
              <w:fldChar w:fldCharType="end"/>
            </w:r>
          </w:hyperlink>
        </w:p>
        <w:p w14:paraId="13C890EF" w14:textId="77777777" w:rsidR="001C090A" w:rsidRDefault="001A1FEA">
          <w:pPr>
            <w:pStyle w:val="TOC1"/>
            <w:tabs>
              <w:tab w:val="right" w:leader="dot" w:pos="10340"/>
            </w:tabs>
            <w:rPr>
              <w:rFonts w:asciiTheme="minorHAnsi" w:eastAsiaTheme="minorEastAsia" w:hAnsiTheme="minorHAnsi" w:cstheme="minorBidi"/>
              <w:b w:val="0"/>
              <w:noProof/>
              <w:color w:val="auto"/>
              <w:sz w:val="22"/>
            </w:rPr>
          </w:pPr>
          <w:hyperlink w:anchor="_Toc237947141" w:history="1">
            <w:r w:rsidR="001C090A" w:rsidRPr="00F81D5D">
              <w:rPr>
                <w:rStyle w:val="Hyperlink"/>
                <w:noProof/>
              </w:rPr>
              <w:t>ANNEX 3: Contract Forms</w:t>
            </w:r>
            <w:r w:rsidR="001C090A">
              <w:rPr>
                <w:noProof/>
                <w:webHidden/>
              </w:rPr>
              <w:tab/>
            </w:r>
            <w:r w:rsidR="001C090A">
              <w:rPr>
                <w:noProof/>
                <w:webHidden/>
              </w:rPr>
              <w:fldChar w:fldCharType="begin"/>
            </w:r>
            <w:r w:rsidR="001C090A">
              <w:rPr>
                <w:noProof/>
                <w:webHidden/>
              </w:rPr>
              <w:instrText xml:space="preserve"> PAGEREF _Toc237947141 \h </w:instrText>
            </w:r>
            <w:r w:rsidR="001C090A">
              <w:rPr>
                <w:noProof/>
                <w:webHidden/>
              </w:rPr>
            </w:r>
            <w:r w:rsidR="001C090A">
              <w:rPr>
                <w:noProof/>
                <w:webHidden/>
              </w:rPr>
              <w:fldChar w:fldCharType="separate"/>
            </w:r>
            <w:r w:rsidR="00747F8E">
              <w:rPr>
                <w:noProof/>
                <w:webHidden/>
              </w:rPr>
              <w:t>79</w:t>
            </w:r>
            <w:r w:rsidR="001C090A">
              <w:rPr>
                <w:noProof/>
                <w:webHidden/>
              </w:rPr>
              <w:fldChar w:fldCharType="end"/>
            </w:r>
          </w:hyperlink>
        </w:p>
        <w:p w14:paraId="106CE2D7" w14:textId="77777777" w:rsidR="001C090A" w:rsidRDefault="001A1FEA">
          <w:pPr>
            <w:pStyle w:val="TOC3"/>
            <w:tabs>
              <w:tab w:val="right" w:leader="dot" w:pos="10340"/>
            </w:tabs>
            <w:rPr>
              <w:noProof/>
              <w:lang w:eastAsia="en-US"/>
            </w:rPr>
          </w:pPr>
          <w:hyperlink w:anchor="_Toc237947142" w:history="1">
            <w:r w:rsidR="001C090A" w:rsidRPr="00F81D5D">
              <w:rPr>
                <w:rStyle w:val="Hyperlink"/>
                <w:noProof/>
              </w:rPr>
              <w:t>Contract Agreement</w:t>
            </w:r>
            <w:r w:rsidR="001C090A">
              <w:rPr>
                <w:noProof/>
                <w:webHidden/>
              </w:rPr>
              <w:tab/>
            </w:r>
            <w:r w:rsidR="001C090A">
              <w:rPr>
                <w:noProof/>
                <w:webHidden/>
              </w:rPr>
              <w:fldChar w:fldCharType="begin"/>
            </w:r>
            <w:r w:rsidR="001C090A">
              <w:rPr>
                <w:noProof/>
                <w:webHidden/>
              </w:rPr>
              <w:instrText xml:space="preserve"> PAGEREF _Toc237947142 \h </w:instrText>
            </w:r>
            <w:r w:rsidR="001C090A">
              <w:rPr>
                <w:noProof/>
                <w:webHidden/>
              </w:rPr>
            </w:r>
            <w:r w:rsidR="001C090A">
              <w:rPr>
                <w:noProof/>
                <w:webHidden/>
              </w:rPr>
              <w:fldChar w:fldCharType="separate"/>
            </w:r>
            <w:r w:rsidR="00747F8E">
              <w:rPr>
                <w:noProof/>
                <w:webHidden/>
              </w:rPr>
              <w:t>79</w:t>
            </w:r>
            <w:r w:rsidR="001C090A">
              <w:rPr>
                <w:noProof/>
                <w:webHidden/>
              </w:rPr>
              <w:fldChar w:fldCharType="end"/>
            </w:r>
          </w:hyperlink>
        </w:p>
        <w:p w14:paraId="3C47068E" w14:textId="77777777" w:rsidR="001C090A" w:rsidRDefault="001A1FEA">
          <w:pPr>
            <w:pStyle w:val="TOC3"/>
            <w:tabs>
              <w:tab w:val="right" w:leader="dot" w:pos="10340"/>
            </w:tabs>
            <w:rPr>
              <w:noProof/>
              <w:lang w:eastAsia="en-US"/>
            </w:rPr>
          </w:pPr>
          <w:hyperlink w:anchor="_Toc237947143" w:history="1">
            <w:r w:rsidR="001C090A" w:rsidRPr="00F81D5D">
              <w:rPr>
                <w:rStyle w:val="Hyperlink"/>
                <w:noProof/>
              </w:rPr>
              <w:t>APPENDIX A: TO CONTRACT CONDITIONS</w:t>
            </w:r>
            <w:r w:rsidR="001C090A">
              <w:rPr>
                <w:noProof/>
                <w:webHidden/>
              </w:rPr>
              <w:tab/>
            </w:r>
            <w:r w:rsidR="001C090A">
              <w:rPr>
                <w:noProof/>
                <w:webHidden/>
              </w:rPr>
              <w:fldChar w:fldCharType="begin"/>
            </w:r>
            <w:r w:rsidR="001C090A">
              <w:rPr>
                <w:noProof/>
                <w:webHidden/>
              </w:rPr>
              <w:instrText xml:space="preserve"> PAGEREF _Toc237947143 \h </w:instrText>
            </w:r>
            <w:r w:rsidR="001C090A">
              <w:rPr>
                <w:noProof/>
                <w:webHidden/>
              </w:rPr>
            </w:r>
            <w:r w:rsidR="001C090A">
              <w:rPr>
                <w:noProof/>
                <w:webHidden/>
              </w:rPr>
              <w:fldChar w:fldCharType="separate"/>
            </w:r>
            <w:r w:rsidR="00747F8E">
              <w:rPr>
                <w:noProof/>
                <w:webHidden/>
              </w:rPr>
              <w:t>112</w:t>
            </w:r>
            <w:r w:rsidR="001C090A">
              <w:rPr>
                <w:noProof/>
                <w:webHidden/>
              </w:rPr>
              <w:fldChar w:fldCharType="end"/>
            </w:r>
          </w:hyperlink>
        </w:p>
        <w:p w14:paraId="0BD3551F" w14:textId="77777777" w:rsidR="001C090A" w:rsidRDefault="001A1FEA">
          <w:pPr>
            <w:pStyle w:val="TOC3"/>
            <w:tabs>
              <w:tab w:val="right" w:leader="dot" w:pos="10340"/>
            </w:tabs>
            <w:rPr>
              <w:noProof/>
              <w:lang w:eastAsia="en-US"/>
            </w:rPr>
          </w:pPr>
          <w:hyperlink w:anchor="_Toc237947144" w:history="1">
            <w:r w:rsidR="001C090A" w:rsidRPr="00F81D5D">
              <w:rPr>
                <w:rStyle w:val="Hyperlink"/>
                <w:noProof/>
              </w:rPr>
              <w:t>Fraud and Corruption</w:t>
            </w:r>
            <w:r w:rsidR="001C090A">
              <w:rPr>
                <w:noProof/>
                <w:webHidden/>
              </w:rPr>
              <w:tab/>
            </w:r>
            <w:r w:rsidR="001C090A">
              <w:rPr>
                <w:noProof/>
                <w:webHidden/>
              </w:rPr>
              <w:fldChar w:fldCharType="begin"/>
            </w:r>
            <w:r w:rsidR="001C090A">
              <w:rPr>
                <w:noProof/>
                <w:webHidden/>
              </w:rPr>
              <w:instrText xml:space="preserve"> PAGEREF _Toc237947144 \h </w:instrText>
            </w:r>
            <w:r w:rsidR="001C090A">
              <w:rPr>
                <w:noProof/>
                <w:webHidden/>
              </w:rPr>
            </w:r>
            <w:r w:rsidR="001C090A">
              <w:rPr>
                <w:noProof/>
                <w:webHidden/>
              </w:rPr>
              <w:fldChar w:fldCharType="separate"/>
            </w:r>
            <w:r w:rsidR="00747F8E">
              <w:rPr>
                <w:noProof/>
                <w:webHidden/>
              </w:rPr>
              <w:t>112</w:t>
            </w:r>
            <w:r w:rsidR="001C090A">
              <w:rPr>
                <w:noProof/>
                <w:webHidden/>
              </w:rPr>
              <w:fldChar w:fldCharType="end"/>
            </w:r>
          </w:hyperlink>
        </w:p>
        <w:p w14:paraId="31690E50" w14:textId="45755071" w:rsidR="001C090A" w:rsidRDefault="001C090A">
          <w:r>
            <w:rPr>
              <w:b/>
              <w:bCs/>
              <w:noProof/>
            </w:rPr>
            <w:fldChar w:fldCharType="end"/>
          </w:r>
        </w:p>
      </w:sdtContent>
    </w:sdt>
    <w:p w14:paraId="5CDF7DFC" w14:textId="77777777" w:rsidR="00EC7AD6" w:rsidRPr="00897244" w:rsidRDefault="00065C08" w:rsidP="00892D5A">
      <w:pPr>
        <w:spacing w:after="0" w:line="259" w:lineRule="auto"/>
        <w:ind w:left="180" w:right="252" w:firstLine="0"/>
        <w:jc w:val="center"/>
        <w:rPr>
          <w:sz w:val="28"/>
        </w:rPr>
      </w:pPr>
      <w:r w:rsidRPr="00897244">
        <w:rPr>
          <w:b/>
          <w:sz w:val="48"/>
        </w:rPr>
        <w:t xml:space="preserve"> </w:t>
      </w:r>
    </w:p>
    <w:p w14:paraId="04F11B85" w14:textId="77777777" w:rsidR="00EC7AD6" w:rsidRPr="00897244" w:rsidRDefault="00065C08" w:rsidP="00892D5A">
      <w:pPr>
        <w:spacing w:after="0" w:line="259" w:lineRule="auto"/>
        <w:ind w:left="180" w:right="282" w:firstLine="0"/>
        <w:jc w:val="center"/>
        <w:rPr>
          <w:sz w:val="28"/>
        </w:rPr>
      </w:pPr>
      <w:r w:rsidRPr="00897244">
        <w:rPr>
          <w:b/>
          <w:sz w:val="36"/>
        </w:rPr>
        <w:t xml:space="preserve"> </w:t>
      </w:r>
    </w:p>
    <w:p w14:paraId="30B9712B" w14:textId="77777777" w:rsidR="00EC7AD6" w:rsidRPr="00897244" w:rsidRDefault="00065C08" w:rsidP="00892D5A">
      <w:pPr>
        <w:spacing w:after="0" w:line="259" w:lineRule="auto"/>
        <w:ind w:left="180" w:firstLine="0"/>
        <w:jc w:val="left"/>
        <w:rPr>
          <w:sz w:val="28"/>
        </w:rPr>
      </w:pPr>
      <w:r w:rsidRPr="00897244">
        <w:rPr>
          <w:sz w:val="28"/>
        </w:rPr>
        <w:t xml:space="preserve"> </w:t>
      </w:r>
    </w:p>
    <w:p w14:paraId="55374CC5" w14:textId="77777777" w:rsidR="00EC7AD6" w:rsidRPr="00897244" w:rsidRDefault="00065C08" w:rsidP="00892D5A">
      <w:pPr>
        <w:spacing w:after="0" w:line="259" w:lineRule="auto"/>
        <w:ind w:left="180" w:firstLine="0"/>
        <w:jc w:val="left"/>
        <w:rPr>
          <w:sz w:val="28"/>
        </w:rPr>
      </w:pPr>
      <w:r w:rsidRPr="00897244">
        <w:rPr>
          <w:sz w:val="28"/>
        </w:rPr>
        <w:t xml:space="preserve"> </w:t>
      </w:r>
    </w:p>
    <w:p w14:paraId="45890CB7" w14:textId="77777777" w:rsidR="00EC7AD6" w:rsidRPr="00897244" w:rsidRDefault="00EC7AD6" w:rsidP="00892D5A">
      <w:pPr>
        <w:ind w:left="180"/>
        <w:rPr>
          <w:sz w:val="28"/>
        </w:rPr>
        <w:sectPr w:rsidR="00EC7AD6" w:rsidRPr="00897244" w:rsidSect="00267E43">
          <w:headerReference w:type="default" r:id="rId11"/>
          <w:footerReference w:type="even" r:id="rId12"/>
          <w:footerReference w:type="default" r:id="rId13"/>
          <w:headerReference w:type="first" r:id="rId14"/>
          <w:footerReference w:type="first" r:id="rId15"/>
          <w:pgSz w:w="12240" w:h="15840"/>
          <w:pgMar w:top="540" w:right="630" w:bottom="426" w:left="1260" w:header="170" w:footer="170" w:gutter="0"/>
          <w:pgNumType w:start="2"/>
          <w:cols w:space="720"/>
          <w:docGrid w:linePitch="326"/>
        </w:sectPr>
      </w:pPr>
    </w:p>
    <w:p w14:paraId="0FAFA26E" w14:textId="537BA54E" w:rsidR="00890C7D" w:rsidRPr="00897244" w:rsidRDefault="001C090A" w:rsidP="00890C7D">
      <w:pPr>
        <w:pStyle w:val="NoSpacing"/>
        <w:suppressAutoHyphens w:val="0"/>
        <w:autoSpaceDN/>
        <w:jc w:val="both"/>
        <w:textAlignment w:val="auto"/>
        <w:rPr>
          <w:rFonts w:ascii="Tw Cen MT" w:hAnsi="Tw Cen MT"/>
          <w:sz w:val="16"/>
          <w:szCs w:val="16"/>
        </w:rPr>
      </w:pPr>
      <w:r w:rsidRPr="00897244">
        <w:rPr>
          <w:noProof/>
          <w:lang w:val="en-US" w:eastAsia="en-US"/>
        </w:rPr>
        <w:lastRenderedPageBreak/>
        <mc:AlternateContent>
          <mc:Choice Requires="wpg">
            <w:drawing>
              <wp:anchor distT="0" distB="0" distL="114300" distR="114300" simplePos="0" relativeHeight="251772928" behindDoc="0" locked="0" layoutInCell="1" allowOverlap="1" wp14:anchorId="0BB3998C" wp14:editId="5F85AFE7">
                <wp:simplePos x="0" y="0"/>
                <wp:positionH relativeFrom="column">
                  <wp:posOffset>-485140</wp:posOffset>
                </wp:positionH>
                <wp:positionV relativeFrom="paragraph">
                  <wp:posOffset>-313055</wp:posOffset>
                </wp:positionV>
                <wp:extent cx="7443470" cy="1845310"/>
                <wp:effectExtent l="0" t="0" r="0" b="254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470" cy="1845310"/>
                          <a:chOff x="1689" y="459"/>
                          <a:chExt cx="8728" cy="3299"/>
                        </a:xfrm>
                      </wpg:grpSpPr>
                      <wps:wsp>
                        <wps:cNvPr id="51"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961E7" w14:textId="77777777" w:rsidR="001A1FEA" w:rsidRPr="00DD3940" w:rsidRDefault="001A1FEA" w:rsidP="00890C7D">
                              <w:pPr>
                                <w:spacing w:after="0" w:line="240" w:lineRule="auto"/>
                                <w:ind w:firstLine="0"/>
                                <w:jc w:val="center"/>
                                <w:rPr>
                                  <w:b/>
                                  <w:bCs/>
                                  <w:sz w:val="28"/>
                                </w:rPr>
                              </w:pPr>
                              <w:r w:rsidRPr="00DD3940">
                                <w:rPr>
                                  <w:b/>
                                  <w:bCs/>
                                  <w:sz w:val="28"/>
                                </w:rPr>
                                <w:t xml:space="preserve">REPUBLIC OF CAMEROON              </w:t>
                              </w:r>
                            </w:p>
                            <w:p w14:paraId="659D9FB3" w14:textId="77777777" w:rsidR="001A1FEA" w:rsidRPr="00DD3940" w:rsidRDefault="001A1FEA" w:rsidP="00890C7D">
                              <w:pPr>
                                <w:spacing w:after="0" w:line="240" w:lineRule="auto"/>
                                <w:ind w:firstLine="0"/>
                                <w:jc w:val="center"/>
                                <w:rPr>
                                  <w:b/>
                                  <w:bCs/>
                                  <w:sz w:val="18"/>
                                  <w:szCs w:val="18"/>
                                </w:rPr>
                              </w:pPr>
                              <w:r w:rsidRPr="00DD3940">
                                <w:rPr>
                                  <w:b/>
                                  <w:bCs/>
                                  <w:sz w:val="18"/>
                                  <w:szCs w:val="18"/>
                                </w:rPr>
                                <w:t>Peace – Work – Fatherland</w:t>
                              </w:r>
                            </w:p>
                            <w:p w14:paraId="6B048C7D" w14:textId="77777777" w:rsidR="001A1FEA" w:rsidRPr="00DD3940" w:rsidRDefault="001A1FEA" w:rsidP="00890C7D">
                              <w:pPr>
                                <w:spacing w:after="0" w:line="240" w:lineRule="auto"/>
                                <w:ind w:firstLine="0"/>
                                <w:jc w:val="center"/>
                                <w:rPr>
                                  <w:b/>
                                  <w:bCs/>
                                  <w:sz w:val="16"/>
                                  <w:szCs w:val="18"/>
                                </w:rPr>
                              </w:pPr>
                              <w:r w:rsidRPr="00DD3940">
                                <w:rPr>
                                  <w:b/>
                                  <w:bCs/>
                                  <w:sz w:val="16"/>
                                  <w:szCs w:val="18"/>
                                </w:rPr>
                                <w:t>-----------------</w:t>
                              </w:r>
                            </w:p>
                            <w:p w14:paraId="288E8EEC" w14:textId="77777777" w:rsidR="001A1FEA" w:rsidRPr="00DD3940" w:rsidRDefault="001A1FEA" w:rsidP="00890C7D">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000DC2CA" w14:textId="77777777" w:rsidR="001A1FEA" w:rsidRPr="00DD3940" w:rsidRDefault="001A1FEA" w:rsidP="00890C7D">
                              <w:pPr>
                                <w:spacing w:after="0" w:line="240" w:lineRule="auto"/>
                                <w:ind w:firstLine="0"/>
                                <w:jc w:val="center"/>
                                <w:rPr>
                                  <w:b/>
                                  <w:bCs/>
                                  <w:sz w:val="18"/>
                                  <w:szCs w:val="20"/>
                                </w:rPr>
                              </w:pPr>
                              <w:r w:rsidRPr="00DD3940">
                                <w:rPr>
                                  <w:b/>
                                  <w:bCs/>
                                  <w:sz w:val="18"/>
                                  <w:szCs w:val="20"/>
                                </w:rPr>
                                <w:t xml:space="preserve"> AND LOCAL DEVELOPMENT</w:t>
                              </w:r>
                            </w:p>
                            <w:p w14:paraId="2AF664B3" w14:textId="77777777" w:rsidR="001A1FEA" w:rsidRPr="00DD3940" w:rsidRDefault="001A1FEA" w:rsidP="00890C7D">
                              <w:pPr>
                                <w:spacing w:after="0" w:line="240" w:lineRule="auto"/>
                                <w:ind w:firstLine="0"/>
                                <w:jc w:val="center"/>
                                <w:rPr>
                                  <w:b/>
                                  <w:bCs/>
                                  <w:sz w:val="16"/>
                                  <w:szCs w:val="18"/>
                                </w:rPr>
                              </w:pPr>
                              <w:r w:rsidRPr="00DD3940">
                                <w:rPr>
                                  <w:b/>
                                  <w:bCs/>
                                  <w:sz w:val="16"/>
                                  <w:szCs w:val="18"/>
                                </w:rPr>
                                <w:t xml:space="preserve">-----------------                                                 </w:t>
                              </w:r>
                            </w:p>
                            <w:p w14:paraId="4981EC0A" w14:textId="77777777" w:rsidR="001A1FEA" w:rsidRPr="00DD3940" w:rsidRDefault="001A1FEA" w:rsidP="00890C7D">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84907EA" w14:textId="77777777" w:rsidR="001A1FEA" w:rsidRPr="00DD3940" w:rsidRDefault="001A1FEA" w:rsidP="00890C7D">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4C14C09" w14:textId="77777777" w:rsidR="001A1FEA" w:rsidRPr="00DD3940" w:rsidRDefault="001A1FEA" w:rsidP="00890C7D">
                              <w:pPr>
                                <w:spacing w:after="0" w:line="240" w:lineRule="auto"/>
                                <w:ind w:firstLine="0"/>
                                <w:rPr>
                                  <w:b/>
                                  <w:bCs/>
                                  <w:sz w:val="16"/>
                                  <w:szCs w:val="18"/>
                                </w:rPr>
                              </w:pPr>
                              <w:r w:rsidRPr="00DD3940">
                                <w:rPr>
                                  <w:b/>
                                  <w:bCs/>
                                  <w:sz w:val="16"/>
                                  <w:szCs w:val="18"/>
                                </w:rPr>
                                <w:t xml:space="preserve">                                           ----------------- </w:t>
                              </w:r>
                            </w:p>
                            <w:p w14:paraId="468EDFAB" w14:textId="77777777" w:rsidR="001A1FEA" w:rsidRPr="00DD3940" w:rsidRDefault="001A1FEA" w:rsidP="00890C7D">
                              <w:pPr>
                                <w:spacing w:after="0" w:line="240" w:lineRule="auto"/>
                                <w:ind w:firstLine="0"/>
                                <w:rPr>
                                  <w:b/>
                                  <w:bCs/>
                                  <w:sz w:val="16"/>
                                  <w:szCs w:val="18"/>
                                </w:rPr>
                              </w:pPr>
                              <w:r w:rsidRPr="00DD3940">
                                <w:rPr>
                                  <w:b/>
                                  <w:bCs/>
                                  <w:sz w:val="16"/>
                                  <w:szCs w:val="18"/>
                                </w:rPr>
                                <w:t xml:space="preserve">                                  BALIKUMBAT COUNCIL</w:t>
                              </w:r>
                            </w:p>
                            <w:p w14:paraId="72277A43" w14:textId="77777777" w:rsidR="001A1FEA" w:rsidRPr="00DD3940" w:rsidRDefault="001A1FEA" w:rsidP="00890C7D">
                              <w:pPr>
                                <w:spacing w:after="0" w:line="240" w:lineRule="auto"/>
                                <w:ind w:firstLine="0"/>
                                <w:rPr>
                                  <w:b/>
                                  <w:bCs/>
                                  <w:sz w:val="16"/>
                                  <w:szCs w:val="18"/>
                                </w:rPr>
                              </w:pPr>
                            </w:p>
                            <w:p w14:paraId="6F8A3FB1" w14:textId="77777777" w:rsidR="001A1FEA" w:rsidRPr="00DD3940" w:rsidRDefault="001A1FEA" w:rsidP="00890C7D">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25BA641C" w14:textId="77777777" w:rsidR="001A1FEA" w:rsidRPr="00DD3940" w:rsidRDefault="001A1FEA" w:rsidP="00890C7D">
                              <w:pPr>
                                <w:spacing w:after="0" w:line="240" w:lineRule="auto"/>
                                <w:ind w:firstLine="0"/>
                                <w:jc w:val="center"/>
                                <w:rPr>
                                  <w:b/>
                                  <w:bCs/>
                                  <w:sz w:val="16"/>
                                  <w:szCs w:val="18"/>
                                </w:rPr>
                              </w:pPr>
                            </w:p>
                            <w:p w14:paraId="4D89B7E7" w14:textId="77777777" w:rsidR="001A1FEA" w:rsidRDefault="001A1FEA" w:rsidP="00890C7D">
                              <w:pPr>
                                <w:jc w:val="center"/>
                                <w:rPr>
                                  <w:b/>
                                  <w:bCs/>
                                  <w:sz w:val="16"/>
                                  <w:szCs w:val="20"/>
                                </w:rPr>
                              </w:pPr>
                            </w:p>
                            <w:p w14:paraId="3760EE90" w14:textId="77777777" w:rsidR="001A1FEA" w:rsidRDefault="001A1FEA" w:rsidP="00890C7D">
                              <w:pPr>
                                <w:jc w:val="center"/>
                                <w:rPr>
                                  <w:b/>
                                  <w:bCs/>
                                  <w:sz w:val="16"/>
                                  <w:szCs w:val="20"/>
                                </w:rPr>
                              </w:pPr>
                            </w:p>
                            <w:p w14:paraId="1CACD565" w14:textId="77777777" w:rsidR="001A1FEA" w:rsidRDefault="001A1FEA" w:rsidP="00890C7D">
                              <w:pPr>
                                <w:jc w:val="center"/>
                                <w:rPr>
                                  <w:b/>
                                  <w:bCs/>
                                  <w:sz w:val="16"/>
                                  <w:szCs w:val="20"/>
                                </w:rPr>
                              </w:pPr>
                            </w:p>
                            <w:p w14:paraId="2D833752" w14:textId="77777777" w:rsidR="001A1FEA" w:rsidRDefault="001A1FEA" w:rsidP="00890C7D">
                              <w:pPr>
                                <w:jc w:val="center"/>
                                <w:rPr>
                                  <w:b/>
                                  <w:bCs/>
                                  <w:sz w:val="16"/>
                                  <w:szCs w:val="20"/>
                                </w:rPr>
                              </w:pPr>
                            </w:p>
                            <w:p w14:paraId="1DEDFE09" w14:textId="77777777" w:rsidR="001A1FEA" w:rsidRDefault="001A1FEA" w:rsidP="00890C7D">
                              <w:pPr>
                                <w:jc w:val="center"/>
                                <w:rPr>
                                  <w:b/>
                                  <w:bCs/>
                                  <w:sz w:val="16"/>
                                  <w:szCs w:val="20"/>
                                </w:rPr>
                              </w:pPr>
                            </w:p>
                            <w:p w14:paraId="4E37706B" w14:textId="77777777" w:rsidR="001A1FEA" w:rsidRPr="00717DE7" w:rsidRDefault="001A1FEA" w:rsidP="00890C7D">
                              <w:pPr>
                                <w:jc w:val="center"/>
                                <w:rPr>
                                  <w:b/>
                                  <w:bCs/>
                                  <w:sz w:val="16"/>
                                  <w:szCs w:val="20"/>
                                </w:rPr>
                              </w:pPr>
                              <w:proofErr w:type="gramStart"/>
                              <w:r>
                                <w:rPr>
                                  <w:b/>
                                  <w:bCs/>
                                  <w:sz w:val="16"/>
                                  <w:szCs w:val="20"/>
                                </w:rPr>
                                <w:t>bnmmjhvbjj</w:t>
                              </w:r>
                              <w:proofErr w:type="gramEnd"/>
                            </w:p>
                            <w:p w14:paraId="3FE087D9" w14:textId="77777777" w:rsidR="001A1FEA" w:rsidRPr="00EA34F9" w:rsidRDefault="001A1FEA" w:rsidP="00890C7D">
                              <w:pPr>
                                <w:jc w:val="center"/>
                                <w:rPr>
                                  <w:b/>
                                  <w:bCs/>
                                  <w:sz w:val="20"/>
                                  <w:szCs w:val="18"/>
                                </w:rPr>
                              </w:pPr>
                            </w:p>
                            <w:p w14:paraId="23C8548B" w14:textId="77777777" w:rsidR="001A1FEA" w:rsidRPr="00EA34F9" w:rsidRDefault="001A1FEA" w:rsidP="00890C7D">
                              <w:pPr>
                                <w:jc w:val="center"/>
                                <w:rPr>
                                  <w:b/>
                                  <w:bCs/>
                                  <w:sz w:val="26"/>
                                </w:rPr>
                              </w:pPr>
                            </w:p>
                            <w:p w14:paraId="576021A0" w14:textId="77777777" w:rsidR="001A1FEA" w:rsidRPr="00EA34F9" w:rsidRDefault="001A1FEA" w:rsidP="00890C7D">
                              <w:pPr>
                                <w:spacing w:line="240" w:lineRule="atLeast"/>
                                <w:jc w:val="center"/>
                                <w:rPr>
                                  <w:b/>
                                  <w:bCs/>
                                  <w:sz w:val="18"/>
                                  <w:szCs w:val="18"/>
                                </w:rPr>
                              </w:pPr>
                            </w:p>
                            <w:p w14:paraId="1DF6DBC2" w14:textId="77777777" w:rsidR="001A1FEA" w:rsidRPr="00EA34F9" w:rsidRDefault="001A1FEA" w:rsidP="00890C7D">
                              <w:pPr>
                                <w:spacing w:line="240" w:lineRule="atLeast"/>
                                <w:jc w:val="center"/>
                                <w:rPr>
                                  <w:b/>
                                  <w:bCs/>
                                  <w:sz w:val="18"/>
                                  <w:szCs w:val="18"/>
                                </w:rPr>
                              </w:pPr>
                            </w:p>
                            <w:p w14:paraId="225952C8" w14:textId="77777777" w:rsidR="001A1FEA" w:rsidRPr="00EA34F9" w:rsidRDefault="001A1FEA" w:rsidP="00890C7D">
                              <w:pPr>
                                <w:spacing w:line="240" w:lineRule="atLeast"/>
                                <w:jc w:val="center"/>
                                <w:rPr>
                                  <w:b/>
                                  <w:bCs/>
                                  <w:sz w:val="20"/>
                                  <w:szCs w:val="20"/>
                                </w:rPr>
                              </w:pPr>
                            </w:p>
                            <w:p w14:paraId="57C98A10" w14:textId="77777777" w:rsidR="001A1FEA" w:rsidRPr="00EA34F9" w:rsidRDefault="001A1FEA" w:rsidP="00890C7D">
                              <w:pPr>
                                <w:spacing w:line="240" w:lineRule="atLeast"/>
                                <w:jc w:val="center"/>
                                <w:rPr>
                                  <w:noProof/>
                                </w:rPr>
                              </w:pPr>
                            </w:p>
                          </w:txbxContent>
                        </wps:txbx>
                        <wps:bodyPr rot="0" vert="horz" wrap="square" lIns="91440" tIns="45720" rIns="91440" bIns="45720" anchor="t" anchorCtr="0" upright="1">
                          <a:noAutofit/>
                        </wps:bodyPr>
                      </wps:wsp>
                      <wps:wsp>
                        <wps:cNvPr id="52"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16E7C" w14:textId="77777777" w:rsidR="001A1FEA" w:rsidRPr="00890C7D" w:rsidRDefault="001A1FEA" w:rsidP="00890C7D">
                              <w:pPr>
                                <w:spacing w:after="0" w:line="240" w:lineRule="auto"/>
                                <w:ind w:firstLine="0"/>
                                <w:jc w:val="center"/>
                                <w:rPr>
                                  <w:b/>
                                  <w:bCs/>
                                  <w:sz w:val="20"/>
                                  <w:szCs w:val="20"/>
                                </w:rPr>
                              </w:pPr>
                              <w:r w:rsidRPr="00890C7D">
                                <w:rPr>
                                  <w:b/>
                                  <w:bCs/>
                                  <w:sz w:val="22"/>
                                </w:rPr>
                                <w:t>REPUBLIQUE DU CAMEROUN</w:t>
                              </w:r>
                            </w:p>
                            <w:p w14:paraId="54B87033" w14:textId="77777777" w:rsidR="001A1FEA" w:rsidRPr="00890C7D" w:rsidRDefault="001A1FEA" w:rsidP="00890C7D">
                              <w:pPr>
                                <w:spacing w:after="0" w:line="240" w:lineRule="auto"/>
                                <w:ind w:firstLine="0"/>
                                <w:jc w:val="center"/>
                                <w:rPr>
                                  <w:b/>
                                  <w:bCs/>
                                  <w:sz w:val="20"/>
                                  <w:szCs w:val="20"/>
                                </w:rPr>
                              </w:pPr>
                              <w:r w:rsidRPr="00890C7D">
                                <w:rPr>
                                  <w:b/>
                                  <w:bCs/>
                                  <w:sz w:val="20"/>
                                  <w:szCs w:val="20"/>
                                </w:rPr>
                                <w:t>Paix-Travail-Patrie</w:t>
                              </w:r>
                            </w:p>
                            <w:p w14:paraId="42B5369C" w14:textId="77777777" w:rsidR="001A1FEA" w:rsidRPr="00890C7D" w:rsidRDefault="001A1FEA" w:rsidP="00890C7D">
                              <w:pPr>
                                <w:spacing w:after="0" w:line="240" w:lineRule="auto"/>
                                <w:ind w:firstLine="0"/>
                                <w:jc w:val="center"/>
                                <w:rPr>
                                  <w:b/>
                                  <w:bCs/>
                                  <w:sz w:val="20"/>
                                  <w:szCs w:val="20"/>
                                </w:rPr>
                              </w:pPr>
                              <w:r w:rsidRPr="00890C7D">
                                <w:rPr>
                                  <w:b/>
                                  <w:bCs/>
                                  <w:sz w:val="18"/>
                                  <w:szCs w:val="18"/>
                                </w:rPr>
                                <w:t>----------------</w:t>
                              </w:r>
                            </w:p>
                            <w:p w14:paraId="3CFCCF98" w14:textId="77777777" w:rsidR="001A1FEA" w:rsidRPr="00890C7D" w:rsidRDefault="001A1FEA" w:rsidP="00890C7D">
                              <w:pPr>
                                <w:spacing w:after="0" w:line="240" w:lineRule="auto"/>
                                <w:ind w:firstLine="0"/>
                                <w:jc w:val="center"/>
                                <w:rPr>
                                  <w:b/>
                                  <w:bCs/>
                                  <w:sz w:val="20"/>
                                  <w:szCs w:val="20"/>
                                </w:rPr>
                              </w:pPr>
                              <w:r w:rsidRPr="00890C7D">
                                <w:rPr>
                                  <w:b/>
                                  <w:bCs/>
                                  <w:sz w:val="20"/>
                                  <w:szCs w:val="20"/>
                                </w:rPr>
                                <w:t>MINISTERE DE LA DECENTRALISATION</w:t>
                              </w:r>
                            </w:p>
                            <w:p w14:paraId="49B4DAA7" w14:textId="77777777" w:rsidR="001A1FEA" w:rsidRPr="00890C7D" w:rsidRDefault="001A1FEA" w:rsidP="00890C7D">
                              <w:pPr>
                                <w:spacing w:after="0" w:line="240" w:lineRule="auto"/>
                                <w:ind w:firstLine="0"/>
                                <w:jc w:val="center"/>
                                <w:rPr>
                                  <w:b/>
                                  <w:bCs/>
                                  <w:sz w:val="20"/>
                                  <w:szCs w:val="20"/>
                                </w:rPr>
                              </w:pPr>
                              <w:r w:rsidRPr="00890C7D">
                                <w:rPr>
                                  <w:b/>
                                  <w:bCs/>
                                  <w:sz w:val="20"/>
                                  <w:szCs w:val="20"/>
                                </w:rPr>
                                <w:t xml:space="preserve"> ET DU VELOPPEMENT LOCALE </w:t>
                              </w:r>
                            </w:p>
                            <w:p w14:paraId="3A3509BE" w14:textId="77777777" w:rsidR="001A1FEA" w:rsidRPr="00890C7D" w:rsidRDefault="001A1FEA" w:rsidP="00890C7D">
                              <w:pPr>
                                <w:spacing w:after="0" w:line="240" w:lineRule="auto"/>
                                <w:ind w:firstLine="0"/>
                                <w:jc w:val="center"/>
                                <w:rPr>
                                  <w:bCs/>
                                  <w:sz w:val="18"/>
                                  <w:szCs w:val="18"/>
                                </w:rPr>
                              </w:pPr>
                              <w:r w:rsidRPr="00890C7D">
                                <w:rPr>
                                  <w:b/>
                                  <w:bCs/>
                                  <w:sz w:val="18"/>
                                  <w:szCs w:val="18"/>
                                </w:rPr>
                                <w:t>-----------------</w:t>
                              </w:r>
                            </w:p>
                            <w:p w14:paraId="1FC38608" w14:textId="77777777" w:rsidR="001A1FEA" w:rsidRPr="00890C7D" w:rsidRDefault="001A1FEA" w:rsidP="00890C7D">
                              <w:pPr>
                                <w:spacing w:after="0" w:line="240" w:lineRule="auto"/>
                                <w:ind w:firstLine="0"/>
                                <w:jc w:val="center"/>
                                <w:rPr>
                                  <w:b/>
                                  <w:bCs/>
                                  <w:sz w:val="20"/>
                                  <w:szCs w:val="18"/>
                                </w:rPr>
                              </w:pPr>
                              <w:r w:rsidRPr="00890C7D">
                                <w:rPr>
                                  <w:b/>
                                  <w:bCs/>
                                  <w:sz w:val="20"/>
                                  <w:szCs w:val="18"/>
                                </w:rPr>
                                <w:t>REGION DU NORD OUEST</w:t>
                              </w:r>
                            </w:p>
                            <w:p w14:paraId="2AF9A9BD" w14:textId="77777777" w:rsidR="001A1FEA" w:rsidRPr="00890C7D" w:rsidRDefault="001A1FEA" w:rsidP="00890C7D">
                              <w:pPr>
                                <w:spacing w:after="0" w:line="240" w:lineRule="auto"/>
                                <w:ind w:firstLine="0"/>
                                <w:jc w:val="center"/>
                                <w:rPr>
                                  <w:b/>
                                  <w:bCs/>
                                  <w:sz w:val="22"/>
                                  <w:szCs w:val="20"/>
                                </w:rPr>
                              </w:pPr>
                              <w:r w:rsidRPr="00890C7D">
                                <w:rPr>
                                  <w:b/>
                                  <w:bCs/>
                                  <w:sz w:val="20"/>
                                  <w:szCs w:val="18"/>
                                </w:rPr>
                                <w:t>DEPARTMENT DE NGOKETUNJIA</w:t>
                              </w:r>
                            </w:p>
                            <w:p w14:paraId="46F1806A" w14:textId="77777777" w:rsidR="001A1FEA" w:rsidRPr="00890C7D" w:rsidRDefault="001A1FEA" w:rsidP="00890C7D">
                              <w:pPr>
                                <w:spacing w:after="0" w:line="240" w:lineRule="auto"/>
                                <w:ind w:firstLine="0"/>
                                <w:jc w:val="center"/>
                                <w:rPr>
                                  <w:b/>
                                  <w:bCs/>
                                  <w:sz w:val="18"/>
                                  <w:szCs w:val="18"/>
                                </w:rPr>
                              </w:pPr>
                              <w:r w:rsidRPr="00890C7D">
                                <w:rPr>
                                  <w:b/>
                                  <w:bCs/>
                                  <w:sz w:val="18"/>
                                  <w:szCs w:val="18"/>
                                </w:rPr>
                                <w:t>----------------</w:t>
                              </w:r>
                            </w:p>
                            <w:p w14:paraId="39D84AA9" w14:textId="77777777" w:rsidR="001A1FEA" w:rsidRPr="00890C7D" w:rsidRDefault="001A1FEA" w:rsidP="00890C7D">
                              <w:pPr>
                                <w:spacing w:after="0" w:line="240" w:lineRule="auto"/>
                                <w:ind w:firstLine="0"/>
                                <w:jc w:val="center"/>
                                <w:rPr>
                                  <w:b/>
                                  <w:bCs/>
                                  <w:sz w:val="18"/>
                                  <w:szCs w:val="18"/>
                                </w:rPr>
                              </w:pPr>
                              <w:r w:rsidRPr="00890C7D">
                                <w:rPr>
                                  <w:b/>
                                  <w:bCs/>
                                  <w:sz w:val="18"/>
                                  <w:szCs w:val="18"/>
                                </w:rPr>
                                <w:t>COMMUNE DE BALIKUMBAT</w:t>
                              </w:r>
                            </w:p>
                            <w:p w14:paraId="39B4FB4E" w14:textId="77777777" w:rsidR="001A1FEA" w:rsidRPr="00890C7D" w:rsidRDefault="001A1FEA" w:rsidP="00890C7D">
                              <w:pPr>
                                <w:spacing w:after="0" w:line="240" w:lineRule="auto"/>
                                <w:ind w:firstLine="0"/>
                                <w:jc w:val="center"/>
                                <w:rPr>
                                  <w:b/>
                                  <w:bCs/>
                                  <w:sz w:val="18"/>
                                  <w:szCs w:val="18"/>
                                </w:rPr>
                              </w:pPr>
                            </w:p>
                            <w:p w14:paraId="6F19A4DE" w14:textId="77777777" w:rsidR="001A1FEA" w:rsidRPr="00890C7D" w:rsidRDefault="001A1FEA" w:rsidP="00890C7D">
                              <w:pPr>
                                <w:spacing w:after="0" w:line="240" w:lineRule="auto"/>
                                <w:ind w:firstLine="0"/>
                                <w:jc w:val="center"/>
                                <w:rPr>
                                  <w:b/>
                                  <w:bCs/>
                                  <w:sz w:val="18"/>
                                  <w:szCs w:val="18"/>
                                </w:rPr>
                              </w:pPr>
                              <w:r w:rsidRPr="00890C7D">
                                <w:rPr>
                                  <w:b/>
                                  <w:bCs/>
                                  <w:sz w:val="18"/>
                                  <w:szCs w:val="18"/>
                                </w:rPr>
                                <w:t>B.P. 001 COUMMUNE DE BALIKUMBAT</w:t>
                              </w:r>
                            </w:p>
                            <w:p w14:paraId="45D6C811" w14:textId="77777777" w:rsidR="001A1FEA" w:rsidRPr="00890C7D" w:rsidRDefault="001A1FEA" w:rsidP="00890C7D">
                              <w:pPr>
                                <w:spacing w:after="0" w:line="240" w:lineRule="auto"/>
                                <w:ind w:firstLine="0"/>
                                <w:jc w:val="center"/>
                                <w:rPr>
                                  <w:b/>
                                  <w:bCs/>
                                  <w:sz w:val="18"/>
                                  <w:szCs w:val="18"/>
                                </w:rPr>
                              </w:pPr>
                            </w:p>
                            <w:p w14:paraId="58A9FA66" w14:textId="77777777" w:rsidR="001A1FEA" w:rsidRDefault="001A1FEA" w:rsidP="00890C7D">
                              <w:pPr>
                                <w:rPr>
                                  <w:b/>
                                  <w:bCs/>
                                  <w:sz w:val="26"/>
                                  <w:szCs w:val="20"/>
                                </w:rPr>
                              </w:pPr>
                            </w:p>
                            <w:p w14:paraId="0BF80455" w14:textId="77777777" w:rsidR="001A1FEA" w:rsidRDefault="001A1FEA" w:rsidP="00890C7D">
                              <w:pPr>
                                <w:rPr>
                                  <w:b/>
                                  <w:bCs/>
                                  <w:sz w:val="26"/>
                                  <w:szCs w:val="20"/>
                                </w:rPr>
                              </w:pPr>
                            </w:p>
                            <w:p w14:paraId="44CAEC39" w14:textId="77777777" w:rsidR="001A1FEA" w:rsidRPr="00717DE7" w:rsidRDefault="001A1FEA" w:rsidP="00890C7D">
                              <w:pPr>
                                <w:rPr>
                                  <w:b/>
                                  <w:bCs/>
                                  <w:sz w:val="26"/>
                                  <w:szCs w:val="20"/>
                                </w:rPr>
                              </w:pPr>
                            </w:p>
                            <w:p w14:paraId="37D51B27" w14:textId="77777777" w:rsidR="001A1FEA" w:rsidRPr="00EA34F9" w:rsidRDefault="001A1FEA" w:rsidP="00890C7D">
                              <w:pPr>
                                <w:rPr>
                                  <w:b/>
                                  <w:bCs/>
                                  <w:sz w:val="18"/>
                                  <w:szCs w:val="18"/>
                                </w:rPr>
                              </w:pPr>
                            </w:p>
                            <w:p w14:paraId="057F75D9" w14:textId="77777777" w:rsidR="001A1FEA" w:rsidRPr="00EA34F9" w:rsidRDefault="001A1FEA" w:rsidP="00890C7D">
                              <w:pPr>
                                <w:jc w:val="center"/>
                                <w:rPr>
                                  <w:b/>
                                  <w:bCs/>
                                  <w:sz w:val="18"/>
                                  <w:szCs w:val="18"/>
                                </w:rPr>
                              </w:pPr>
                            </w:p>
                            <w:p w14:paraId="05D8AEAC" w14:textId="77777777" w:rsidR="001A1FEA" w:rsidRPr="00EA34F9" w:rsidRDefault="001A1FEA" w:rsidP="00890C7D">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30" style="position:absolute;left:0;text-align:left;margin-left:-38.2pt;margin-top:-24.65pt;width:586.1pt;height:145.3pt;z-index:251772928"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">
                <v:shape id="Text Box 4" o:spid="_x0000_s1031"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14:paraId="032961E7" w14:textId="77777777" w:rsidR="00B54067" w:rsidRPr="00DD3940" w:rsidRDefault="00B54067" w:rsidP="00890C7D">
                        <w:pPr>
                          <w:spacing w:after="0" w:line="240" w:lineRule="auto"/>
                          <w:ind w:firstLine="0"/>
                          <w:jc w:val="center"/>
                          <w:rPr>
                            <w:b/>
                            <w:bCs/>
                            <w:sz w:val="28"/>
                          </w:rPr>
                        </w:pPr>
                        <w:r w:rsidRPr="00DD3940">
                          <w:rPr>
                            <w:b/>
                            <w:bCs/>
                            <w:sz w:val="28"/>
                          </w:rPr>
                          <w:t xml:space="preserve">REPUBLIC OF CAMEROON              </w:t>
                        </w:r>
                      </w:p>
                      <w:p w14:paraId="659D9FB3" w14:textId="77777777" w:rsidR="00B54067" w:rsidRPr="00DD3940" w:rsidRDefault="00B54067" w:rsidP="00890C7D">
                        <w:pPr>
                          <w:spacing w:after="0" w:line="240" w:lineRule="auto"/>
                          <w:ind w:firstLine="0"/>
                          <w:jc w:val="center"/>
                          <w:rPr>
                            <w:b/>
                            <w:bCs/>
                            <w:sz w:val="18"/>
                            <w:szCs w:val="18"/>
                          </w:rPr>
                        </w:pPr>
                        <w:r w:rsidRPr="00DD3940">
                          <w:rPr>
                            <w:b/>
                            <w:bCs/>
                            <w:sz w:val="18"/>
                            <w:szCs w:val="18"/>
                          </w:rPr>
                          <w:t>Peace – Work – Fatherland</w:t>
                        </w:r>
                      </w:p>
                      <w:p w14:paraId="6B048C7D" w14:textId="77777777" w:rsidR="00B54067" w:rsidRPr="00DD3940" w:rsidRDefault="00B54067" w:rsidP="00890C7D">
                        <w:pPr>
                          <w:spacing w:after="0" w:line="240" w:lineRule="auto"/>
                          <w:ind w:firstLine="0"/>
                          <w:jc w:val="center"/>
                          <w:rPr>
                            <w:b/>
                            <w:bCs/>
                            <w:sz w:val="16"/>
                            <w:szCs w:val="18"/>
                          </w:rPr>
                        </w:pPr>
                        <w:r w:rsidRPr="00DD3940">
                          <w:rPr>
                            <w:b/>
                            <w:bCs/>
                            <w:sz w:val="16"/>
                            <w:szCs w:val="18"/>
                          </w:rPr>
                          <w:t>-----------------</w:t>
                        </w:r>
                      </w:p>
                      <w:p w14:paraId="288E8EEC" w14:textId="77777777" w:rsidR="00B54067" w:rsidRPr="00DD3940" w:rsidRDefault="00B54067" w:rsidP="00890C7D">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000DC2CA" w14:textId="77777777" w:rsidR="00B54067" w:rsidRPr="00DD3940" w:rsidRDefault="00B54067" w:rsidP="00890C7D">
                        <w:pPr>
                          <w:spacing w:after="0" w:line="240" w:lineRule="auto"/>
                          <w:ind w:firstLine="0"/>
                          <w:jc w:val="center"/>
                          <w:rPr>
                            <w:b/>
                            <w:bCs/>
                            <w:sz w:val="18"/>
                            <w:szCs w:val="20"/>
                          </w:rPr>
                        </w:pPr>
                        <w:r w:rsidRPr="00DD3940">
                          <w:rPr>
                            <w:b/>
                            <w:bCs/>
                            <w:sz w:val="18"/>
                            <w:szCs w:val="20"/>
                          </w:rPr>
                          <w:t xml:space="preserve"> AND LOCAL DEVELOPMENT</w:t>
                        </w:r>
                      </w:p>
                      <w:p w14:paraId="2AF664B3" w14:textId="77777777" w:rsidR="00B54067" w:rsidRPr="00DD3940" w:rsidRDefault="00B54067" w:rsidP="00890C7D">
                        <w:pPr>
                          <w:spacing w:after="0" w:line="240" w:lineRule="auto"/>
                          <w:ind w:firstLine="0"/>
                          <w:jc w:val="center"/>
                          <w:rPr>
                            <w:b/>
                            <w:bCs/>
                            <w:sz w:val="16"/>
                            <w:szCs w:val="18"/>
                          </w:rPr>
                        </w:pPr>
                        <w:r w:rsidRPr="00DD3940">
                          <w:rPr>
                            <w:b/>
                            <w:bCs/>
                            <w:sz w:val="16"/>
                            <w:szCs w:val="18"/>
                          </w:rPr>
                          <w:t xml:space="preserve">-----------------                                                 </w:t>
                        </w:r>
                      </w:p>
                      <w:p w14:paraId="4981EC0A" w14:textId="77777777" w:rsidR="00B54067" w:rsidRPr="00DD3940" w:rsidRDefault="00B54067" w:rsidP="00890C7D">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84907EA" w14:textId="77777777" w:rsidR="00B54067" w:rsidRPr="00DD3940" w:rsidRDefault="00B54067" w:rsidP="00890C7D">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4C14C09" w14:textId="77777777" w:rsidR="00B54067" w:rsidRPr="00DD3940" w:rsidRDefault="00B54067" w:rsidP="00890C7D">
                        <w:pPr>
                          <w:spacing w:after="0" w:line="240" w:lineRule="auto"/>
                          <w:ind w:firstLine="0"/>
                          <w:rPr>
                            <w:b/>
                            <w:bCs/>
                            <w:sz w:val="16"/>
                            <w:szCs w:val="18"/>
                          </w:rPr>
                        </w:pPr>
                        <w:r w:rsidRPr="00DD3940">
                          <w:rPr>
                            <w:b/>
                            <w:bCs/>
                            <w:sz w:val="16"/>
                            <w:szCs w:val="18"/>
                          </w:rPr>
                          <w:t xml:space="preserve">                                           ----------------- </w:t>
                        </w:r>
                      </w:p>
                      <w:p w14:paraId="468EDFAB" w14:textId="77777777" w:rsidR="00B54067" w:rsidRPr="00DD3940" w:rsidRDefault="00B54067" w:rsidP="00890C7D">
                        <w:pPr>
                          <w:spacing w:after="0" w:line="240" w:lineRule="auto"/>
                          <w:ind w:firstLine="0"/>
                          <w:rPr>
                            <w:b/>
                            <w:bCs/>
                            <w:sz w:val="16"/>
                            <w:szCs w:val="18"/>
                          </w:rPr>
                        </w:pPr>
                        <w:r w:rsidRPr="00DD3940">
                          <w:rPr>
                            <w:b/>
                            <w:bCs/>
                            <w:sz w:val="16"/>
                            <w:szCs w:val="18"/>
                          </w:rPr>
                          <w:t xml:space="preserve">                                  BALIKUMBAT COUNCIL</w:t>
                        </w:r>
                      </w:p>
                      <w:p w14:paraId="72277A43" w14:textId="77777777" w:rsidR="00B54067" w:rsidRPr="00DD3940" w:rsidRDefault="00B54067" w:rsidP="00890C7D">
                        <w:pPr>
                          <w:spacing w:after="0" w:line="240" w:lineRule="auto"/>
                          <w:ind w:firstLine="0"/>
                          <w:rPr>
                            <w:b/>
                            <w:bCs/>
                            <w:sz w:val="16"/>
                            <w:szCs w:val="18"/>
                          </w:rPr>
                        </w:pPr>
                      </w:p>
                      <w:p w14:paraId="6F8A3FB1" w14:textId="77777777" w:rsidR="00B54067" w:rsidRPr="00DD3940" w:rsidRDefault="00B54067" w:rsidP="00890C7D">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25BA641C" w14:textId="77777777" w:rsidR="00B54067" w:rsidRPr="00DD3940" w:rsidRDefault="00B54067" w:rsidP="00890C7D">
                        <w:pPr>
                          <w:spacing w:after="0" w:line="240" w:lineRule="auto"/>
                          <w:ind w:firstLine="0"/>
                          <w:jc w:val="center"/>
                          <w:rPr>
                            <w:b/>
                            <w:bCs/>
                            <w:sz w:val="16"/>
                            <w:szCs w:val="18"/>
                          </w:rPr>
                        </w:pPr>
                      </w:p>
                      <w:p w14:paraId="4D89B7E7" w14:textId="77777777" w:rsidR="00B54067" w:rsidRDefault="00B54067" w:rsidP="00890C7D">
                        <w:pPr>
                          <w:jc w:val="center"/>
                          <w:rPr>
                            <w:b/>
                            <w:bCs/>
                            <w:sz w:val="16"/>
                            <w:szCs w:val="20"/>
                          </w:rPr>
                        </w:pPr>
                      </w:p>
                      <w:p w14:paraId="3760EE90" w14:textId="77777777" w:rsidR="00B54067" w:rsidRDefault="00B54067" w:rsidP="00890C7D">
                        <w:pPr>
                          <w:jc w:val="center"/>
                          <w:rPr>
                            <w:b/>
                            <w:bCs/>
                            <w:sz w:val="16"/>
                            <w:szCs w:val="20"/>
                          </w:rPr>
                        </w:pPr>
                      </w:p>
                      <w:p w14:paraId="1CACD565" w14:textId="77777777" w:rsidR="00B54067" w:rsidRDefault="00B54067" w:rsidP="00890C7D">
                        <w:pPr>
                          <w:jc w:val="center"/>
                          <w:rPr>
                            <w:b/>
                            <w:bCs/>
                            <w:sz w:val="16"/>
                            <w:szCs w:val="20"/>
                          </w:rPr>
                        </w:pPr>
                      </w:p>
                      <w:p w14:paraId="2D833752" w14:textId="77777777" w:rsidR="00B54067" w:rsidRDefault="00B54067" w:rsidP="00890C7D">
                        <w:pPr>
                          <w:jc w:val="center"/>
                          <w:rPr>
                            <w:b/>
                            <w:bCs/>
                            <w:sz w:val="16"/>
                            <w:szCs w:val="20"/>
                          </w:rPr>
                        </w:pPr>
                      </w:p>
                      <w:p w14:paraId="1DEDFE09" w14:textId="77777777" w:rsidR="00B54067" w:rsidRDefault="00B54067" w:rsidP="00890C7D">
                        <w:pPr>
                          <w:jc w:val="center"/>
                          <w:rPr>
                            <w:b/>
                            <w:bCs/>
                            <w:sz w:val="16"/>
                            <w:szCs w:val="20"/>
                          </w:rPr>
                        </w:pPr>
                      </w:p>
                      <w:p w14:paraId="4E37706B" w14:textId="77777777" w:rsidR="00B54067" w:rsidRPr="00717DE7" w:rsidRDefault="00B54067" w:rsidP="00890C7D">
                        <w:pPr>
                          <w:jc w:val="center"/>
                          <w:rPr>
                            <w:b/>
                            <w:bCs/>
                            <w:sz w:val="16"/>
                            <w:szCs w:val="20"/>
                          </w:rPr>
                        </w:pPr>
                        <w:proofErr w:type="spellStart"/>
                        <w:proofErr w:type="gramStart"/>
                        <w:r>
                          <w:rPr>
                            <w:b/>
                            <w:bCs/>
                            <w:sz w:val="16"/>
                            <w:szCs w:val="20"/>
                          </w:rPr>
                          <w:t>bnmmjhvbjj</w:t>
                        </w:r>
                        <w:proofErr w:type="spellEnd"/>
                        <w:proofErr w:type="gramEnd"/>
                      </w:p>
                      <w:p w14:paraId="3FE087D9" w14:textId="77777777" w:rsidR="00B54067" w:rsidRPr="00EA34F9" w:rsidRDefault="00B54067" w:rsidP="00890C7D">
                        <w:pPr>
                          <w:jc w:val="center"/>
                          <w:rPr>
                            <w:b/>
                            <w:bCs/>
                            <w:sz w:val="20"/>
                            <w:szCs w:val="18"/>
                          </w:rPr>
                        </w:pPr>
                      </w:p>
                      <w:p w14:paraId="23C8548B" w14:textId="77777777" w:rsidR="00B54067" w:rsidRPr="00EA34F9" w:rsidRDefault="00B54067" w:rsidP="00890C7D">
                        <w:pPr>
                          <w:jc w:val="center"/>
                          <w:rPr>
                            <w:b/>
                            <w:bCs/>
                            <w:sz w:val="26"/>
                          </w:rPr>
                        </w:pPr>
                      </w:p>
                      <w:p w14:paraId="576021A0" w14:textId="77777777" w:rsidR="00B54067" w:rsidRPr="00EA34F9" w:rsidRDefault="00B54067" w:rsidP="00890C7D">
                        <w:pPr>
                          <w:spacing w:line="240" w:lineRule="atLeast"/>
                          <w:jc w:val="center"/>
                          <w:rPr>
                            <w:b/>
                            <w:bCs/>
                            <w:sz w:val="18"/>
                            <w:szCs w:val="18"/>
                          </w:rPr>
                        </w:pPr>
                      </w:p>
                      <w:p w14:paraId="1DF6DBC2" w14:textId="77777777" w:rsidR="00B54067" w:rsidRPr="00EA34F9" w:rsidRDefault="00B54067" w:rsidP="00890C7D">
                        <w:pPr>
                          <w:spacing w:line="240" w:lineRule="atLeast"/>
                          <w:jc w:val="center"/>
                          <w:rPr>
                            <w:b/>
                            <w:bCs/>
                            <w:sz w:val="18"/>
                            <w:szCs w:val="18"/>
                          </w:rPr>
                        </w:pPr>
                      </w:p>
                      <w:p w14:paraId="225952C8" w14:textId="77777777" w:rsidR="00B54067" w:rsidRPr="00EA34F9" w:rsidRDefault="00B54067" w:rsidP="00890C7D">
                        <w:pPr>
                          <w:spacing w:line="240" w:lineRule="atLeast"/>
                          <w:jc w:val="center"/>
                          <w:rPr>
                            <w:b/>
                            <w:bCs/>
                            <w:sz w:val="20"/>
                            <w:szCs w:val="20"/>
                          </w:rPr>
                        </w:pPr>
                      </w:p>
                      <w:p w14:paraId="57C98A10" w14:textId="77777777" w:rsidR="00B54067" w:rsidRPr="00EA34F9" w:rsidRDefault="00B54067" w:rsidP="00890C7D">
                        <w:pPr>
                          <w:spacing w:line="240" w:lineRule="atLeast"/>
                          <w:jc w:val="center"/>
                          <w:rPr>
                            <w:noProof/>
                          </w:rPr>
                        </w:pPr>
                      </w:p>
                    </w:txbxContent>
                  </v:textbox>
                </v:shape>
                <v:shape id="Text Box 5" o:spid="_x0000_s1032"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14:paraId="61C16E7C" w14:textId="77777777" w:rsidR="00B54067" w:rsidRPr="00890C7D" w:rsidRDefault="00B54067" w:rsidP="00890C7D">
                        <w:pPr>
                          <w:spacing w:after="0" w:line="240" w:lineRule="auto"/>
                          <w:ind w:firstLine="0"/>
                          <w:jc w:val="center"/>
                          <w:rPr>
                            <w:b/>
                            <w:bCs/>
                            <w:sz w:val="20"/>
                            <w:szCs w:val="20"/>
                          </w:rPr>
                        </w:pPr>
                        <w:r w:rsidRPr="00890C7D">
                          <w:rPr>
                            <w:b/>
                            <w:bCs/>
                            <w:sz w:val="22"/>
                          </w:rPr>
                          <w:t>REPUBLIQUE DU CAMEROUN</w:t>
                        </w:r>
                      </w:p>
                      <w:p w14:paraId="54B87033" w14:textId="77777777" w:rsidR="00B54067" w:rsidRPr="00890C7D" w:rsidRDefault="00B54067" w:rsidP="00890C7D">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42B5369C" w14:textId="77777777" w:rsidR="00B54067" w:rsidRPr="00890C7D" w:rsidRDefault="00B54067" w:rsidP="00890C7D">
                        <w:pPr>
                          <w:spacing w:after="0" w:line="240" w:lineRule="auto"/>
                          <w:ind w:firstLine="0"/>
                          <w:jc w:val="center"/>
                          <w:rPr>
                            <w:b/>
                            <w:bCs/>
                            <w:sz w:val="20"/>
                            <w:szCs w:val="20"/>
                          </w:rPr>
                        </w:pPr>
                        <w:r w:rsidRPr="00890C7D">
                          <w:rPr>
                            <w:b/>
                            <w:bCs/>
                            <w:sz w:val="18"/>
                            <w:szCs w:val="18"/>
                          </w:rPr>
                          <w:t>----------------</w:t>
                        </w:r>
                      </w:p>
                      <w:p w14:paraId="3CFCCF98" w14:textId="77777777" w:rsidR="00B54067" w:rsidRPr="00890C7D" w:rsidRDefault="00B54067" w:rsidP="00890C7D">
                        <w:pPr>
                          <w:spacing w:after="0" w:line="240" w:lineRule="auto"/>
                          <w:ind w:firstLine="0"/>
                          <w:jc w:val="center"/>
                          <w:rPr>
                            <w:b/>
                            <w:bCs/>
                            <w:sz w:val="20"/>
                            <w:szCs w:val="20"/>
                          </w:rPr>
                        </w:pPr>
                        <w:r w:rsidRPr="00890C7D">
                          <w:rPr>
                            <w:b/>
                            <w:bCs/>
                            <w:sz w:val="20"/>
                            <w:szCs w:val="20"/>
                          </w:rPr>
                          <w:t>MINISTERE DE LA DECENTRALISATION</w:t>
                        </w:r>
                      </w:p>
                      <w:p w14:paraId="49B4DAA7" w14:textId="77777777" w:rsidR="00B54067" w:rsidRPr="00890C7D" w:rsidRDefault="00B54067" w:rsidP="00890C7D">
                        <w:pPr>
                          <w:spacing w:after="0" w:line="240" w:lineRule="auto"/>
                          <w:ind w:firstLine="0"/>
                          <w:jc w:val="center"/>
                          <w:rPr>
                            <w:b/>
                            <w:bCs/>
                            <w:sz w:val="20"/>
                            <w:szCs w:val="20"/>
                          </w:rPr>
                        </w:pPr>
                        <w:r w:rsidRPr="00890C7D">
                          <w:rPr>
                            <w:b/>
                            <w:bCs/>
                            <w:sz w:val="20"/>
                            <w:szCs w:val="20"/>
                          </w:rPr>
                          <w:t xml:space="preserve"> ET DU VELOPPEMENT LOCALE </w:t>
                        </w:r>
                      </w:p>
                      <w:p w14:paraId="3A3509BE" w14:textId="77777777" w:rsidR="00B54067" w:rsidRPr="00890C7D" w:rsidRDefault="00B54067" w:rsidP="00890C7D">
                        <w:pPr>
                          <w:spacing w:after="0" w:line="240" w:lineRule="auto"/>
                          <w:ind w:firstLine="0"/>
                          <w:jc w:val="center"/>
                          <w:rPr>
                            <w:bCs/>
                            <w:sz w:val="18"/>
                            <w:szCs w:val="18"/>
                          </w:rPr>
                        </w:pPr>
                        <w:r w:rsidRPr="00890C7D">
                          <w:rPr>
                            <w:b/>
                            <w:bCs/>
                            <w:sz w:val="18"/>
                            <w:szCs w:val="18"/>
                          </w:rPr>
                          <w:t>-----------------</w:t>
                        </w:r>
                      </w:p>
                      <w:p w14:paraId="1FC38608" w14:textId="77777777" w:rsidR="00B54067" w:rsidRPr="00890C7D" w:rsidRDefault="00B54067" w:rsidP="00890C7D">
                        <w:pPr>
                          <w:spacing w:after="0" w:line="240" w:lineRule="auto"/>
                          <w:ind w:firstLine="0"/>
                          <w:jc w:val="center"/>
                          <w:rPr>
                            <w:b/>
                            <w:bCs/>
                            <w:sz w:val="20"/>
                            <w:szCs w:val="18"/>
                          </w:rPr>
                        </w:pPr>
                        <w:r w:rsidRPr="00890C7D">
                          <w:rPr>
                            <w:b/>
                            <w:bCs/>
                            <w:sz w:val="20"/>
                            <w:szCs w:val="18"/>
                          </w:rPr>
                          <w:t>REGION DU NORD OUEST</w:t>
                        </w:r>
                      </w:p>
                      <w:p w14:paraId="2AF9A9BD" w14:textId="77777777" w:rsidR="00B54067" w:rsidRPr="00890C7D" w:rsidRDefault="00B54067" w:rsidP="00890C7D">
                        <w:pPr>
                          <w:spacing w:after="0" w:line="240" w:lineRule="auto"/>
                          <w:ind w:firstLine="0"/>
                          <w:jc w:val="center"/>
                          <w:rPr>
                            <w:b/>
                            <w:bCs/>
                            <w:sz w:val="22"/>
                            <w:szCs w:val="20"/>
                          </w:rPr>
                        </w:pPr>
                        <w:r w:rsidRPr="00890C7D">
                          <w:rPr>
                            <w:b/>
                            <w:bCs/>
                            <w:sz w:val="20"/>
                            <w:szCs w:val="18"/>
                          </w:rPr>
                          <w:t>DEPARTMENT DE NGOKETUNJIA</w:t>
                        </w:r>
                      </w:p>
                      <w:p w14:paraId="46F1806A" w14:textId="77777777" w:rsidR="00B54067" w:rsidRPr="00890C7D" w:rsidRDefault="00B54067" w:rsidP="00890C7D">
                        <w:pPr>
                          <w:spacing w:after="0" w:line="240" w:lineRule="auto"/>
                          <w:ind w:firstLine="0"/>
                          <w:jc w:val="center"/>
                          <w:rPr>
                            <w:b/>
                            <w:bCs/>
                            <w:sz w:val="18"/>
                            <w:szCs w:val="18"/>
                          </w:rPr>
                        </w:pPr>
                        <w:r w:rsidRPr="00890C7D">
                          <w:rPr>
                            <w:b/>
                            <w:bCs/>
                            <w:sz w:val="18"/>
                            <w:szCs w:val="18"/>
                          </w:rPr>
                          <w:t>----------------</w:t>
                        </w:r>
                      </w:p>
                      <w:p w14:paraId="39D84AA9" w14:textId="77777777" w:rsidR="00B54067" w:rsidRPr="00890C7D" w:rsidRDefault="00B54067" w:rsidP="00890C7D">
                        <w:pPr>
                          <w:spacing w:after="0" w:line="240" w:lineRule="auto"/>
                          <w:ind w:firstLine="0"/>
                          <w:jc w:val="center"/>
                          <w:rPr>
                            <w:b/>
                            <w:bCs/>
                            <w:sz w:val="18"/>
                            <w:szCs w:val="18"/>
                          </w:rPr>
                        </w:pPr>
                        <w:r w:rsidRPr="00890C7D">
                          <w:rPr>
                            <w:b/>
                            <w:bCs/>
                            <w:sz w:val="18"/>
                            <w:szCs w:val="18"/>
                          </w:rPr>
                          <w:t>COMMUNE DE BALIKUMBAT</w:t>
                        </w:r>
                      </w:p>
                      <w:p w14:paraId="39B4FB4E" w14:textId="77777777" w:rsidR="00B54067" w:rsidRPr="00890C7D" w:rsidRDefault="00B54067" w:rsidP="00890C7D">
                        <w:pPr>
                          <w:spacing w:after="0" w:line="240" w:lineRule="auto"/>
                          <w:ind w:firstLine="0"/>
                          <w:jc w:val="center"/>
                          <w:rPr>
                            <w:b/>
                            <w:bCs/>
                            <w:sz w:val="18"/>
                            <w:szCs w:val="18"/>
                          </w:rPr>
                        </w:pPr>
                      </w:p>
                      <w:p w14:paraId="6F19A4DE" w14:textId="77777777" w:rsidR="00B54067" w:rsidRPr="00890C7D" w:rsidRDefault="00B54067" w:rsidP="00890C7D">
                        <w:pPr>
                          <w:spacing w:after="0" w:line="240" w:lineRule="auto"/>
                          <w:ind w:firstLine="0"/>
                          <w:jc w:val="center"/>
                          <w:rPr>
                            <w:b/>
                            <w:bCs/>
                            <w:sz w:val="18"/>
                            <w:szCs w:val="18"/>
                          </w:rPr>
                        </w:pPr>
                        <w:r w:rsidRPr="00890C7D">
                          <w:rPr>
                            <w:b/>
                            <w:bCs/>
                            <w:sz w:val="18"/>
                            <w:szCs w:val="18"/>
                          </w:rPr>
                          <w:t>B.P. 001 COUMMUNE DE BALIKUMBAT</w:t>
                        </w:r>
                      </w:p>
                      <w:p w14:paraId="45D6C811" w14:textId="77777777" w:rsidR="00B54067" w:rsidRPr="00890C7D" w:rsidRDefault="00B54067" w:rsidP="00890C7D">
                        <w:pPr>
                          <w:spacing w:after="0" w:line="240" w:lineRule="auto"/>
                          <w:ind w:firstLine="0"/>
                          <w:jc w:val="center"/>
                          <w:rPr>
                            <w:b/>
                            <w:bCs/>
                            <w:sz w:val="18"/>
                            <w:szCs w:val="18"/>
                          </w:rPr>
                        </w:pPr>
                      </w:p>
                      <w:p w14:paraId="58A9FA66" w14:textId="77777777" w:rsidR="00B54067" w:rsidRDefault="00B54067" w:rsidP="00890C7D">
                        <w:pPr>
                          <w:rPr>
                            <w:b/>
                            <w:bCs/>
                            <w:sz w:val="26"/>
                            <w:szCs w:val="20"/>
                          </w:rPr>
                        </w:pPr>
                      </w:p>
                      <w:p w14:paraId="0BF80455" w14:textId="77777777" w:rsidR="00B54067" w:rsidRDefault="00B54067" w:rsidP="00890C7D">
                        <w:pPr>
                          <w:rPr>
                            <w:b/>
                            <w:bCs/>
                            <w:sz w:val="26"/>
                            <w:szCs w:val="20"/>
                          </w:rPr>
                        </w:pPr>
                      </w:p>
                      <w:p w14:paraId="44CAEC39" w14:textId="77777777" w:rsidR="00B54067" w:rsidRPr="00717DE7" w:rsidRDefault="00B54067" w:rsidP="00890C7D">
                        <w:pPr>
                          <w:rPr>
                            <w:b/>
                            <w:bCs/>
                            <w:sz w:val="26"/>
                            <w:szCs w:val="20"/>
                          </w:rPr>
                        </w:pPr>
                      </w:p>
                      <w:p w14:paraId="37D51B27" w14:textId="77777777" w:rsidR="00B54067" w:rsidRPr="00EA34F9" w:rsidRDefault="00B54067" w:rsidP="00890C7D">
                        <w:pPr>
                          <w:rPr>
                            <w:b/>
                            <w:bCs/>
                            <w:sz w:val="18"/>
                            <w:szCs w:val="18"/>
                          </w:rPr>
                        </w:pPr>
                      </w:p>
                      <w:p w14:paraId="057F75D9" w14:textId="77777777" w:rsidR="00B54067" w:rsidRPr="00EA34F9" w:rsidRDefault="00B54067" w:rsidP="00890C7D">
                        <w:pPr>
                          <w:jc w:val="center"/>
                          <w:rPr>
                            <w:b/>
                            <w:bCs/>
                            <w:sz w:val="18"/>
                            <w:szCs w:val="18"/>
                          </w:rPr>
                        </w:pPr>
                      </w:p>
                      <w:p w14:paraId="05D8AEAC" w14:textId="77777777" w:rsidR="00B54067" w:rsidRPr="00EA34F9" w:rsidRDefault="00B54067" w:rsidP="00890C7D">
                        <w:pPr>
                          <w:jc w:val="center"/>
                        </w:pPr>
                      </w:p>
                    </w:txbxContent>
                  </v:textbox>
                </v:shape>
              </v:group>
            </w:pict>
          </mc:Fallback>
        </mc:AlternateContent>
      </w:r>
      <w:r w:rsidR="00190B61" w:rsidRPr="00897244">
        <w:rPr>
          <w:noProof/>
          <w:sz w:val="28"/>
          <w:szCs w:val="28"/>
          <w:lang w:val="en-US" w:eastAsia="en-US"/>
        </w:rPr>
        <w:drawing>
          <wp:anchor distT="0" distB="0" distL="114300" distR="114300" simplePos="0" relativeHeight="251773952" behindDoc="0" locked="0" layoutInCell="1" allowOverlap="1" wp14:anchorId="7222E28F" wp14:editId="498173C2">
            <wp:simplePos x="0" y="0"/>
            <wp:positionH relativeFrom="margin">
              <wp:posOffset>2501265</wp:posOffset>
            </wp:positionH>
            <wp:positionV relativeFrom="paragraph">
              <wp:posOffset>-104775</wp:posOffset>
            </wp:positionV>
            <wp:extent cx="1598930" cy="1609725"/>
            <wp:effectExtent l="0" t="0" r="1270" b="9525"/>
            <wp:wrapSquare wrapText="bothSides"/>
            <wp:docPr id="65"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F71559" w14:textId="563FC2A1" w:rsidR="00890C7D" w:rsidRPr="00897244" w:rsidRDefault="00890C7D" w:rsidP="00890C7D"/>
    <w:p w14:paraId="24FAEACC" w14:textId="77777777" w:rsidR="00890C7D" w:rsidRPr="00897244" w:rsidRDefault="00890C7D" w:rsidP="00890C7D">
      <w:pPr>
        <w:jc w:val="center"/>
        <w:rPr>
          <w:b/>
          <w:bCs/>
          <w:sz w:val="20"/>
          <w:szCs w:val="20"/>
          <w:lang w:val="en-GB"/>
        </w:rPr>
      </w:pPr>
    </w:p>
    <w:p w14:paraId="490E6A6D" w14:textId="77777777" w:rsidR="00890C7D" w:rsidRPr="00897244" w:rsidRDefault="00890C7D" w:rsidP="00890C7D">
      <w:pPr>
        <w:jc w:val="center"/>
        <w:rPr>
          <w:b/>
          <w:bCs/>
          <w:sz w:val="20"/>
          <w:szCs w:val="20"/>
          <w:lang w:val="en-GB"/>
        </w:rPr>
      </w:pPr>
    </w:p>
    <w:p w14:paraId="4915BB07" w14:textId="77777777" w:rsidR="00890C7D" w:rsidRPr="00897244" w:rsidRDefault="00890C7D" w:rsidP="00890C7D">
      <w:pPr>
        <w:jc w:val="center"/>
        <w:rPr>
          <w:b/>
          <w:bCs/>
          <w:sz w:val="20"/>
          <w:szCs w:val="20"/>
          <w:lang w:val="en-GB"/>
        </w:rPr>
      </w:pPr>
    </w:p>
    <w:p w14:paraId="61B4D6CE" w14:textId="77777777" w:rsidR="00890C7D" w:rsidRPr="00897244" w:rsidRDefault="00890C7D" w:rsidP="00890C7D">
      <w:pPr>
        <w:jc w:val="center"/>
        <w:rPr>
          <w:b/>
          <w:bCs/>
          <w:sz w:val="20"/>
          <w:szCs w:val="20"/>
          <w:lang w:val="en-GB"/>
        </w:rPr>
      </w:pPr>
    </w:p>
    <w:p w14:paraId="71A17FD0" w14:textId="77777777" w:rsidR="00890C7D" w:rsidRPr="00897244" w:rsidRDefault="00890C7D" w:rsidP="00890C7D">
      <w:pPr>
        <w:jc w:val="center"/>
        <w:rPr>
          <w:b/>
          <w:bCs/>
          <w:sz w:val="20"/>
          <w:szCs w:val="20"/>
          <w:lang w:val="en-GB"/>
        </w:rPr>
      </w:pPr>
    </w:p>
    <w:p w14:paraId="68AC6FF4" w14:textId="77777777" w:rsidR="00890C7D" w:rsidRPr="00B721AD" w:rsidRDefault="00890C7D" w:rsidP="00DD3940">
      <w:pPr>
        <w:ind w:firstLine="0"/>
        <w:rPr>
          <w:b/>
          <w:bCs/>
          <w:sz w:val="10"/>
          <w:szCs w:val="20"/>
          <w:lang w:val="en-GB"/>
        </w:rPr>
      </w:pPr>
    </w:p>
    <w:p w14:paraId="3E1AB218" w14:textId="77777777" w:rsidR="00844AAC" w:rsidRPr="00897244" w:rsidRDefault="00844AAC" w:rsidP="00844AAC">
      <w:pPr>
        <w:spacing w:after="0" w:line="240" w:lineRule="auto"/>
        <w:ind w:firstLine="0"/>
        <w:jc w:val="left"/>
        <w:rPr>
          <w:color w:val="auto"/>
          <w:szCs w:val="24"/>
          <w:lang w:val="en-GB" w:eastAsia="fr-FR"/>
        </w:rPr>
      </w:pPr>
      <w:r w:rsidRPr="00897244">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3F4815"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B721AD" w:rsidRDefault="0014775A" w:rsidP="00844AAC">
      <w:pPr>
        <w:suppressAutoHyphens/>
        <w:ind w:firstLine="0"/>
        <w:rPr>
          <w:b/>
          <w:color w:val="000000" w:themeColor="text1"/>
          <w:sz w:val="4"/>
          <w:szCs w:val="18"/>
        </w:rPr>
      </w:pPr>
    </w:p>
    <w:p w14:paraId="48C05770" w14:textId="379DEC3B" w:rsidR="0014775A" w:rsidRPr="00897244" w:rsidRDefault="00E37297" w:rsidP="009D6AAF">
      <w:pPr>
        <w:spacing w:after="0" w:line="259" w:lineRule="auto"/>
        <w:ind w:left="180" w:firstLine="0"/>
        <w:jc w:val="center"/>
        <w:rPr>
          <w:b/>
          <w:bCs/>
          <w:sz w:val="28"/>
          <w:szCs w:val="24"/>
        </w:rPr>
      </w:pPr>
      <w:r w:rsidRPr="00897244">
        <w:rPr>
          <w:b/>
          <w:bCs/>
          <w:sz w:val="28"/>
          <w:szCs w:val="24"/>
        </w:rPr>
        <w:t>BALIKUMBAT</w:t>
      </w:r>
      <w:r w:rsidR="0014775A" w:rsidRPr="00897244">
        <w:rPr>
          <w:b/>
          <w:bCs/>
          <w:sz w:val="28"/>
          <w:szCs w:val="24"/>
        </w:rPr>
        <w:t xml:space="preserve"> </w:t>
      </w:r>
      <w:r w:rsidR="00A313B0" w:rsidRPr="00897244">
        <w:rPr>
          <w:b/>
          <w:bCs/>
          <w:sz w:val="28"/>
          <w:szCs w:val="24"/>
        </w:rPr>
        <w:t xml:space="preserve">COUNCIL </w:t>
      </w:r>
      <w:r w:rsidR="00065C08" w:rsidRPr="00897244">
        <w:rPr>
          <w:b/>
          <w:bCs/>
          <w:sz w:val="28"/>
          <w:szCs w:val="24"/>
        </w:rPr>
        <w:t>INTERNAL TENDERS BOARD</w:t>
      </w:r>
    </w:p>
    <w:p w14:paraId="53469134" w14:textId="77777777" w:rsidR="00844AAC" w:rsidRPr="00897244" w:rsidRDefault="00422ABB" w:rsidP="00844AAC">
      <w:pPr>
        <w:spacing w:after="0" w:line="259" w:lineRule="auto"/>
        <w:ind w:left="180" w:firstLine="0"/>
        <w:jc w:val="center"/>
        <w:rPr>
          <w:b/>
          <w:color w:val="auto"/>
          <w:sz w:val="28"/>
          <w:szCs w:val="28"/>
        </w:rPr>
      </w:pPr>
      <w:r w:rsidRPr="00897244">
        <w:rPr>
          <w:b/>
          <w:bCs/>
          <w:color w:val="auto"/>
          <w:sz w:val="28"/>
          <w:szCs w:val="24"/>
        </w:rPr>
        <w:t>REQUEST FOR QUOTATION</w:t>
      </w:r>
      <w:r w:rsidR="00A478C5" w:rsidRPr="00897244">
        <w:rPr>
          <w:b/>
          <w:bCs/>
          <w:color w:val="auto"/>
          <w:sz w:val="28"/>
          <w:szCs w:val="24"/>
        </w:rPr>
        <w:t xml:space="preserve"> </w:t>
      </w:r>
      <w:r w:rsidRPr="00897244">
        <w:rPr>
          <w:b/>
          <w:bCs/>
          <w:color w:val="auto"/>
          <w:sz w:val="28"/>
          <w:szCs w:val="24"/>
        </w:rPr>
        <w:t xml:space="preserve">(RFQ) </w:t>
      </w:r>
    </w:p>
    <w:p w14:paraId="712B9915" w14:textId="2103FF85" w:rsidR="00762B9E" w:rsidRPr="00897244" w:rsidRDefault="00844AAC" w:rsidP="00762B9E">
      <w:pPr>
        <w:spacing w:after="0" w:line="259" w:lineRule="auto"/>
        <w:ind w:left="180" w:firstLine="0"/>
        <w:jc w:val="center"/>
        <w:rPr>
          <w:b/>
          <w:color w:val="auto"/>
          <w:sz w:val="36"/>
          <w:szCs w:val="36"/>
        </w:rPr>
      </w:pPr>
      <w:r w:rsidRPr="00897244">
        <w:rPr>
          <w:b/>
          <w:color w:val="auto"/>
          <w:sz w:val="28"/>
          <w:szCs w:val="28"/>
        </w:rPr>
        <w:t>N</w:t>
      </w:r>
      <w:r w:rsidRPr="00C450A6">
        <w:rPr>
          <w:b/>
          <w:color w:val="auto"/>
          <w:sz w:val="28"/>
          <w:szCs w:val="28"/>
          <w:vertAlign w:val="superscript"/>
        </w:rPr>
        <w:t>O</w:t>
      </w:r>
      <w:r w:rsidRPr="00897244">
        <w:rPr>
          <w:b/>
          <w:color w:val="auto"/>
          <w:sz w:val="28"/>
          <w:szCs w:val="28"/>
        </w:rPr>
        <w:t>:</w:t>
      </w:r>
      <w:r w:rsidR="00D80A81" w:rsidRPr="00897244">
        <w:rPr>
          <w:b/>
          <w:color w:val="auto"/>
          <w:sz w:val="28"/>
          <w:szCs w:val="28"/>
        </w:rPr>
        <w:t xml:space="preserve"> 01</w:t>
      </w:r>
      <w:r w:rsidRPr="00897244">
        <w:rPr>
          <w:b/>
          <w:color w:val="auto"/>
          <w:sz w:val="28"/>
          <w:szCs w:val="28"/>
        </w:rPr>
        <w:t>/RFQ/</w:t>
      </w:r>
      <w:r w:rsidR="00EC7D02" w:rsidRPr="00897244">
        <w:rPr>
          <w:b/>
          <w:color w:val="auto"/>
          <w:sz w:val="28"/>
          <w:szCs w:val="28"/>
        </w:rPr>
        <w:t>B</w:t>
      </w:r>
      <w:r w:rsidRPr="00897244">
        <w:rPr>
          <w:b/>
          <w:color w:val="auto"/>
          <w:sz w:val="28"/>
          <w:szCs w:val="28"/>
        </w:rPr>
        <w:t>C/</w:t>
      </w:r>
      <w:r w:rsidR="00EC7D02" w:rsidRPr="00897244">
        <w:rPr>
          <w:b/>
          <w:color w:val="auto"/>
          <w:sz w:val="28"/>
          <w:szCs w:val="28"/>
        </w:rPr>
        <w:t>B</w:t>
      </w:r>
      <w:r w:rsidRPr="00897244">
        <w:rPr>
          <w:b/>
          <w:color w:val="auto"/>
          <w:sz w:val="28"/>
          <w:szCs w:val="28"/>
        </w:rPr>
        <w:t>CITB/MINDDEVEL/PROLOG/NWR/2026 OF</w:t>
      </w:r>
      <w:r w:rsidR="00B54067">
        <w:rPr>
          <w:b/>
          <w:color w:val="auto"/>
          <w:sz w:val="28"/>
          <w:szCs w:val="28"/>
        </w:rPr>
        <w:t xml:space="preserve"> </w:t>
      </w:r>
      <w:r w:rsidR="00B54067" w:rsidRPr="00B54067">
        <w:rPr>
          <w:b/>
          <w:sz w:val="32"/>
          <w:szCs w:val="36"/>
        </w:rPr>
        <w:t>28/08/2026</w:t>
      </w:r>
      <w:r w:rsidRPr="00897244">
        <w:rPr>
          <w:b/>
          <w:color w:val="auto"/>
          <w:sz w:val="28"/>
          <w:szCs w:val="28"/>
        </w:rPr>
        <w:t xml:space="preserve"> </w:t>
      </w:r>
      <w:r w:rsidR="00762B9E" w:rsidRPr="00897244">
        <w:rPr>
          <w:b/>
          <w:color w:val="auto"/>
          <w:sz w:val="28"/>
          <w:szCs w:val="28"/>
        </w:rPr>
        <w:t xml:space="preserve">FOR </w:t>
      </w:r>
      <w:bookmarkStart w:id="2" w:name="_Hlk231815329"/>
      <w:r w:rsidR="00762B9E" w:rsidRPr="00897244">
        <w:rPr>
          <w:b/>
          <w:color w:val="auto"/>
          <w:sz w:val="28"/>
          <w:szCs w:val="28"/>
        </w:rPr>
        <w:t xml:space="preserve">THE </w:t>
      </w:r>
      <w:bookmarkEnd w:id="2"/>
      <w:r w:rsidR="00395887" w:rsidRPr="00897244">
        <w:rPr>
          <w:b/>
          <w:sz w:val="28"/>
        </w:rPr>
        <w:t>CONSTRUCTION OF THE WATER SUPPLY SCHEME IN BALIGASHU VILLAGE, BALIKUMBAT SUBDIVISION, NGOKETUNJIA DIVISION, NORTH WEST REGION</w:t>
      </w:r>
      <w:r w:rsidR="00DD3940" w:rsidRPr="00897244">
        <w:rPr>
          <w:b/>
          <w:sz w:val="28"/>
          <w:szCs w:val="36"/>
        </w:rPr>
        <w:t>.</w:t>
      </w:r>
    </w:p>
    <w:p w14:paraId="64BCE3DE" w14:textId="63A94E3E" w:rsidR="00065C08" w:rsidRPr="00897244" w:rsidRDefault="00065C08" w:rsidP="00762B9E">
      <w:pPr>
        <w:spacing w:after="0" w:line="259" w:lineRule="auto"/>
        <w:ind w:left="180" w:firstLine="0"/>
        <w:rPr>
          <w:b/>
          <w:bCs/>
          <w:color w:val="auto"/>
          <w:sz w:val="28"/>
          <w:szCs w:val="24"/>
        </w:rPr>
      </w:pPr>
      <w:r w:rsidRPr="00897244">
        <w:rPr>
          <w:b/>
          <w:bCs/>
          <w:color w:val="auto"/>
          <w:sz w:val="28"/>
          <w:szCs w:val="24"/>
        </w:rPr>
        <w:t>Dear Sir/Madam,</w:t>
      </w:r>
    </w:p>
    <w:p w14:paraId="4A6ACB36" w14:textId="5AE8976A" w:rsidR="00DF7B23" w:rsidRPr="00897244" w:rsidRDefault="00DF7B23" w:rsidP="009C4806">
      <w:pPr>
        <w:numPr>
          <w:ilvl w:val="0"/>
          <w:numId w:val="48"/>
        </w:numPr>
        <w:suppressAutoHyphens/>
        <w:spacing w:before="120" w:after="120" w:line="240" w:lineRule="auto"/>
        <w:ind w:left="540"/>
        <w:jc w:val="left"/>
        <w:rPr>
          <w:bCs/>
          <w:i/>
          <w:iCs/>
          <w:color w:val="auto"/>
          <w:spacing w:val="-2"/>
          <w:szCs w:val="24"/>
          <w:lang w:val="en-GB"/>
        </w:rPr>
      </w:pPr>
      <w:r w:rsidRPr="00897244">
        <w:rPr>
          <w:color w:val="auto"/>
          <w:spacing w:val="-2"/>
          <w:szCs w:val="24"/>
          <w:lang w:val="en-GB"/>
        </w:rPr>
        <w:t xml:space="preserve">The Government of Cameroon has received funding from the World Bank to finance the cost of the </w:t>
      </w:r>
      <w:r w:rsidRPr="00897244">
        <w:rPr>
          <w:b/>
          <w:bCs/>
          <w:color w:val="auto"/>
          <w:spacing w:val="-2"/>
          <w:szCs w:val="24"/>
          <w:lang w:val="en-GB"/>
        </w:rPr>
        <w:t>Local Governance and Resilient Communities Project (PROLOG)</w:t>
      </w:r>
      <w:r w:rsidRPr="00897244">
        <w:rPr>
          <w:color w:val="auto"/>
          <w:spacing w:val="-2"/>
          <w:szCs w:val="24"/>
          <w:lang w:val="en-GB"/>
        </w:rPr>
        <w:t xml:space="preserve">. As part of its implementation, PROLOG has signed an agreement with </w:t>
      </w:r>
      <w:r w:rsidR="00E37297" w:rsidRPr="00897244">
        <w:rPr>
          <w:b/>
          <w:bCs/>
          <w:color w:val="auto"/>
          <w:spacing w:val="-2"/>
          <w:szCs w:val="24"/>
          <w:lang w:val="en-GB"/>
        </w:rPr>
        <w:t>BALIKUMBAT</w:t>
      </w:r>
      <w:r w:rsidRPr="00897244">
        <w:rPr>
          <w:b/>
          <w:bCs/>
          <w:color w:val="auto"/>
          <w:spacing w:val="-2"/>
          <w:szCs w:val="24"/>
          <w:lang w:val="en-GB"/>
        </w:rPr>
        <w:t xml:space="preserve"> COUNCIL (PROLOG COMMUNITY INVESTMENT SUPPORT GRANT AGREEMENT - </w:t>
      </w:r>
      <w:r w:rsidR="00E37297" w:rsidRPr="00897244">
        <w:rPr>
          <w:b/>
          <w:bCs/>
          <w:color w:val="auto"/>
          <w:spacing w:val="-2"/>
          <w:szCs w:val="24"/>
          <w:lang w:val="en-GB"/>
        </w:rPr>
        <w:t>BALIKUMBAT</w:t>
      </w:r>
      <w:r w:rsidRPr="00897244">
        <w:rPr>
          <w:b/>
          <w:bCs/>
          <w:color w:val="auto"/>
          <w:spacing w:val="-2"/>
          <w:szCs w:val="24"/>
          <w:lang w:val="en-GB"/>
        </w:rPr>
        <w:t xml:space="preserve"> COUNCIL, </w:t>
      </w:r>
      <w:r w:rsidR="00E37297" w:rsidRPr="00897244">
        <w:rPr>
          <w:b/>
          <w:bCs/>
          <w:color w:val="auto"/>
          <w:spacing w:val="-2"/>
          <w:szCs w:val="24"/>
          <w:lang w:val="en-GB"/>
        </w:rPr>
        <w:t>NGOKETUNJIA</w:t>
      </w:r>
      <w:r w:rsidRPr="00897244">
        <w:rPr>
          <w:b/>
          <w:bCs/>
          <w:color w:val="auto"/>
          <w:spacing w:val="-2"/>
          <w:szCs w:val="24"/>
          <w:lang w:val="en-GB"/>
        </w:rPr>
        <w:t xml:space="preserve"> DIVISION</w:t>
      </w:r>
      <w:proofErr w:type="gramStart"/>
      <w:r w:rsidRPr="00897244">
        <w:rPr>
          <w:b/>
          <w:bCs/>
          <w:color w:val="auto"/>
          <w:spacing w:val="-2"/>
          <w:szCs w:val="24"/>
          <w:lang w:val="en-GB"/>
        </w:rPr>
        <w:t xml:space="preserve">, </w:t>
      </w:r>
      <w:r w:rsidR="00EC7D02" w:rsidRPr="00897244">
        <w:rPr>
          <w:b/>
          <w:bCs/>
          <w:color w:val="auto"/>
          <w:spacing w:val="-2"/>
          <w:szCs w:val="24"/>
          <w:lang w:val="en-GB"/>
        </w:rPr>
        <w:t xml:space="preserve"> </w:t>
      </w:r>
      <w:r w:rsidR="00DD3940" w:rsidRPr="00897244">
        <w:rPr>
          <w:b/>
          <w:bCs/>
          <w:color w:val="auto"/>
          <w:spacing w:val="-2"/>
          <w:szCs w:val="24"/>
          <w:lang w:val="en-GB"/>
        </w:rPr>
        <w:t>NOR</w:t>
      </w:r>
      <w:r w:rsidRPr="00897244">
        <w:rPr>
          <w:b/>
          <w:bCs/>
          <w:color w:val="auto"/>
          <w:spacing w:val="-2"/>
          <w:szCs w:val="24"/>
          <w:lang w:val="en-GB"/>
        </w:rPr>
        <w:t>TH</w:t>
      </w:r>
      <w:proofErr w:type="gramEnd"/>
      <w:r w:rsidR="00DD3940" w:rsidRPr="00897244">
        <w:rPr>
          <w:b/>
          <w:bCs/>
          <w:color w:val="auto"/>
          <w:spacing w:val="-2"/>
          <w:szCs w:val="24"/>
          <w:lang w:val="en-GB"/>
        </w:rPr>
        <w:t xml:space="preserve"> </w:t>
      </w:r>
      <w:r w:rsidRPr="00897244">
        <w:rPr>
          <w:b/>
          <w:bCs/>
          <w:color w:val="auto"/>
          <w:spacing w:val="-2"/>
          <w:szCs w:val="24"/>
          <w:lang w:val="en-GB"/>
        </w:rPr>
        <w:t>WEST REGION)</w:t>
      </w:r>
      <w:r w:rsidRPr="00897244">
        <w:rPr>
          <w:color w:val="auto"/>
          <w:spacing w:val="-2"/>
          <w:szCs w:val="24"/>
          <w:lang w:val="en-GB"/>
        </w:rPr>
        <w:t xml:space="preserve"> to build community infrastructure.</w:t>
      </w:r>
    </w:p>
    <w:p w14:paraId="188EECFF" w14:textId="168A8C93" w:rsidR="009F7386" w:rsidRPr="00897244" w:rsidRDefault="00DF7B23" w:rsidP="00DD3940">
      <w:pPr>
        <w:spacing w:after="0" w:line="259" w:lineRule="auto"/>
        <w:ind w:left="180" w:firstLine="0"/>
        <w:jc w:val="left"/>
        <w:rPr>
          <w:b/>
          <w:color w:val="auto"/>
          <w:sz w:val="36"/>
          <w:szCs w:val="36"/>
        </w:rPr>
      </w:pPr>
      <w:r w:rsidRPr="00897244">
        <w:rPr>
          <w:color w:val="auto"/>
          <w:spacing w:val="-2"/>
          <w:sz w:val="22"/>
          <w:lang w:val="en-GB"/>
        </w:rPr>
        <w:t xml:space="preserve">As part of the agreement, financing for </w:t>
      </w:r>
      <w:bookmarkStart w:id="3" w:name="_Hlk231814944"/>
      <w:r w:rsidR="009F7386" w:rsidRPr="00897244">
        <w:rPr>
          <w:b/>
          <w:color w:val="auto"/>
          <w:sz w:val="22"/>
        </w:rPr>
        <w:t xml:space="preserve">the </w:t>
      </w:r>
      <w:r w:rsidR="006847CD" w:rsidRPr="00897244">
        <w:t>construction of the water supply scheme in Baligashu village, Balikumbat subdivision, Ngoketunjia division, North West Region</w:t>
      </w:r>
      <w:r w:rsidR="00DD3940" w:rsidRPr="00897244">
        <w:rPr>
          <w:b/>
          <w:szCs w:val="36"/>
        </w:rPr>
        <w:t>.</w:t>
      </w:r>
    </w:p>
    <w:p w14:paraId="4632E174" w14:textId="1AAACB6C" w:rsidR="00DF7B23" w:rsidRPr="00897244" w:rsidRDefault="00DF7B23" w:rsidP="009C4806">
      <w:pPr>
        <w:numPr>
          <w:ilvl w:val="0"/>
          <w:numId w:val="48"/>
        </w:numPr>
        <w:suppressAutoHyphens/>
        <w:spacing w:before="120" w:after="120" w:line="240" w:lineRule="auto"/>
        <w:ind w:left="540"/>
        <w:jc w:val="left"/>
        <w:rPr>
          <w:color w:val="auto"/>
          <w:szCs w:val="24"/>
          <w:lang w:val="en-GB"/>
        </w:rPr>
      </w:pPr>
      <w:r w:rsidRPr="00897244">
        <w:rPr>
          <w:b/>
          <w:bCs/>
          <w:color w:val="auto"/>
          <w:spacing w:val="-2"/>
          <w:szCs w:val="24"/>
          <w:lang w:val="en-GB"/>
        </w:rPr>
        <w:t xml:space="preserve">The Mayor of </w:t>
      </w:r>
      <w:r w:rsidR="00E37297" w:rsidRPr="00897244">
        <w:rPr>
          <w:b/>
          <w:bCs/>
          <w:color w:val="auto"/>
          <w:spacing w:val="-2"/>
          <w:szCs w:val="24"/>
          <w:lang w:val="en-GB"/>
        </w:rPr>
        <w:t>BALIKUMBAT</w:t>
      </w:r>
      <w:r w:rsidRPr="00897244">
        <w:rPr>
          <w:b/>
          <w:bCs/>
          <w:color w:val="auto"/>
          <w:spacing w:val="-2"/>
          <w:szCs w:val="24"/>
          <w:lang w:val="en-GB"/>
        </w:rPr>
        <w:t xml:space="preserve"> Council</w:t>
      </w:r>
      <w:r w:rsidRPr="00897244">
        <w:rPr>
          <w:color w:val="auto"/>
          <w:spacing w:val="-2"/>
          <w:szCs w:val="24"/>
          <w:lang w:val="en-GB"/>
        </w:rPr>
        <w:t xml:space="preserve"> now invites quotations from contractors for </w:t>
      </w:r>
      <w:r w:rsidRPr="00897244">
        <w:rPr>
          <w:color w:val="auto"/>
          <w:szCs w:val="24"/>
          <w:lang w:val="en-GB"/>
        </w:rPr>
        <w:t xml:space="preserve">the Works described in Annex 1: Works Requirements, attached to this RFQ. </w:t>
      </w:r>
      <w:r w:rsidRPr="00897244">
        <w:rPr>
          <w:color w:val="auto"/>
          <w:spacing w:val="-2"/>
          <w:szCs w:val="24"/>
          <w:lang w:val="en-GB"/>
        </w:rPr>
        <w:t xml:space="preserve">As soon as the RFQ is published, the tender’s file will be made available to all bidders, either at their request to the </w:t>
      </w:r>
      <w:r w:rsidR="00E37297" w:rsidRPr="00897244">
        <w:rPr>
          <w:b/>
          <w:bCs/>
          <w:color w:val="auto"/>
          <w:spacing w:val="-2"/>
          <w:szCs w:val="24"/>
          <w:lang w:val="en-GB"/>
        </w:rPr>
        <w:t>BALIKUMBAT</w:t>
      </w:r>
      <w:r w:rsidRPr="00897244">
        <w:rPr>
          <w:b/>
          <w:bCs/>
          <w:color w:val="auto"/>
          <w:spacing w:val="-2"/>
          <w:szCs w:val="24"/>
          <w:lang w:val="en-GB"/>
        </w:rPr>
        <w:t xml:space="preserve"> Council (Employer)</w:t>
      </w:r>
      <w:r w:rsidRPr="00897244">
        <w:rPr>
          <w:color w:val="auto"/>
          <w:spacing w:val="-2"/>
          <w:szCs w:val="24"/>
          <w:lang w:val="en-GB"/>
        </w:rPr>
        <w:t xml:space="preserve"> or the PROLOG PMU/RCU.</w:t>
      </w:r>
    </w:p>
    <w:p w14:paraId="29000592" w14:textId="77777777" w:rsidR="00DF7B23" w:rsidRPr="00897244"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897244">
        <w:rPr>
          <w:b/>
          <w:color w:val="auto"/>
          <w:szCs w:val="24"/>
          <w:lang w:val="en-GB"/>
        </w:rPr>
        <w:t xml:space="preserve">Fraud and Corruption </w:t>
      </w:r>
    </w:p>
    <w:p w14:paraId="00E27122" w14:textId="77777777" w:rsidR="00DF7B23" w:rsidRPr="00897244" w:rsidRDefault="00DF7B23" w:rsidP="009C4806">
      <w:pPr>
        <w:numPr>
          <w:ilvl w:val="0"/>
          <w:numId w:val="48"/>
        </w:numPr>
        <w:suppressAutoHyphens/>
        <w:spacing w:before="120" w:after="120" w:line="240" w:lineRule="auto"/>
        <w:ind w:left="540"/>
        <w:jc w:val="left"/>
        <w:rPr>
          <w:color w:val="auto"/>
          <w:szCs w:val="24"/>
          <w:lang w:val="en-GB"/>
        </w:rPr>
      </w:pPr>
      <w:r w:rsidRPr="00897244">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316E508F" w:rsidR="00DF7B23" w:rsidRPr="00897244" w:rsidRDefault="00DF7B23" w:rsidP="009C4806">
      <w:pPr>
        <w:numPr>
          <w:ilvl w:val="0"/>
          <w:numId w:val="48"/>
        </w:numPr>
        <w:suppressAutoHyphens/>
        <w:spacing w:before="120" w:after="120" w:line="240" w:lineRule="auto"/>
        <w:ind w:left="540"/>
        <w:jc w:val="left"/>
        <w:rPr>
          <w:b/>
          <w:color w:val="auto"/>
          <w:szCs w:val="24"/>
          <w:lang w:val="en-GB"/>
        </w:rPr>
      </w:pPr>
      <w:r w:rsidRPr="00897244">
        <w:rPr>
          <w:color w:val="auto"/>
          <w:spacing w:val="-2"/>
          <w:szCs w:val="24"/>
          <w:lang w:val="en-GB"/>
        </w:rPr>
        <w:t>In</w:t>
      </w:r>
      <w:r w:rsidRPr="00897244">
        <w:rPr>
          <w:color w:val="auto"/>
          <w:szCs w:val="24"/>
          <w:lang w:val="en-GB"/>
        </w:rPr>
        <w:t xml:space="preserve"> further pursuance of this policy, Contractors shall permit and shall cause their agents (where declared or not), subcontractors, sub</w:t>
      </w:r>
      <w:r w:rsidR="00B54067">
        <w:rPr>
          <w:color w:val="auto"/>
          <w:szCs w:val="24"/>
          <w:lang w:val="en-GB"/>
        </w:rPr>
        <w:t xml:space="preserve"> </w:t>
      </w:r>
      <w:r w:rsidRPr="00897244">
        <w:rPr>
          <w:color w:val="auto"/>
          <w:szCs w:val="24"/>
          <w:lang w:val="en-GB"/>
        </w:rPr>
        <w:t>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897244" w:rsidRDefault="00DF7B23" w:rsidP="00DF7B23">
      <w:pPr>
        <w:suppressAutoHyphens/>
        <w:spacing w:before="120" w:after="120" w:line="240" w:lineRule="auto"/>
        <w:ind w:firstLine="0"/>
        <w:rPr>
          <w:b/>
          <w:color w:val="auto"/>
          <w:szCs w:val="24"/>
          <w:lang w:val="en-GB"/>
        </w:rPr>
      </w:pPr>
      <w:r w:rsidRPr="00897244">
        <w:rPr>
          <w:b/>
          <w:color w:val="auto"/>
          <w:szCs w:val="24"/>
          <w:lang w:val="en-GB"/>
        </w:rPr>
        <w:t>Eligible Materials, Equipment and Services</w:t>
      </w:r>
    </w:p>
    <w:p w14:paraId="14E8F21D" w14:textId="77777777" w:rsidR="00DF7B23" w:rsidRPr="00897244" w:rsidRDefault="00DF7B23" w:rsidP="009C4806">
      <w:pPr>
        <w:numPr>
          <w:ilvl w:val="0"/>
          <w:numId w:val="48"/>
        </w:numPr>
        <w:suppressAutoHyphens/>
        <w:spacing w:before="120" w:after="120" w:line="240" w:lineRule="auto"/>
        <w:ind w:left="540"/>
        <w:jc w:val="left"/>
        <w:rPr>
          <w:b/>
          <w:color w:val="auto"/>
          <w:szCs w:val="24"/>
          <w:lang w:val="en-GB"/>
        </w:rPr>
      </w:pPr>
      <w:r w:rsidRPr="00897244">
        <w:rPr>
          <w:color w:val="auto"/>
          <w:szCs w:val="24"/>
          <w:lang w:val="en-GB"/>
        </w:rPr>
        <w:t>The materials, equipment and services to be supplied under the Contract and financed by the Bank may have their origin in any country subject to Para. 9.</w:t>
      </w:r>
      <w:r w:rsidRPr="00897244">
        <w:rPr>
          <w:iCs/>
          <w:color w:val="auto"/>
          <w:szCs w:val="24"/>
          <w:lang w:val="en-GB"/>
        </w:rPr>
        <w:t xml:space="preserve"> At the Employer’s request, Contractors may be required to provide evidence of the origin of materials, equipment and services. </w:t>
      </w:r>
      <w:r w:rsidRPr="00897244">
        <w:rPr>
          <w:color w:val="auto"/>
          <w:szCs w:val="24"/>
          <w:lang w:val="en-GB"/>
        </w:rPr>
        <w:t xml:space="preserve"> </w:t>
      </w:r>
    </w:p>
    <w:bookmarkEnd w:id="4"/>
    <w:bookmarkEnd w:id="5"/>
    <w:bookmarkEnd w:id="6"/>
    <w:bookmarkEnd w:id="7"/>
    <w:bookmarkEnd w:id="8"/>
    <w:bookmarkEnd w:id="9"/>
    <w:bookmarkEnd w:id="10"/>
    <w:bookmarkEnd w:id="11"/>
    <w:bookmarkEnd w:id="12"/>
    <w:bookmarkEnd w:id="13"/>
    <w:bookmarkEnd w:id="14"/>
    <w:p w14:paraId="479CEDD8" w14:textId="77777777" w:rsidR="00DF7B23" w:rsidRPr="00897244" w:rsidRDefault="00DF7B23" w:rsidP="00DF7B23">
      <w:pPr>
        <w:keepNext/>
        <w:spacing w:before="120" w:after="120" w:line="240" w:lineRule="auto"/>
        <w:ind w:firstLine="0"/>
        <w:jc w:val="left"/>
        <w:rPr>
          <w:b/>
          <w:color w:val="auto"/>
          <w:szCs w:val="24"/>
          <w:lang w:val="en-GB"/>
        </w:rPr>
      </w:pPr>
      <w:r w:rsidRPr="00897244">
        <w:rPr>
          <w:b/>
          <w:color w:val="auto"/>
          <w:szCs w:val="24"/>
          <w:lang w:val="en-GB"/>
        </w:rPr>
        <w:lastRenderedPageBreak/>
        <w:t>Eligible Contractors</w:t>
      </w:r>
    </w:p>
    <w:p w14:paraId="18F3D626" w14:textId="3512B93D" w:rsidR="00DF7B23" w:rsidRPr="00897244" w:rsidRDefault="00DF7B23" w:rsidP="009C4806">
      <w:pPr>
        <w:numPr>
          <w:ilvl w:val="0"/>
          <w:numId w:val="48"/>
        </w:numPr>
        <w:suppressAutoHyphens/>
        <w:spacing w:before="120" w:after="120" w:line="240" w:lineRule="auto"/>
        <w:ind w:left="540"/>
        <w:jc w:val="left"/>
        <w:rPr>
          <w:color w:val="auto"/>
          <w:szCs w:val="24"/>
          <w:lang w:val="en-GB"/>
        </w:rPr>
      </w:pPr>
      <w:r w:rsidRPr="00897244">
        <w:rPr>
          <w:color w:val="auto"/>
          <w:szCs w:val="24"/>
          <w:lang w:val="en-GB"/>
        </w:rPr>
        <w:t xml:space="preserve">In case the Contractor </w:t>
      </w:r>
      <w:proofErr w:type="gramStart"/>
      <w:r w:rsidRPr="00897244">
        <w:rPr>
          <w:color w:val="auto"/>
          <w:szCs w:val="24"/>
          <w:lang w:val="en-GB"/>
        </w:rPr>
        <w:t>is  a</w:t>
      </w:r>
      <w:proofErr w:type="gramEnd"/>
      <w:r w:rsidRPr="00897244">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D6B3B8E" w14:textId="062DDF49" w:rsidR="00DF7B23" w:rsidRPr="00897244" w:rsidRDefault="00DF7B23" w:rsidP="009C4806">
      <w:pPr>
        <w:numPr>
          <w:ilvl w:val="0"/>
          <w:numId w:val="48"/>
        </w:numPr>
        <w:suppressAutoHyphens/>
        <w:spacing w:before="120" w:after="120" w:line="240" w:lineRule="auto"/>
        <w:ind w:left="540"/>
        <w:jc w:val="left"/>
        <w:rPr>
          <w:color w:val="auto"/>
          <w:szCs w:val="24"/>
          <w:lang w:val="en-GB"/>
        </w:rPr>
      </w:pPr>
      <w:r w:rsidRPr="00897244">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w:t>
      </w:r>
      <w:r w:rsidR="001A1FEA">
        <w:rPr>
          <w:color w:val="auto"/>
          <w:szCs w:val="24"/>
          <w:lang w:val="en-GB"/>
        </w:rPr>
        <w:t xml:space="preserve"> </w:t>
      </w:r>
      <w:r w:rsidRPr="00897244">
        <w:rPr>
          <w:color w:val="auto"/>
          <w:szCs w:val="24"/>
          <w:lang w:val="en-GB"/>
        </w:rPr>
        <w:t>consultants for any part of the Contract including Related Services.</w:t>
      </w:r>
    </w:p>
    <w:p w14:paraId="75D8A8EC" w14:textId="77777777" w:rsidR="00DF7B23" w:rsidRPr="00897244" w:rsidRDefault="00DF7B23" w:rsidP="009C4806">
      <w:pPr>
        <w:numPr>
          <w:ilvl w:val="0"/>
          <w:numId w:val="48"/>
        </w:numPr>
        <w:suppressAutoHyphens/>
        <w:spacing w:before="120" w:after="120" w:line="240" w:lineRule="auto"/>
        <w:ind w:left="540"/>
        <w:jc w:val="left"/>
        <w:rPr>
          <w:color w:val="auto"/>
          <w:szCs w:val="24"/>
          <w:lang w:val="en-GB"/>
        </w:rPr>
      </w:pPr>
      <w:r w:rsidRPr="00897244">
        <w:rPr>
          <w:color w:val="auto"/>
          <w:szCs w:val="24"/>
          <w:lang w:val="en-GB"/>
        </w:rPr>
        <w:t>Firms and individuals may be ineligible if so indicated in para.9 below and:</w:t>
      </w:r>
    </w:p>
    <w:p w14:paraId="13D56CFC" w14:textId="77777777" w:rsidR="00DF7B23" w:rsidRPr="00897244" w:rsidRDefault="00DF7B23" w:rsidP="009C4806">
      <w:pPr>
        <w:numPr>
          <w:ilvl w:val="2"/>
          <w:numId w:val="45"/>
        </w:numPr>
        <w:spacing w:before="120" w:after="120" w:line="240" w:lineRule="auto"/>
        <w:ind w:left="1350"/>
        <w:jc w:val="left"/>
        <w:outlineLvl w:val="2"/>
        <w:rPr>
          <w:color w:val="auto"/>
          <w:spacing w:val="-2"/>
          <w:szCs w:val="24"/>
          <w:lang w:val="en-GB"/>
        </w:rPr>
      </w:pPr>
      <w:bookmarkStart w:id="15" w:name="_Toc205586925"/>
      <w:bookmarkStart w:id="16" w:name="_Toc237947104"/>
      <w:r w:rsidRPr="00897244">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bookmarkEnd w:id="16"/>
      <w:r w:rsidRPr="00897244">
        <w:rPr>
          <w:color w:val="auto"/>
          <w:spacing w:val="-2"/>
          <w:szCs w:val="24"/>
          <w:lang w:val="en-GB"/>
        </w:rPr>
        <w:t xml:space="preserve"> </w:t>
      </w:r>
    </w:p>
    <w:p w14:paraId="7DC2ADC6" w14:textId="77777777" w:rsidR="00DF7B23" w:rsidRPr="00897244" w:rsidRDefault="00DF7B23" w:rsidP="009C4806">
      <w:pPr>
        <w:numPr>
          <w:ilvl w:val="2"/>
          <w:numId w:val="45"/>
        </w:numPr>
        <w:spacing w:before="120" w:after="120" w:line="240" w:lineRule="auto"/>
        <w:ind w:left="1350"/>
        <w:jc w:val="left"/>
        <w:outlineLvl w:val="2"/>
        <w:rPr>
          <w:color w:val="auto"/>
          <w:spacing w:val="-2"/>
          <w:szCs w:val="24"/>
          <w:lang w:val="en-GB"/>
        </w:rPr>
      </w:pPr>
      <w:bookmarkStart w:id="17" w:name="_Toc205586926"/>
      <w:bookmarkStart w:id="18" w:name="_Toc237947105"/>
      <w:r w:rsidRPr="00897244">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bookmarkEnd w:id="18"/>
    </w:p>
    <w:p w14:paraId="309187E8" w14:textId="77777777" w:rsidR="00DF7B23" w:rsidRPr="00897244" w:rsidRDefault="00DF7B23" w:rsidP="009C4806">
      <w:pPr>
        <w:numPr>
          <w:ilvl w:val="0"/>
          <w:numId w:val="48"/>
        </w:numPr>
        <w:suppressAutoHyphens/>
        <w:spacing w:before="120" w:after="120" w:line="240" w:lineRule="auto"/>
        <w:ind w:left="540"/>
        <w:jc w:val="left"/>
        <w:rPr>
          <w:color w:val="auto"/>
          <w:szCs w:val="24"/>
          <w:lang w:val="en-GB"/>
        </w:rPr>
      </w:pPr>
      <w:r w:rsidRPr="00897244">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897244" w:rsidRDefault="00DF7B23" w:rsidP="009C4806">
      <w:pPr>
        <w:keepNext/>
        <w:numPr>
          <w:ilvl w:val="0"/>
          <w:numId w:val="46"/>
        </w:numPr>
        <w:spacing w:before="120" w:after="120" w:line="240" w:lineRule="auto"/>
        <w:ind w:left="1350" w:hanging="540"/>
        <w:jc w:val="left"/>
        <w:rPr>
          <w:color w:val="auto"/>
          <w:szCs w:val="24"/>
          <w:lang w:val="en-GB"/>
        </w:rPr>
      </w:pPr>
      <w:r w:rsidRPr="00897244">
        <w:rPr>
          <w:color w:val="auto"/>
          <w:spacing w:val="-2"/>
          <w:szCs w:val="24"/>
          <w:lang w:val="en-GB"/>
        </w:rPr>
        <w:t>Under para. 5 and 8 (a):</w:t>
      </w:r>
      <w:r w:rsidRPr="00897244">
        <w:rPr>
          <w:i/>
          <w:iCs/>
          <w:color w:val="auto"/>
          <w:spacing w:val="-4"/>
          <w:szCs w:val="24"/>
          <w:lang w:val="en-GB"/>
        </w:rPr>
        <w:t xml:space="preserve"> “none”.</w:t>
      </w:r>
    </w:p>
    <w:p w14:paraId="55EB7C86" w14:textId="77777777" w:rsidR="00DF7B23" w:rsidRPr="00897244" w:rsidRDefault="00DF7B23" w:rsidP="009C4806">
      <w:pPr>
        <w:keepNext/>
        <w:numPr>
          <w:ilvl w:val="0"/>
          <w:numId w:val="46"/>
        </w:numPr>
        <w:spacing w:before="120" w:after="120" w:line="240" w:lineRule="auto"/>
        <w:ind w:left="1350" w:hanging="540"/>
        <w:jc w:val="left"/>
        <w:rPr>
          <w:rFonts w:eastAsia="Calibri"/>
          <w:color w:val="auto"/>
          <w:szCs w:val="24"/>
          <w:lang w:val="en-GB"/>
        </w:rPr>
      </w:pPr>
      <w:r w:rsidRPr="00897244">
        <w:rPr>
          <w:color w:val="auto"/>
          <w:spacing w:val="-7"/>
          <w:szCs w:val="24"/>
          <w:lang w:val="en-GB"/>
        </w:rPr>
        <w:t xml:space="preserve">Under para. 5 and 8 (b): </w:t>
      </w:r>
      <w:r w:rsidRPr="00897244">
        <w:rPr>
          <w:i/>
          <w:iCs/>
          <w:color w:val="auto"/>
          <w:spacing w:val="-4"/>
          <w:szCs w:val="24"/>
          <w:lang w:val="en-GB"/>
        </w:rPr>
        <w:t>“none”</w:t>
      </w:r>
    </w:p>
    <w:p w14:paraId="4614FCC4" w14:textId="77777777" w:rsidR="00DF7B23" w:rsidRPr="00897244" w:rsidRDefault="00DF7B23" w:rsidP="009C4806">
      <w:pPr>
        <w:numPr>
          <w:ilvl w:val="0"/>
          <w:numId w:val="48"/>
        </w:numPr>
        <w:suppressAutoHyphens/>
        <w:spacing w:before="120" w:after="120" w:line="240" w:lineRule="auto"/>
        <w:ind w:left="540"/>
        <w:jc w:val="left"/>
        <w:rPr>
          <w:color w:val="0000FF"/>
          <w:szCs w:val="24"/>
          <w:u w:val="single"/>
          <w:lang w:val="en-GB"/>
        </w:rPr>
      </w:pPr>
      <w:r w:rsidRPr="00897244">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897244">
        <w:rPr>
          <w:iCs/>
          <w:color w:val="auto"/>
          <w:szCs w:val="24"/>
          <w:lang w:val="en-GB"/>
        </w:rPr>
        <w:t xml:space="preserve">A list of debarred firms and individuals is available on the Bank’s external website: </w:t>
      </w:r>
      <w:hyperlink r:id="rId16" w:history="1">
        <w:r w:rsidRPr="00897244">
          <w:rPr>
            <w:iCs/>
            <w:color w:val="0000FF"/>
            <w:szCs w:val="24"/>
            <w:u w:val="single"/>
            <w:lang w:val="en-GB"/>
          </w:rPr>
          <w:t>http://www.worldbank.org/debarr.</w:t>
        </w:r>
      </w:hyperlink>
    </w:p>
    <w:p w14:paraId="2E31CE1C" w14:textId="77777777" w:rsidR="00DF7B23" w:rsidRPr="00897244" w:rsidRDefault="00DF7B23" w:rsidP="009C4806">
      <w:pPr>
        <w:numPr>
          <w:ilvl w:val="0"/>
          <w:numId w:val="48"/>
        </w:numPr>
        <w:suppressAutoHyphens/>
        <w:spacing w:before="120" w:after="120" w:line="240" w:lineRule="auto"/>
        <w:ind w:left="540"/>
        <w:jc w:val="left"/>
        <w:rPr>
          <w:color w:val="auto"/>
          <w:szCs w:val="24"/>
          <w:lang w:val="en-GB"/>
        </w:rPr>
      </w:pPr>
      <w:r w:rsidRPr="00897244">
        <w:rPr>
          <w:color w:val="auto"/>
          <w:szCs w:val="24"/>
          <w:lang w:val="en-GB"/>
        </w:rPr>
        <w:t xml:space="preserve">Contractors that are state-owned enterprises or institutions in the </w:t>
      </w:r>
      <w:r w:rsidRPr="00897244">
        <w:rPr>
          <w:b/>
          <w:bCs/>
          <w:color w:val="auto"/>
          <w:szCs w:val="24"/>
          <w:lang w:val="en-GB"/>
        </w:rPr>
        <w:t>Employer’s</w:t>
      </w:r>
      <w:r w:rsidRPr="00897244">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897244" w:rsidRDefault="00DF7B23" w:rsidP="009C4806">
      <w:pPr>
        <w:numPr>
          <w:ilvl w:val="2"/>
          <w:numId w:val="44"/>
        </w:numPr>
        <w:spacing w:before="120" w:after="120" w:line="240" w:lineRule="auto"/>
        <w:ind w:left="1350"/>
        <w:jc w:val="left"/>
        <w:outlineLvl w:val="2"/>
        <w:rPr>
          <w:color w:val="auto"/>
          <w:spacing w:val="-2"/>
          <w:szCs w:val="24"/>
          <w:lang w:val="en-GB"/>
        </w:rPr>
      </w:pPr>
      <w:bookmarkStart w:id="19" w:name="_Toc205586927"/>
      <w:bookmarkStart w:id="20" w:name="_Toc237947106"/>
      <w:r w:rsidRPr="00897244">
        <w:rPr>
          <w:color w:val="auto"/>
          <w:spacing w:val="-2"/>
          <w:szCs w:val="24"/>
          <w:lang w:val="en-GB"/>
        </w:rPr>
        <w:t>are legally and financially autonomous;</w:t>
      </w:r>
      <w:bookmarkEnd w:id="19"/>
      <w:bookmarkEnd w:id="20"/>
      <w:r w:rsidRPr="00897244">
        <w:rPr>
          <w:color w:val="auto"/>
          <w:spacing w:val="-2"/>
          <w:szCs w:val="24"/>
          <w:lang w:val="en-GB"/>
        </w:rPr>
        <w:t xml:space="preserve"> </w:t>
      </w:r>
    </w:p>
    <w:p w14:paraId="32DE6E48" w14:textId="77777777" w:rsidR="00DF7B23" w:rsidRPr="00897244" w:rsidRDefault="00DF7B23" w:rsidP="009C4806">
      <w:pPr>
        <w:numPr>
          <w:ilvl w:val="2"/>
          <w:numId w:val="44"/>
        </w:numPr>
        <w:spacing w:before="120" w:after="120" w:line="240" w:lineRule="auto"/>
        <w:ind w:left="1350"/>
        <w:jc w:val="left"/>
        <w:outlineLvl w:val="2"/>
        <w:rPr>
          <w:color w:val="auto"/>
          <w:spacing w:val="-2"/>
          <w:szCs w:val="24"/>
          <w:lang w:val="en-GB"/>
        </w:rPr>
      </w:pPr>
      <w:bookmarkStart w:id="21" w:name="_Toc205586928"/>
      <w:bookmarkStart w:id="22" w:name="_Toc237947107"/>
      <w:r w:rsidRPr="00897244">
        <w:rPr>
          <w:color w:val="auto"/>
          <w:spacing w:val="-2"/>
          <w:szCs w:val="24"/>
          <w:lang w:val="en-GB"/>
        </w:rPr>
        <w:t>operate under commercial law; and</w:t>
      </w:r>
      <w:bookmarkEnd w:id="21"/>
      <w:bookmarkEnd w:id="22"/>
      <w:r w:rsidRPr="00897244">
        <w:rPr>
          <w:color w:val="auto"/>
          <w:spacing w:val="-2"/>
          <w:szCs w:val="24"/>
          <w:lang w:val="en-GB"/>
        </w:rPr>
        <w:t xml:space="preserve"> </w:t>
      </w:r>
    </w:p>
    <w:p w14:paraId="1A39955A" w14:textId="77777777" w:rsidR="00DF7B23" w:rsidRPr="00897244" w:rsidRDefault="00DF7B23" w:rsidP="009C4806">
      <w:pPr>
        <w:numPr>
          <w:ilvl w:val="2"/>
          <w:numId w:val="44"/>
        </w:numPr>
        <w:spacing w:before="120" w:after="120" w:line="240" w:lineRule="auto"/>
        <w:ind w:left="1350"/>
        <w:jc w:val="left"/>
        <w:outlineLvl w:val="2"/>
        <w:rPr>
          <w:color w:val="auto"/>
          <w:spacing w:val="-2"/>
          <w:szCs w:val="24"/>
          <w:lang w:val="en-GB"/>
        </w:rPr>
      </w:pPr>
      <w:bookmarkStart w:id="23" w:name="_Toc205586929"/>
      <w:bookmarkStart w:id="24" w:name="_Toc237947108"/>
      <w:proofErr w:type="gramStart"/>
      <w:r w:rsidRPr="00897244">
        <w:rPr>
          <w:color w:val="auto"/>
          <w:spacing w:val="-2"/>
          <w:szCs w:val="24"/>
          <w:lang w:val="en-GB"/>
        </w:rPr>
        <w:t>are</w:t>
      </w:r>
      <w:proofErr w:type="gramEnd"/>
      <w:r w:rsidRPr="00897244">
        <w:rPr>
          <w:color w:val="auto"/>
          <w:spacing w:val="-2"/>
          <w:szCs w:val="24"/>
          <w:lang w:val="en-GB"/>
        </w:rPr>
        <w:t xml:space="preserve"> not under supervision of the </w:t>
      </w:r>
      <w:r w:rsidRPr="00897244">
        <w:rPr>
          <w:b/>
          <w:bCs/>
          <w:color w:val="auto"/>
          <w:spacing w:val="-2"/>
          <w:szCs w:val="24"/>
          <w:lang w:val="en-GB"/>
        </w:rPr>
        <w:t>Employer</w:t>
      </w:r>
      <w:r w:rsidRPr="00897244">
        <w:rPr>
          <w:color w:val="auto"/>
          <w:spacing w:val="-2"/>
          <w:szCs w:val="24"/>
          <w:lang w:val="en-GB"/>
        </w:rPr>
        <w:t>.</w:t>
      </w:r>
      <w:bookmarkEnd w:id="23"/>
      <w:bookmarkEnd w:id="24"/>
    </w:p>
    <w:p w14:paraId="2E236554" w14:textId="77777777" w:rsidR="00DF7B23" w:rsidRPr="00897244" w:rsidRDefault="00DF7B23" w:rsidP="009C4806">
      <w:pPr>
        <w:numPr>
          <w:ilvl w:val="0"/>
          <w:numId w:val="48"/>
        </w:numPr>
        <w:suppressAutoHyphens/>
        <w:spacing w:before="120" w:after="120" w:line="240" w:lineRule="auto"/>
        <w:ind w:left="540"/>
        <w:jc w:val="left"/>
        <w:rPr>
          <w:color w:val="auto"/>
          <w:szCs w:val="24"/>
          <w:lang w:val="en-GB"/>
        </w:rPr>
      </w:pPr>
      <w:r w:rsidRPr="00897244">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897244" w:rsidRDefault="00DF7B23" w:rsidP="009C4806">
      <w:pPr>
        <w:numPr>
          <w:ilvl w:val="2"/>
          <w:numId w:val="47"/>
        </w:numPr>
        <w:spacing w:before="120" w:after="120" w:line="240" w:lineRule="auto"/>
        <w:jc w:val="left"/>
        <w:outlineLvl w:val="2"/>
        <w:rPr>
          <w:color w:val="auto"/>
          <w:spacing w:val="-2"/>
          <w:szCs w:val="20"/>
          <w:lang w:val="en-GB"/>
        </w:rPr>
      </w:pPr>
      <w:bookmarkStart w:id="25" w:name="_Toc205586930"/>
      <w:bookmarkStart w:id="26" w:name="_Toc237947109"/>
      <w:r w:rsidRPr="00897244">
        <w:rPr>
          <w:color w:val="auto"/>
          <w:spacing w:val="-2"/>
          <w:szCs w:val="20"/>
          <w:lang w:val="en-GB"/>
        </w:rPr>
        <w:lastRenderedPageBreak/>
        <w:t>directly or indirectly controls, is controlled by or is under common control with another Contractor that submitted a Quotation;</w:t>
      </w:r>
      <w:bookmarkEnd w:id="25"/>
      <w:bookmarkEnd w:id="26"/>
      <w:r w:rsidRPr="00897244">
        <w:rPr>
          <w:color w:val="auto"/>
          <w:spacing w:val="-2"/>
          <w:szCs w:val="20"/>
          <w:lang w:val="en-GB"/>
        </w:rPr>
        <w:t xml:space="preserve"> </w:t>
      </w:r>
    </w:p>
    <w:p w14:paraId="6E4E0902" w14:textId="77777777" w:rsidR="00DF7B23" w:rsidRPr="00897244" w:rsidRDefault="00DF7B23" w:rsidP="009C4806">
      <w:pPr>
        <w:numPr>
          <w:ilvl w:val="2"/>
          <w:numId w:val="47"/>
        </w:numPr>
        <w:spacing w:before="120" w:after="120" w:line="240" w:lineRule="auto"/>
        <w:outlineLvl w:val="2"/>
        <w:rPr>
          <w:color w:val="auto"/>
          <w:spacing w:val="-2"/>
          <w:szCs w:val="20"/>
          <w:lang w:val="en-GB"/>
        </w:rPr>
      </w:pPr>
      <w:bookmarkStart w:id="27" w:name="_Toc205586931"/>
      <w:bookmarkStart w:id="28" w:name="_Toc237947110"/>
      <w:r w:rsidRPr="00897244">
        <w:rPr>
          <w:color w:val="auto"/>
          <w:spacing w:val="-2"/>
          <w:szCs w:val="20"/>
          <w:lang w:val="en-GB"/>
        </w:rPr>
        <w:t>receives or has received any direct or indirect subsidy from another Contractor that submitted a Quotation;</w:t>
      </w:r>
      <w:bookmarkEnd w:id="27"/>
      <w:bookmarkEnd w:id="28"/>
      <w:r w:rsidRPr="00897244">
        <w:rPr>
          <w:color w:val="auto"/>
          <w:spacing w:val="-2"/>
          <w:szCs w:val="20"/>
          <w:lang w:val="en-GB"/>
        </w:rPr>
        <w:t xml:space="preserve"> </w:t>
      </w:r>
    </w:p>
    <w:p w14:paraId="42BC7801" w14:textId="77777777" w:rsidR="00DF7B23" w:rsidRPr="00897244" w:rsidRDefault="00DF7B23" w:rsidP="009C4806">
      <w:pPr>
        <w:numPr>
          <w:ilvl w:val="2"/>
          <w:numId w:val="47"/>
        </w:numPr>
        <w:spacing w:before="120" w:after="120" w:line="240" w:lineRule="auto"/>
        <w:outlineLvl w:val="2"/>
        <w:rPr>
          <w:color w:val="auto"/>
          <w:szCs w:val="24"/>
          <w:lang w:val="en-GB"/>
        </w:rPr>
      </w:pPr>
      <w:bookmarkStart w:id="29" w:name="_Toc205586932"/>
      <w:bookmarkStart w:id="30" w:name="_Toc237947111"/>
      <w:r w:rsidRPr="00897244">
        <w:rPr>
          <w:color w:val="auto"/>
          <w:szCs w:val="24"/>
          <w:lang w:val="en-GB"/>
        </w:rPr>
        <w:t>has the same legal representative as another Contractor that submitted a Quotation;</w:t>
      </w:r>
      <w:bookmarkEnd w:id="29"/>
      <w:bookmarkEnd w:id="30"/>
      <w:r w:rsidRPr="00897244">
        <w:rPr>
          <w:color w:val="auto"/>
          <w:szCs w:val="24"/>
          <w:lang w:val="en-GB"/>
        </w:rPr>
        <w:t xml:space="preserve"> </w:t>
      </w:r>
    </w:p>
    <w:p w14:paraId="535495F4" w14:textId="77777777" w:rsidR="00DF7B23" w:rsidRPr="00897244" w:rsidRDefault="00DF7B23" w:rsidP="009C4806">
      <w:pPr>
        <w:numPr>
          <w:ilvl w:val="2"/>
          <w:numId w:val="47"/>
        </w:numPr>
        <w:spacing w:before="120" w:after="120" w:line="240" w:lineRule="auto"/>
        <w:outlineLvl w:val="2"/>
        <w:rPr>
          <w:color w:val="auto"/>
          <w:szCs w:val="24"/>
          <w:lang w:val="en-GB"/>
        </w:rPr>
      </w:pPr>
      <w:bookmarkStart w:id="31" w:name="_Toc205586933"/>
      <w:bookmarkStart w:id="32" w:name="_Toc237947112"/>
      <w:r w:rsidRPr="00897244">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897244">
        <w:rPr>
          <w:b/>
          <w:bCs/>
          <w:color w:val="auto"/>
          <w:szCs w:val="24"/>
          <w:lang w:val="en-GB"/>
        </w:rPr>
        <w:t>Employer</w:t>
      </w:r>
      <w:r w:rsidRPr="00897244">
        <w:rPr>
          <w:color w:val="auto"/>
          <w:szCs w:val="24"/>
          <w:lang w:val="en-GB"/>
        </w:rPr>
        <w:t xml:space="preserve"> regarding this Request for Quotations process; or</w:t>
      </w:r>
      <w:bookmarkEnd w:id="31"/>
      <w:bookmarkEnd w:id="32"/>
    </w:p>
    <w:p w14:paraId="6F099871" w14:textId="77777777" w:rsidR="00DF7B23" w:rsidRPr="00897244" w:rsidRDefault="00DF7B23" w:rsidP="009C4806">
      <w:pPr>
        <w:numPr>
          <w:ilvl w:val="2"/>
          <w:numId w:val="47"/>
        </w:numPr>
        <w:spacing w:before="120" w:after="120" w:line="240" w:lineRule="auto"/>
        <w:outlineLvl w:val="2"/>
        <w:rPr>
          <w:color w:val="auto"/>
          <w:szCs w:val="24"/>
          <w:lang w:val="en-GB"/>
        </w:rPr>
      </w:pPr>
      <w:bookmarkStart w:id="33" w:name="_Toc205586934"/>
      <w:bookmarkStart w:id="34" w:name="_Toc237947113"/>
      <w:r w:rsidRPr="00897244">
        <w:rPr>
          <w:color w:val="auto"/>
          <w:szCs w:val="24"/>
          <w:lang w:val="en-GB"/>
        </w:rPr>
        <w:t>or any of its affiliates participated as a consultant in the preparation of the design or technical specifications of the works that are the subject of the Request for Quotations process; or</w:t>
      </w:r>
      <w:bookmarkEnd w:id="33"/>
      <w:bookmarkEnd w:id="34"/>
    </w:p>
    <w:p w14:paraId="5E2A08FB" w14:textId="77777777" w:rsidR="00DF7B23" w:rsidRPr="00897244" w:rsidRDefault="00DF7B23" w:rsidP="009C4806">
      <w:pPr>
        <w:numPr>
          <w:ilvl w:val="2"/>
          <w:numId w:val="47"/>
        </w:numPr>
        <w:spacing w:before="120" w:after="120" w:line="240" w:lineRule="auto"/>
        <w:outlineLvl w:val="2"/>
        <w:rPr>
          <w:color w:val="auto"/>
          <w:szCs w:val="24"/>
          <w:lang w:val="en-GB"/>
        </w:rPr>
      </w:pPr>
      <w:bookmarkStart w:id="35" w:name="_Toc205586935"/>
      <w:bookmarkStart w:id="36" w:name="_Toc237947114"/>
      <w:r w:rsidRPr="00897244">
        <w:rPr>
          <w:color w:val="auto"/>
          <w:szCs w:val="24"/>
          <w:lang w:val="en-GB"/>
        </w:rPr>
        <w:t xml:space="preserve">or any of its affiliates has been hired (or is proposed to be hired) by the </w:t>
      </w:r>
      <w:r w:rsidRPr="00897244">
        <w:rPr>
          <w:b/>
          <w:bCs/>
          <w:color w:val="auto"/>
          <w:szCs w:val="24"/>
          <w:lang w:val="en-GB"/>
        </w:rPr>
        <w:t>Employer</w:t>
      </w:r>
      <w:r w:rsidRPr="00897244">
        <w:rPr>
          <w:color w:val="auto"/>
          <w:szCs w:val="24"/>
          <w:lang w:val="en-GB"/>
        </w:rPr>
        <w:t xml:space="preserve"> or Borrower for implementing the Contract; or</w:t>
      </w:r>
      <w:bookmarkEnd w:id="35"/>
      <w:bookmarkEnd w:id="36"/>
    </w:p>
    <w:p w14:paraId="0DA76E9C" w14:textId="77777777" w:rsidR="00DF7B23" w:rsidRPr="00897244" w:rsidRDefault="00DF7B23" w:rsidP="009C4806">
      <w:pPr>
        <w:numPr>
          <w:ilvl w:val="2"/>
          <w:numId w:val="47"/>
        </w:numPr>
        <w:spacing w:before="120" w:after="120" w:line="240" w:lineRule="auto"/>
        <w:outlineLvl w:val="2"/>
        <w:rPr>
          <w:color w:val="auto"/>
          <w:szCs w:val="24"/>
          <w:lang w:val="en-GB"/>
        </w:rPr>
      </w:pPr>
      <w:bookmarkStart w:id="37" w:name="_Toc205586936"/>
      <w:bookmarkStart w:id="38" w:name="_Toc237947115"/>
      <w:r w:rsidRPr="00897244">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37"/>
      <w:bookmarkEnd w:id="38"/>
    </w:p>
    <w:p w14:paraId="6B4B1FF3" w14:textId="77777777" w:rsidR="00DF7B23" w:rsidRPr="00897244" w:rsidRDefault="00DF7B23" w:rsidP="009C4806">
      <w:pPr>
        <w:numPr>
          <w:ilvl w:val="2"/>
          <w:numId w:val="47"/>
        </w:numPr>
        <w:spacing w:before="120" w:after="120" w:line="240" w:lineRule="auto"/>
        <w:outlineLvl w:val="2"/>
        <w:rPr>
          <w:color w:val="auto"/>
          <w:szCs w:val="24"/>
          <w:lang w:val="en-GB"/>
        </w:rPr>
      </w:pPr>
      <w:bookmarkStart w:id="39" w:name="_Toc205586937"/>
      <w:bookmarkStart w:id="40" w:name="_Toc237947116"/>
      <w:r w:rsidRPr="00897244">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39"/>
      <w:bookmarkEnd w:id="40"/>
    </w:p>
    <w:p w14:paraId="3C159FD8" w14:textId="77777777" w:rsidR="00DF7B23" w:rsidRPr="00897244" w:rsidRDefault="00DF7B23" w:rsidP="009F7386">
      <w:pPr>
        <w:keepNext/>
        <w:spacing w:before="120" w:after="120" w:line="240" w:lineRule="auto"/>
        <w:ind w:firstLine="0"/>
        <w:rPr>
          <w:b/>
          <w:color w:val="auto"/>
          <w:szCs w:val="24"/>
          <w:lang w:val="en-GB"/>
        </w:rPr>
      </w:pPr>
      <w:r w:rsidRPr="00897244">
        <w:rPr>
          <w:b/>
          <w:color w:val="auto"/>
          <w:szCs w:val="24"/>
          <w:lang w:val="en-GB"/>
        </w:rPr>
        <w:t>Performance Security (Not applicable)</w:t>
      </w:r>
    </w:p>
    <w:p w14:paraId="24A1F0F8" w14:textId="77777777" w:rsidR="00DF7B23" w:rsidRPr="00897244" w:rsidRDefault="00DF7B23" w:rsidP="009C4806">
      <w:pPr>
        <w:numPr>
          <w:ilvl w:val="0"/>
          <w:numId w:val="48"/>
        </w:numPr>
        <w:suppressAutoHyphens/>
        <w:spacing w:before="120" w:after="120" w:line="240" w:lineRule="auto"/>
        <w:ind w:left="540"/>
        <w:rPr>
          <w:color w:val="auto"/>
          <w:szCs w:val="24"/>
          <w:lang w:val="en-GB"/>
        </w:rPr>
      </w:pPr>
      <w:r w:rsidRPr="00897244">
        <w:rPr>
          <w:color w:val="auto"/>
          <w:szCs w:val="24"/>
          <w:lang w:val="en-GB"/>
        </w:rPr>
        <w:t xml:space="preserve">The successful company must provide a </w:t>
      </w:r>
      <w:r w:rsidRPr="00897244">
        <w:rPr>
          <w:b/>
          <w:bCs/>
          <w:color w:val="auto"/>
          <w:szCs w:val="24"/>
          <w:lang w:val="en-GB"/>
        </w:rPr>
        <w:t>Performance Bond</w:t>
      </w:r>
      <w:r w:rsidRPr="00897244">
        <w:rPr>
          <w:color w:val="auto"/>
          <w:szCs w:val="24"/>
          <w:lang w:val="en-GB"/>
        </w:rPr>
        <w:t xml:space="preserve"> in accordance with the terms of the contract</w:t>
      </w:r>
    </w:p>
    <w:p w14:paraId="73A62937" w14:textId="77777777" w:rsidR="00DF7B23" w:rsidRPr="00897244" w:rsidRDefault="00DF7B23" w:rsidP="009F7386">
      <w:pPr>
        <w:keepNext/>
        <w:spacing w:before="120" w:after="120" w:line="240" w:lineRule="auto"/>
        <w:ind w:firstLine="0"/>
        <w:rPr>
          <w:b/>
          <w:color w:val="auto"/>
          <w:szCs w:val="24"/>
          <w:lang w:val="en-GB"/>
        </w:rPr>
      </w:pPr>
      <w:r w:rsidRPr="00897244">
        <w:rPr>
          <w:b/>
          <w:color w:val="auto"/>
          <w:szCs w:val="24"/>
          <w:lang w:val="en-GB"/>
        </w:rPr>
        <w:t>Validity of Quotations</w:t>
      </w:r>
    </w:p>
    <w:p w14:paraId="48881BFD" w14:textId="77777777" w:rsidR="00DF7B23" w:rsidRPr="00897244" w:rsidRDefault="00DF7B23" w:rsidP="009C4806">
      <w:pPr>
        <w:numPr>
          <w:ilvl w:val="0"/>
          <w:numId w:val="48"/>
        </w:numPr>
        <w:suppressAutoHyphens/>
        <w:spacing w:before="120" w:after="120" w:line="240" w:lineRule="auto"/>
        <w:ind w:left="540"/>
        <w:rPr>
          <w:i/>
          <w:color w:val="auto"/>
          <w:szCs w:val="24"/>
          <w:lang w:val="en-GB"/>
        </w:rPr>
      </w:pPr>
      <w:r w:rsidRPr="00897244">
        <w:rPr>
          <w:color w:val="auto"/>
          <w:szCs w:val="24"/>
          <w:lang w:val="en-GB"/>
        </w:rPr>
        <w:t xml:space="preserve">The quotations shall be valid until </w:t>
      </w:r>
      <w:r w:rsidRPr="00897244">
        <w:rPr>
          <w:b/>
          <w:bCs/>
          <w:i/>
          <w:color w:val="auto"/>
          <w:szCs w:val="24"/>
          <w:lang w:val="en-GB"/>
        </w:rPr>
        <w:t xml:space="preserve">ninety (90) days </w:t>
      </w:r>
      <w:r w:rsidRPr="00897244">
        <w:rPr>
          <w:b/>
          <w:i/>
          <w:color w:val="auto"/>
          <w:szCs w:val="24"/>
          <w:lang w:val="en-GB"/>
        </w:rPr>
        <w:t>after opening the tenders</w:t>
      </w:r>
    </w:p>
    <w:p w14:paraId="28A6A03D" w14:textId="77777777" w:rsidR="00DF7B23" w:rsidRPr="00897244" w:rsidRDefault="00DF7B23" w:rsidP="009F7386">
      <w:pPr>
        <w:keepNext/>
        <w:spacing w:before="120" w:after="120" w:line="240" w:lineRule="auto"/>
        <w:ind w:firstLine="0"/>
        <w:rPr>
          <w:b/>
          <w:color w:val="auto"/>
          <w:szCs w:val="24"/>
          <w:lang w:val="en-GB"/>
        </w:rPr>
      </w:pPr>
      <w:r w:rsidRPr="00897244">
        <w:rPr>
          <w:b/>
          <w:color w:val="auto"/>
          <w:szCs w:val="24"/>
          <w:lang w:val="en-GB"/>
        </w:rPr>
        <w:t>Price</w:t>
      </w:r>
    </w:p>
    <w:p w14:paraId="1B5E0A25" w14:textId="77777777" w:rsidR="00DF7B23" w:rsidRPr="00897244" w:rsidRDefault="00DF7B23" w:rsidP="009C4806">
      <w:pPr>
        <w:numPr>
          <w:ilvl w:val="0"/>
          <w:numId w:val="48"/>
        </w:numPr>
        <w:suppressAutoHyphens/>
        <w:spacing w:before="120" w:after="120" w:line="240" w:lineRule="auto"/>
        <w:ind w:left="540"/>
        <w:rPr>
          <w:b/>
          <w:i/>
          <w:szCs w:val="24"/>
          <w:lang w:val="en-GB"/>
        </w:rPr>
      </w:pPr>
      <w:r w:rsidRPr="00897244">
        <w:rPr>
          <w:szCs w:val="24"/>
          <w:lang w:val="en-GB"/>
        </w:rPr>
        <w:t xml:space="preserve">The Contractor shall quote its total price in the </w:t>
      </w:r>
      <w:r w:rsidRPr="00897244">
        <w:rPr>
          <w:b/>
          <w:bCs/>
          <w:szCs w:val="24"/>
          <w:lang w:val="en-GB"/>
        </w:rPr>
        <w:t>Contractor’s Quotation Form</w:t>
      </w:r>
      <w:r w:rsidRPr="00897244">
        <w:rPr>
          <w:szCs w:val="24"/>
          <w:lang w:val="en-GB"/>
        </w:rPr>
        <w:t>.</w:t>
      </w:r>
    </w:p>
    <w:p w14:paraId="01B7F9F3" w14:textId="77777777" w:rsidR="00DF7B23" w:rsidRPr="00897244" w:rsidRDefault="00DF7B23" w:rsidP="009C4806">
      <w:pPr>
        <w:numPr>
          <w:ilvl w:val="0"/>
          <w:numId w:val="48"/>
        </w:numPr>
        <w:suppressAutoHyphens/>
        <w:spacing w:before="120" w:after="120" w:line="240" w:lineRule="auto"/>
        <w:ind w:left="540"/>
        <w:rPr>
          <w:szCs w:val="24"/>
          <w:lang w:val="en-GB"/>
        </w:rPr>
      </w:pPr>
      <w:r w:rsidRPr="00897244">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897244">
        <w:rPr>
          <w:b/>
          <w:bCs/>
          <w:szCs w:val="24"/>
          <w:lang w:val="en-GB"/>
        </w:rPr>
        <w:t>Employer</w:t>
      </w:r>
      <w:r w:rsidRPr="00897244">
        <w:rPr>
          <w:szCs w:val="24"/>
          <w:lang w:val="en-GB"/>
        </w:rPr>
        <w:t xml:space="preserve"> when executed and shall be deemed covered by the rates for other items and prices in the Bill of Quantities. </w:t>
      </w:r>
    </w:p>
    <w:p w14:paraId="09FC7DDA" w14:textId="77777777" w:rsidR="00DF7B23" w:rsidRPr="00897244" w:rsidRDefault="00DF7B23" w:rsidP="009F7386">
      <w:pPr>
        <w:spacing w:before="120" w:after="120" w:line="240" w:lineRule="auto"/>
        <w:ind w:left="540" w:firstLine="0"/>
        <w:rPr>
          <w:i/>
          <w:szCs w:val="24"/>
          <w:lang w:val="en-GB"/>
        </w:rPr>
      </w:pPr>
      <w:r w:rsidRPr="00897244">
        <w:rPr>
          <w:i/>
          <w:szCs w:val="24"/>
          <w:lang w:val="en-GB"/>
        </w:rPr>
        <w:t xml:space="preserve">The rates and prices </w:t>
      </w:r>
      <w:r w:rsidRPr="00897244">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897244" w:rsidRDefault="00DF7B23" w:rsidP="009C4806">
      <w:pPr>
        <w:numPr>
          <w:ilvl w:val="0"/>
          <w:numId w:val="48"/>
        </w:numPr>
        <w:suppressAutoHyphens/>
        <w:spacing w:before="120" w:after="120" w:line="240" w:lineRule="auto"/>
        <w:ind w:left="540"/>
        <w:rPr>
          <w:i/>
          <w:szCs w:val="24"/>
          <w:lang w:val="en-GB"/>
        </w:rPr>
      </w:pPr>
      <w:r w:rsidRPr="00897244">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897244">
        <w:rPr>
          <w:b/>
          <w:i/>
          <w:color w:val="auto"/>
          <w:szCs w:val="24"/>
          <w:lang w:val="en-GB"/>
        </w:rPr>
        <w:t>CFA Francs XAF.</w:t>
      </w:r>
    </w:p>
    <w:p w14:paraId="39BDF2E9" w14:textId="77777777" w:rsidR="00DF7B23" w:rsidRPr="00897244" w:rsidRDefault="00DF7B23" w:rsidP="009C4806">
      <w:pPr>
        <w:numPr>
          <w:ilvl w:val="0"/>
          <w:numId w:val="48"/>
        </w:numPr>
        <w:suppressAutoHyphens/>
        <w:spacing w:before="120" w:after="120" w:line="240" w:lineRule="auto"/>
        <w:rPr>
          <w:color w:val="auto"/>
          <w:szCs w:val="24"/>
          <w:lang w:val="en-GB"/>
        </w:rPr>
      </w:pPr>
      <w:r w:rsidRPr="00897244">
        <w:rPr>
          <w:color w:val="auto"/>
          <w:szCs w:val="24"/>
          <w:lang w:val="en-GB"/>
        </w:rPr>
        <w:t xml:space="preserve">The </w:t>
      </w:r>
      <w:proofErr w:type="gramStart"/>
      <w:r w:rsidRPr="00897244">
        <w:rPr>
          <w:color w:val="auto"/>
          <w:szCs w:val="24"/>
          <w:lang w:val="en-GB"/>
        </w:rPr>
        <w:t>currency(</w:t>
      </w:r>
      <w:proofErr w:type="gramEnd"/>
      <w:r w:rsidRPr="00897244">
        <w:rPr>
          <w:color w:val="auto"/>
          <w:szCs w:val="24"/>
          <w:lang w:val="en-GB"/>
        </w:rPr>
        <w:t>ies) of the Quotation and the currency(ies) of payments shall be the same.</w:t>
      </w:r>
    </w:p>
    <w:p w14:paraId="471C9515" w14:textId="77777777" w:rsidR="00DF7B23" w:rsidRPr="00897244" w:rsidRDefault="00DF7B23" w:rsidP="009F7386">
      <w:pPr>
        <w:keepNext/>
        <w:spacing w:before="120" w:after="120" w:line="240" w:lineRule="auto"/>
        <w:ind w:firstLine="0"/>
        <w:rPr>
          <w:b/>
          <w:color w:val="auto"/>
          <w:szCs w:val="24"/>
          <w:lang w:val="en-GB"/>
        </w:rPr>
      </w:pPr>
      <w:r w:rsidRPr="00897244">
        <w:rPr>
          <w:b/>
          <w:color w:val="auto"/>
          <w:szCs w:val="24"/>
          <w:lang w:val="en-GB"/>
        </w:rPr>
        <w:lastRenderedPageBreak/>
        <w:t>Technical proposal</w:t>
      </w:r>
    </w:p>
    <w:p w14:paraId="2E902890" w14:textId="77777777" w:rsidR="00DF7B23" w:rsidRPr="00897244" w:rsidRDefault="00DF7B23" w:rsidP="009C4806">
      <w:pPr>
        <w:numPr>
          <w:ilvl w:val="0"/>
          <w:numId w:val="48"/>
        </w:numPr>
        <w:suppressAutoHyphens/>
        <w:spacing w:before="120" w:after="120" w:line="240" w:lineRule="auto"/>
        <w:rPr>
          <w:color w:val="auto"/>
          <w:szCs w:val="24"/>
          <w:lang w:val="en-GB"/>
        </w:rPr>
      </w:pPr>
      <w:r w:rsidRPr="00897244">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4334F48" w14:textId="72F56F50" w:rsidR="00DF7B23" w:rsidRPr="00897244" w:rsidRDefault="00DF7B23" w:rsidP="00DF7B23">
      <w:pPr>
        <w:suppressAutoHyphens/>
        <w:spacing w:before="120" w:after="120" w:line="240" w:lineRule="auto"/>
        <w:ind w:firstLine="0"/>
        <w:rPr>
          <w:b/>
          <w:bCs/>
          <w:color w:val="auto"/>
          <w:szCs w:val="24"/>
          <w:lang w:val="en-GB"/>
        </w:rPr>
      </w:pPr>
      <w:r w:rsidRPr="00897244">
        <w:rPr>
          <w:b/>
          <w:bCs/>
          <w:color w:val="auto"/>
          <w:szCs w:val="24"/>
          <w:u w:val="single"/>
          <w:lang w:val="en-GB"/>
        </w:rPr>
        <w:t>Other</w:t>
      </w:r>
      <w:r w:rsidRPr="00897244">
        <w:rPr>
          <w:color w:val="auto"/>
          <w:szCs w:val="24"/>
          <w:lang w:val="en-GB"/>
        </w:rPr>
        <w:t xml:space="preserve">: The Service Provider shall also produce an </w:t>
      </w:r>
      <w:r w:rsidRPr="00897244">
        <w:rPr>
          <w:b/>
          <w:bCs/>
          <w:color w:val="auto"/>
          <w:szCs w:val="24"/>
          <w:lang w:val="en-GB"/>
        </w:rPr>
        <w:t>administrative file</w:t>
      </w:r>
      <w:r w:rsidRPr="00897244">
        <w:rPr>
          <w:color w:val="auto"/>
          <w:szCs w:val="24"/>
          <w:lang w:val="en-GB"/>
        </w:rPr>
        <w:t xml:space="preserve"> consisting of original documents or copies certified true by the issuing departments and consisting of the following valid items: </w:t>
      </w:r>
      <w:r w:rsidRPr="00897244">
        <w:rPr>
          <w:b/>
          <w:bCs/>
          <w:color w:val="auto"/>
          <w:szCs w:val="24"/>
          <w:lang w:val="en-GB"/>
        </w:rPr>
        <w:t>(i) Trade Register; (ii) Certificate of tax compliance, (iii) Location plan</w:t>
      </w:r>
      <w:r w:rsidRPr="00897244">
        <w:rPr>
          <w:color w:val="auto"/>
          <w:szCs w:val="24"/>
          <w:lang w:val="en-GB"/>
        </w:rPr>
        <w:t xml:space="preserve"> </w:t>
      </w:r>
      <w:r w:rsidRPr="00897244">
        <w:rPr>
          <w:b/>
          <w:bCs/>
          <w:color w:val="auto"/>
          <w:szCs w:val="24"/>
          <w:lang w:val="en-GB"/>
        </w:rPr>
        <w:t>signed on hono</w:t>
      </w:r>
      <w:r w:rsidR="00B54067">
        <w:rPr>
          <w:b/>
          <w:bCs/>
          <w:color w:val="auto"/>
          <w:szCs w:val="24"/>
          <w:lang w:val="en-GB"/>
        </w:rPr>
        <w:t>u</w:t>
      </w:r>
      <w:r w:rsidRPr="00897244">
        <w:rPr>
          <w:b/>
          <w:bCs/>
          <w:color w:val="auto"/>
          <w:szCs w:val="24"/>
          <w:lang w:val="en-GB"/>
        </w:rPr>
        <w:t>r indicating the council of the tenderer; (iv) Certificate of non-bankruptcy; (v) Certificate of non-exclusion from public contracts; (vi) Tender certificate issued by the CNPS; (vii) Tax registration certificate; (viii) Bank domiciliation certificate; (ix) Site visit certificate and report</w:t>
      </w:r>
      <w:r w:rsidR="00B54067">
        <w:rPr>
          <w:b/>
          <w:bCs/>
          <w:color w:val="auto"/>
          <w:szCs w:val="24"/>
          <w:lang w:val="en-GB"/>
        </w:rPr>
        <w:t xml:space="preserve"> signed on h</w:t>
      </w:r>
      <w:r w:rsidRPr="00897244">
        <w:rPr>
          <w:b/>
          <w:bCs/>
          <w:color w:val="auto"/>
          <w:szCs w:val="24"/>
          <w:lang w:val="en-GB"/>
        </w:rPr>
        <w:t>on</w:t>
      </w:r>
      <w:r w:rsidR="00B54067">
        <w:rPr>
          <w:b/>
          <w:bCs/>
          <w:color w:val="auto"/>
          <w:szCs w:val="24"/>
          <w:lang w:val="en-GB"/>
        </w:rPr>
        <w:t>our</w:t>
      </w:r>
      <w:r w:rsidRPr="00897244">
        <w:rPr>
          <w:b/>
          <w:bCs/>
          <w:color w:val="auto"/>
          <w:szCs w:val="24"/>
          <w:lang w:val="en-GB"/>
        </w:rPr>
        <w:t xml:space="preserve"> by the tenderer and the (xi) </w:t>
      </w:r>
      <w:r w:rsidR="00DD3940" w:rsidRPr="00897244">
        <w:rPr>
          <w:b/>
          <w:bCs/>
          <w:color w:val="auto"/>
          <w:szCs w:val="24"/>
          <w:lang w:val="en-GB"/>
        </w:rPr>
        <w:t xml:space="preserve">attestation of categorization. </w:t>
      </w:r>
    </w:p>
    <w:p w14:paraId="1F7573EB" w14:textId="77777777" w:rsidR="00DF7B23" w:rsidRPr="00897244" w:rsidRDefault="00DF7B23" w:rsidP="00DF7B23">
      <w:pPr>
        <w:suppressAutoHyphens/>
        <w:spacing w:before="120" w:after="120" w:line="240" w:lineRule="auto"/>
        <w:ind w:firstLine="0"/>
        <w:rPr>
          <w:b/>
          <w:bCs/>
          <w:i/>
          <w:iCs/>
          <w:color w:val="auto"/>
          <w:szCs w:val="24"/>
          <w:lang w:val="en-GB"/>
        </w:rPr>
      </w:pPr>
      <w:r w:rsidRPr="00897244">
        <w:rPr>
          <w:b/>
          <w:bCs/>
          <w:i/>
          <w:iCs/>
          <w:color w:val="auto"/>
          <w:szCs w:val="24"/>
          <w:u w:val="single"/>
          <w:lang w:val="en-GB"/>
        </w:rPr>
        <w:t>Note</w:t>
      </w:r>
      <w:r w:rsidRPr="00897244">
        <w:rPr>
          <w:b/>
          <w:bCs/>
          <w:i/>
          <w:iCs/>
          <w:color w:val="auto"/>
          <w:szCs w:val="24"/>
          <w:lang w:val="en-GB"/>
        </w:rPr>
        <w:t>:</w:t>
      </w:r>
    </w:p>
    <w:p w14:paraId="77ECD463" w14:textId="77777777" w:rsidR="00DF7B23" w:rsidRPr="00897244" w:rsidRDefault="00DF7B23" w:rsidP="009C4806">
      <w:pPr>
        <w:numPr>
          <w:ilvl w:val="0"/>
          <w:numId w:val="52"/>
        </w:numPr>
        <w:suppressAutoHyphens/>
        <w:spacing w:before="120" w:after="120" w:line="240" w:lineRule="auto"/>
        <w:contextualSpacing/>
        <w:jc w:val="left"/>
        <w:rPr>
          <w:b/>
          <w:bCs/>
          <w:i/>
          <w:iCs/>
          <w:color w:val="auto"/>
          <w:szCs w:val="24"/>
          <w:lang w:val="en-GB"/>
        </w:rPr>
      </w:pPr>
      <w:r w:rsidRPr="00897244">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897244" w:rsidRDefault="00DF7B23" w:rsidP="00DF7B23">
      <w:pPr>
        <w:suppressAutoHyphens/>
        <w:spacing w:before="120" w:after="120" w:line="240" w:lineRule="auto"/>
        <w:ind w:left="720" w:firstLine="0"/>
        <w:contextualSpacing/>
        <w:rPr>
          <w:b/>
          <w:bCs/>
          <w:i/>
          <w:iCs/>
          <w:color w:val="auto"/>
          <w:szCs w:val="24"/>
          <w:lang w:val="en-GB"/>
        </w:rPr>
      </w:pPr>
    </w:p>
    <w:p w14:paraId="4B088A2F" w14:textId="02F6A3DC" w:rsidR="00DF7B23" w:rsidRPr="00B721AD" w:rsidRDefault="00DF7B23" w:rsidP="00B721AD">
      <w:pPr>
        <w:numPr>
          <w:ilvl w:val="0"/>
          <w:numId w:val="52"/>
        </w:numPr>
        <w:suppressAutoHyphens/>
        <w:spacing w:before="120" w:after="120" w:line="240" w:lineRule="auto"/>
        <w:contextualSpacing/>
        <w:jc w:val="left"/>
        <w:rPr>
          <w:b/>
          <w:bCs/>
          <w:i/>
          <w:iCs/>
          <w:color w:val="auto"/>
          <w:szCs w:val="24"/>
          <w:lang w:val="en-GB"/>
        </w:rPr>
      </w:pPr>
      <w:r w:rsidRPr="00897244">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21AA0EDC" w14:textId="77777777" w:rsidR="00DF7B23" w:rsidRPr="00897244" w:rsidRDefault="00DF7B23" w:rsidP="00DF7B23">
      <w:pPr>
        <w:keepNext/>
        <w:spacing w:before="120" w:after="120" w:line="240" w:lineRule="auto"/>
        <w:ind w:firstLine="0"/>
        <w:rPr>
          <w:b/>
          <w:color w:val="auto"/>
          <w:szCs w:val="24"/>
          <w:lang w:val="en-GB"/>
        </w:rPr>
      </w:pPr>
      <w:r w:rsidRPr="00897244">
        <w:rPr>
          <w:b/>
          <w:color w:val="auto"/>
          <w:szCs w:val="24"/>
          <w:lang w:val="en-GB"/>
        </w:rPr>
        <w:t>Clarifications</w:t>
      </w:r>
    </w:p>
    <w:p w14:paraId="1EC2F8B5" w14:textId="1CBE85C0" w:rsidR="006E08EE" w:rsidRPr="00897244" w:rsidRDefault="006E08EE" w:rsidP="006E08EE">
      <w:pPr>
        <w:tabs>
          <w:tab w:val="right" w:pos="4860"/>
        </w:tabs>
        <w:spacing w:before="80" w:after="80"/>
        <w:rPr>
          <w:color w:val="000000" w:themeColor="text1"/>
          <w:szCs w:val="20"/>
        </w:rPr>
      </w:pPr>
      <w:r w:rsidRPr="00897244">
        <w:rPr>
          <w:iCs/>
          <w:color w:val="000000" w:themeColor="text1"/>
          <w:szCs w:val="20"/>
        </w:rPr>
        <w:t>The amount and currency of the Bid Security shall be</w:t>
      </w:r>
      <w:r w:rsidR="002313CE">
        <w:rPr>
          <w:b/>
          <w:bCs/>
          <w:iCs/>
          <w:color w:val="000000" w:themeColor="text1"/>
          <w:sz w:val="28"/>
        </w:rPr>
        <w:t xml:space="preserve"> CFA Francs </w:t>
      </w:r>
      <w:r w:rsidR="00B54067">
        <w:rPr>
          <w:b/>
          <w:bCs/>
          <w:iCs/>
          <w:color w:val="000000" w:themeColor="text1"/>
          <w:sz w:val="28"/>
        </w:rPr>
        <w:t xml:space="preserve">Xaf </w:t>
      </w:r>
      <w:r w:rsidRPr="00897244">
        <w:rPr>
          <w:iCs/>
          <w:color w:val="000000" w:themeColor="text1"/>
          <w:szCs w:val="20"/>
        </w:rPr>
        <w:t>or its equivalent in a freely convertible international currency.</w:t>
      </w:r>
    </w:p>
    <w:p w14:paraId="38CC059B" w14:textId="77777777" w:rsidR="006E08EE" w:rsidRPr="00897244" w:rsidRDefault="006E08EE" w:rsidP="006E08EE">
      <w:pPr>
        <w:tabs>
          <w:tab w:val="right" w:pos="4860"/>
        </w:tabs>
        <w:spacing w:before="80" w:after="80"/>
        <w:rPr>
          <w:b/>
          <w:sz w:val="22"/>
          <w:u w:val="single"/>
        </w:rPr>
      </w:pPr>
      <w:r w:rsidRPr="00897244">
        <w:rPr>
          <w:b/>
          <w:sz w:val="22"/>
          <w:u w:val="single"/>
        </w:rPr>
        <w:t>For institutions located in the project owner's country:</w:t>
      </w:r>
    </w:p>
    <w:p w14:paraId="05FFDA96" w14:textId="77777777" w:rsidR="006E08EE" w:rsidRPr="00897244" w:rsidRDefault="006E08EE" w:rsidP="006E08EE">
      <w:pPr>
        <w:tabs>
          <w:tab w:val="right" w:pos="7254"/>
        </w:tabs>
        <w:spacing w:before="60" w:after="60"/>
        <w:rPr>
          <w:sz w:val="22"/>
        </w:rPr>
      </w:pPr>
      <w:r w:rsidRPr="00897244">
        <w:rPr>
          <w:sz w:val="22"/>
        </w:rPr>
        <w:t>The list of banks and first-rate financial institutions approved by the Minister of Finance and authorized to issue sureties is attached at the end of the Tender File.</w:t>
      </w:r>
    </w:p>
    <w:p w14:paraId="437166B6" w14:textId="77777777" w:rsidR="006E08EE" w:rsidRPr="00897244" w:rsidRDefault="006E08EE" w:rsidP="006E08EE">
      <w:pPr>
        <w:keepNext/>
        <w:spacing w:before="120" w:after="120"/>
        <w:rPr>
          <w:b/>
        </w:rPr>
      </w:pPr>
      <w:proofErr w:type="gramStart"/>
      <w:r w:rsidRPr="00897244">
        <w:rPr>
          <w:b/>
          <w:bCs/>
          <w:sz w:val="22"/>
          <w:u w:val="single"/>
        </w:rPr>
        <w:t>Note</w:t>
      </w:r>
      <w:r w:rsidRPr="00897244">
        <w:rPr>
          <w:sz w:val="22"/>
        </w:rPr>
        <w:t xml:space="preserve"> :</w:t>
      </w:r>
      <w:r w:rsidRPr="00897244">
        <w:rPr>
          <w:b/>
          <w:bCs/>
          <w:i/>
          <w:iCs/>
          <w:sz w:val="22"/>
        </w:rPr>
        <w:t>The</w:t>
      </w:r>
      <w:proofErr w:type="gramEnd"/>
      <w:r w:rsidRPr="00897244">
        <w:rPr>
          <w:b/>
          <w:bCs/>
          <w:i/>
          <w:iCs/>
          <w:sz w:val="22"/>
        </w:rPr>
        <w:t xml:space="preserve"> absence or non-conformity of the guarantee of the offer is eliminatory</w:t>
      </w:r>
    </w:p>
    <w:p w14:paraId="2EB0C8B3" w14:textId="77777777" w:rsidR="006E08EE" w:rsidRPr="00897244" w:rsidRDefault="006E08EE" w:rsidP="00DF7B23">
      <w:pPr>
        <w:keepNext/>
        <w:spacing w:before="120" w:after="120" w:line="240" w:lineRule="auto"/>
        <w:ind w:firstLine="0"/>
        <w:rPr>
          <w:b/>
          <w:color w:val="auto"/>
          <w:szCs w:val="24"/>
        </w:rPr>
      </w:pPr>
    </w:p>
    <w:p w14:paraId="1408C2F9" w14:textId="77777777" w:rsidR="00DF7B23" w:rsidRPr="00897244" w:rsidRDefault="00DF7B23" w:rsidP="009C4806">
      <w:pPr>
        <w:numPr>
          <w:ilvl w:val="0"/>
          <w:numId w:val="48"/>
        </w:numPr>
        <w:suppressAutoHyphens/>
        <w:spacing w:before="120" w:after="120" w:line="240" w:lineRule="auto"/>
        <w:jc w:val="left"/>
        <w:rPr>
          <w:iCs/>
          <w:color w:val="auto"/>
          <w:szCs w:val="24"/>
          <w:lang w:val="en-GB"/>
        </w:rPr>
      </w:pPr>
      <w:r w:rsidRPr="00897244">
        <w:rPr>
          <w:iCs/>
          <w:color w:val="auto"/>
          <w:szCs w:val="24"/>
          <w:lang w:val="en-GB"/>
        </w:rPr>
        <w:t xml:space="preserve">Any clarification request regarding this RFQ may be sent in writing to </w:t>
      </w:r>
    </w:p>
    <w:p w14:paraId="2F2C9503" w14:textId="3E9A2D37" w:rsidR="00DF7B23" w:rsidRPr="00897244" w:rsidRDefault="00DF7B23" w:rsidP="00DF7B23">
      <w:pPr>
        <w:suppressAutoHyphens/>
        <w:spacing w:after="0" w:line="240" w:lineRule="auto"/>
        <w:ind w:left="720" w:firstLine="0"/>
        <w:rPr>
          <w:b/>
          <w:bCs/>
          <w:iCs/>
          <w:color w:val="auto"/>
          <w:szCs w:val="24"/>
          <w:lang w:val="en-GB"/>
        </w:rPr>
      </w:pPr>
      <w:r w:rsidRPr="00897244">
        <w:rPr>
          <w:iCs/>
          <w:color w:val="auto"/>
          <w:szCs w:val="24"/>
          <w:lang w:val="en-GB"/>
        </w:rPr>
        <w:t>Attention of:</w:t>
      </w:r>
      <w:r w:rsidRPr="00897244">
        <w:rPr>
          <w:iCs/>
          <w:color w:val="auto"/>
          <w:szCs w:val="24"/>
          <w:lang w:val="en-GB"/>
        </w:rPr>
        <w:tab/>
      </w:r>
      <w:r w:rsidRPr="00897244">
        <w:rPr>
          <w:iCs/>
          <w:color w:val="auto"/>
          <w:szCs w:val="24"/>
          <w:lang w:val="en-GB"/>
        </w:rPr>
        <w:tab/>
      </w:r>
      <w:r w:rsidRPr="00897244">
        <w:rPr>
          <w:b/>
          <w:bCs/>
          <w:iCs/>
          <w:color w:val="auto"/>
          <w:szCs w:val="24"/>
          <w:lang w:val="en-GB"/>
        </w:rPr>
        <w:t xml:space="preserve">The Mayor of </w:t>
      </w:r>
      <w:r w:rsidR="00E37297" w:rsidRPr="00897244">
        <w:rPr>
          <w:b/>
          <w:bCs/>
          <w:iCs/>
          <w:color w:val="auto"/>
          <w:szCs w:val="24"/>
          <w:lang w:val="en-GB"/>
        </w:rPr>
        <w:t>BALIKUMBAT</w:t>
      </w:r>
      <w:r w:rsidRPr="00897244">
        <w:rPr>
          <w:b/>
          <w:bCs/>
          <w:iCs/>
          <w:color w:val="auto"/>
          <w:szCs w:val="24"/>
          <w:lang w:val="en-GB"/>
        </w:rPr>
        <w:t xml:space="preserve"> Council</w:t>
      </w:r>
    </w:p>
    <w:p w14:paraId="5C5D63AA" w14:textId="21327234" w:rsidR="00DF7B23" w:rsidRPr="00897244" w:rsidRDefault="00DF7B23" w:rsidP="00DF7B23">
      <w:pPr>
        <w:suppressAutoHyphens/>
        <w:spacing w:after="0" w:line="240" w:lineRule="auto"/>
        <w:ind w:left="720" w:firstLine="0"/>
        <w:rPr>
          <w:b/>
          <w:bCs/>
          <w:iCs/>
          <w:color w:val="auto"/>
          <w:szCs w:val="24"/>
          <w:lang w:val="en-GB"/>
        </w:rPr>
      </w:pPr>
      <w:r w:rsidRPr="00897244">
        <w:rPr>
          <w:iCs/>
          <w:color w:val="auto"/>
          <w:szCs w:val="24"/>
          <w:lang w:val="en-GB"/>
        </w:rPr>
        <w:t>Administration:</w:t>
      </w:r>
      <w:r w:rsidRPr="00897244">
        <w:rPr>
          <w:b/>
          <w:bCs/>
          <w:iCs/>
          <w:color w:val="auto"/>
          <w:szCs w:val="24"/>
          <w:lang w:val="en-GB"/>
        </w:rPr>
        <w:t xml:space="preserve"> </w:t>
      </w:r>
      <w:r w:rsidRPr="00897244">
        <w:rPr>
          <w:b/>
          <w:bCs/>
          <w:iCs/>
          <w:color w:val="auto"/>
          <w:szCs w:val="24"/>
          <w:lang w:val="en-GB"/>
        </w:rPr>
        <w:tab/>
      </w:r>
      <w:r w:rsidR="00E37297" w:rsidRPr="00897244">
        <w:rPr>
          <w:b/>
          <w:bCs/>
          <w:iCs/>
          <w:color w:val="auto"/>
          <w:szCs w:val="24"/>
          <w:lang w:val="en-GB"/>
        </w:rPr>
        <w:t>BALIKUMBAT</w:t>
      </w:r>
      <w:r w:rsidRPr="00897244">
        <w:rPr>
          <w:b/>
          <w:bCs/>
          <w:iCs/>
          <w:color w:val="auto"/>
          <w:szCs w:val="24"/>
          <w:lang w:val="en-GB"/>
        </w:rPr>
        <w:t xml:space="preserve"> Council</w:t>
      </w:r>
    </w:p>
    <w:p w14:paraId="05C546DB" w14:textId="5C254BDE" w:rsidR="00DF7B23" w:rsidRPr="00897244" w:rsidRDefault="00DF7B23" w:rsidP="00DF7B23">
      <w:pPr>
        <w:suppressAutoHyphens/>
        <w:spacing w:after="0" w:line="240" w:lineRule="auto"/>
        <w:ind w:left="720" w:firstLine="0"/>
        <w:rPr>
          <w:iCs/>
          <w:color w:val="auto"/>
          <w:szCs w:val="24"/>
          <w:lang w:val="en-GB"/>
        </w:rPr>
      </w:pPr>
      <w:r w:rsidRPr="00897244">
        <w:rPr>
          <w:iCs/>
          <w:color w:val="auto"/>
          <w:szCs w:val="24"/>
          <w:lang w:val="en-GB"/>
        </w:rPr>
        <w:t>Town:</w:t>
      </w:r>
      <w:r w:rsidRPr="00897244">
        <w:rPr>
          <w:iCs/>
          <w:color w:val="auto"/>
          <w:szCs w:val="24"/>
          <w:lang w:val="en-GB"/>
        </w:rPr>
        <w:tab/>
      </w:r>
      <w:r w:rsidRPr="00897244">
        <w:rPr>
          <w:iCs/>
          <w:color w:val="auto"/>
          <w:szCs w:val="24"/>
          <w:lang w:val="en-GB"/>
        </w:rPr>
        <w:tab/>
      </w:r>
      <w:r w:rsidRPr="00897244">
        <w:rPr>
          <w:iCs/>
          <w:color w:val="auto"/>
          <w:szCs w:val="24"/>
          <w:lang w:val="en-GB"/>
        </w:rPr>
        <w:tab/>
      </w:r>
      <w:r w:rsidR="00E37297" w:rsidRPr="00897244">
        <w:rPr>
          <w:b/>
          <w:bCs/>
          <w:iCs/>
          <w:color w:val="auto"/>
          <w:szCs w:val="24"/>
          <w:lang w:val="en-GB"/>
        </w:rPr>
        <w:t>BALIKUMBAT</w:t>
      </w:r>
    </w:p>
    <w:p w14:paraId="7C3BE7B8" w14:textId="7F93C669" w:rsidR="00DF7B23" w:rsidRPr="00897244" w:rsidRDefault="00DF7B23" w:rsidP="00DF7B23">
      <w:pPr>
        <w:suppressAutoHyphens/>
        <w:spacing w:after="0" w:line="240" w:lineRule="auto"/>
        <w:ind w:left="720" w:firstLine="0"/>
        <w:rPr>
          <w:iCs/>
          <w:color w:val="auto"/>
          <w:szCs w:val="24"/>
          <w:lang w:val="en-GB"/>
        </w:rPr>
      </w:pPr>
      <w:proofErr w:type="gramStart"/>
      <w:r w:rsidRPr="00897244">
        <w:rPr>
          <w:iCs/>
          <w:color w:val="auto"/>
          <w:szCs w:val="24"/>
          <w:lang w:val="en-GB"/>
        </w:rPr>
        <w:t>PO.</w:t>
      </w:r>
      <w:proofErr w:type="gramEnd"/>
      <w:r w:rsidRPr="00897244">
        <w:rPr>
          <w:iCs/>
          <w:color w:val="auto"/>
          <w:szCs w:val="24"/>
          <w:lang w:val="en-GB"/>
        </w:rPr>
        <w:t xml:space="preserve"> Box:</w:t>
      </w:r>
      <w:r w:rsidR="00F60B52" w:rsidRPr="00897244">
        <w:rPr>
          <w:iCs/>
          <w:color w:val="auto"/>
          <w:szCs w:val="24"/>
          <w:lang w:val="en-GB"/>
        </w:rPr>
        <w:t xml:space="preserve">                     </w:t>
      </w:r>
      <w:r w:rsidR="00DD3940" w:rsidRPr="00897244">
        <w:rPr>
          <w:iCs/>
          <w:color w:val="auto"/>
          <w:szCs w:val="24"/>
          <w:lang w:val="en-GB"/>
        </w:rPr>
        <w:t>01</w:t>
      </w:r>
      <w:r w:rsidR="00F60B52" w:rsidRPr="00897244">
        <w:rPr>
          <w:iCs/>
          <w:color w:val="auto"/>
          <w:szCs w:val="24"/>
          <w:lang w:val="en-GB"/>
        </w:rPr>
        <w:t>-</w:t>
      </w:r>
      <w:r w:rsidR="00E37297" w:rsidRPr="00897244">
        <w:rPr>
          <w:iCs/>
          <w:color w:val="auto"/>
          <w:szCs w:val="24"/>
          <w:lang w:val="en-GB"/>
        </w:rPr>
        <w:t>BALIKUMBAT</w:t>
      </w:r>
    </w:p>
    <w:p w14:paraId="21356579" w14:textId="77777777" w:rsidR="00DF7B23" w:rsidRPr="00897244" w:rsidRDefault="00DF7B23" w:rsidP="00DF7B23">
      <w:pPr>
        <w:suppressAutoHyphens/>
        <w:spacing w:after="0" w:line="240" w:lineRule="auto"/>
        <w:ind w:left="720" w:firstLine="0"/>
        <w:rPr>
          <w:b/>
          <w:bCs/>
          <w:iCs/>
          <w:color w:val="auto"/>
          <w:szCs w:val="24"/>
          <w:lang w:val="en-GB"/>
        </w:rPr>
      </w:pPr>
      <w:r w:rsidRPr="00897244">
        <w:rPr>
          <w:iCs/>
          <w:color w:val="auto"/>
          <w:szCs w:val="24"/>
          <w:lang w:val="en-GB"/>
        </w:rPr>
        <w:t>Country:</w:t>
      </w:r>
      <w:r w:rsidRPr="00897244">
        <w:rPr>
          <w:iCs/>
          <w:color w:val="auto"/>
          <w:szCs w:val="24"/>
          <w:lang w:val="en-GB"/>
        </w:rPr>
        <w:tab/>
      </w:r>
      <w:r w:rsidRPr="00897244">
        <w:rPr>
          <w:iCs/>
          <w:color w:val="auto"/>
          <w:szCs w:val="24"/>
          <w:lang w:val="en-GB"/>
        </w:rPr>
        <w:tab/>
      </w:r>
      <w:r w:rsidRPr="00897244">
        <w:rPr>
          <w:b/>
          <w:bCs/>
          <w:iCs/>
          <w:color w:val="auto"/>
          <w:szCs w:val="24"/>
          <w:lang w:val="en-GB"/>
        </w:rPr>
        <w:t>Cameroon</w:t>
      </w:r>
    </w:p>
    <w:p w14:paraId="18828E87" w14:textId="38E4313F" w:rsidR="00DF7B23" w:rsidRPr="00897244" w:rsidRDefault="00DF7B23" w:rsidP="00DF7B23">
      <w:pPr>
        <w:tabs>
          <w:tab w:val="left" w:pos="2880"/>
        </w:tabs>
        <w:suppressAutoHyphens/>
        <w:spacing w:after="0" w:line="240" w:lineRule="auto"/>
        <w:ind w:left="720" w:firstLine="0"/>
        <w:rPr>
          <w:iCs/>
          <w:color w:val="auto"/>
          <w:szCs w:val="24"/>
          <w:lang w:val="en-GB"/>
        </w:rPr>
      </w:pPr>
      <w:r w:rsidRPr="00897244">
        <w:rPr>
          <w:iCs/>
          <w:color w:val="auto"/>
          <w:szCs w:val="24"/>
          <w:lang w:val="en-GB"/>
        </w:rPr>
        <w:t>Cell phone:</w:t>
      </w:r>
      <w:r w:rsidRPr="00897244">
        <w:rPr>
          <w:iCs/>
          <w:color w:val="auto"/>
          <w:szCs w:val="24"/>
          <w:lang w:val="en-GB"/>
        </w:rPr>
        <w:tab/>
        <w:t xml:space="preserve">(+237) </w:t>
      </w:r>
      <w:r w:rsidR="0032784D" w:rsidRPr="00897244">
        <w:rPr>
          <w:iCs/>
          <w:color w:val="auto"/>
          <w:szCs w:val="24"/>
          <w:lang w:val="en-GB"/>
        </w:rPr>
        <w:t>670912286</w:t>
      </w:r>
    </w:p>
    <w:p w14:paraId="63A29407" w14:textId="1561B6A0" w:rsidR="00DF7B23" w:rsidRPr="00897244" w:rsidRDefault="00DF7B23" w:rsidP="00DF7B23">
      <w:pPr>
        <w:suppressAutoHyphens/>
        <w:spacing w:after="0" w:line="240" w:lineRule="auto"/>
        <w:ind w:firstLine="0"/>
        <w:rPr>
          <w:iCs/>
          <w:color w:val="auto"/>
          <w:szCs w:val="24"/>
          <w:lang w:val="en-GB"/>
        </w:rPr>
      </w:pPr>
      <w:r w:rsidRPr="00897244">
        <w:rPr>
          <w:iCs/>
          <w:color w:val="auto"/>
          <w:szCs w:val="24"/>
          <w:lang w:val="en-GB"/>
        </w:rPr>
        <w:tab/>
      </w:r>
      <w:proofErr w:type="gramStart"/>
      <w:r w:rsidRPr="00897244">
        <w:rPr>
          <w:iCs/>
          <w:color w:val="auto"/>
          <w:szCs w:val="24"/>
          <w:lang w:val="en-GB"/>
        </w:rPr>
        <w:t>Mail :</w:t>
      </w:r>
      <w:proofErr w:type="gramEnd"/>
      <w:r w:rsidRPr="00897244">
        <w:rPr>
          <w:iCs/>
          <w:color w:val="auto"/>
          <w:szCs w:val="24"/>
          <w:lang w:val="en-GB"/>
        </w:rPr>
        <w:tab/>
        <w:t xml:space="preserve">                        </w:t>
      </w:r>
      <w:hyperlink r:id="rId17" w:history="1">
        <w:r w:rsidR="00105CDC" w:rsidRPr="00897244">
          <w:rPr>
            <w:rStyle w:val="Hyperlink"/>
            <w:iCs/>
            <w:szCs w:val="24"/>
          </w:rPr>
          <w:t>balikumbatcouncil</w:t>
        </w:r>
      </w:hyperlink>
      <w:r w:rsidR="00105CDC" w:rsidRPr="00897244">
        <w:rPr>
          <w:rStyle w:val="Hyperlink"/>
          <w:iCs/>
          <w:szCs w:val="24"/>
          <w:lang w:val="en-GB"/>
        </w:rPr>
        <w:t>@gmail.com</w:t>
      </w:r>
      <w:r w:rsidRPr="00897244">
        <w:rPr>
          <w:iCs/>
          <w:color w:val="auto"/>
          <w:szCs w:val="24"/>
          <w:lang w:val="en-GB"/>
        </w:rPr>
        <w:t xml:space="preserve"> copy to </w:t>
      </w:r>
      <w:bookmarkStart w:id="41" w:name="_Hlk234271498"/>
      <w:r w:rsidRPr="00897244">
        <w:fldChar w:fldCharType="begin"/>
      </w:r>
      <w:r w:rsidRPr="00897244">
        <w:instrText>HYPERLINK "mailto:leotabeako@minddevel.gov.cm"</w:instrText>
      </w:r>
      <w:r w:rsidRPr="00897244">
        <w:fldChar w:fldCharType="separate"/>
      </w:r>
      <w:r w:rsidRPr="00897244">
        <w:rPr>
          <w:b/>
          <w:bCs/>
          <w:iCs/>
          <w:color w:val="0000FF"/>
          <w:szCs w:val="24"/>
          <w:u w:val="single"/>
          <w:lang w:val="en-GB"/>
        </w:rPr>
        <w:t>leotabeako@minddevel.gov.cm</w:t>
      </w:r>
      <w:r w:rsidRPr="00897244">
        <w:rPr>
          <w:b/>
          <w:bCs/>
          <w:iCs/>
          <w:color w:val="0000FF"/>
          <w:szCs w:val="24"/>
          <w:u w:val="single"/>
          <w:lang w:val="en-GB"/>
        </w:rPr>
        <w:fldChar w:fldCharType="end"/>
      </w:r>
      <w:r w:rsidRPr="00897244">
        <w:rPr>
          <w:b/>
          <w:bCs/>
          <w:iCs/>
          <w:color w:val="auto"/>
          <w:szCs w:val="24"/>
          <w:lang w:val="en-GB"/>
        </w:rPr>
        <w:t xml:space="preserve">, </w:t>
      </w:r>
    </w:p>
    <w:p w14:paraId="6F15B937" w14:textId="77777777" w:rsidR="00DF7B23" w:rsidRPr="00897244" w:rsidRDefault="00DF7B23" w:rsidP="00DF7B23">
      <w:pPr>
        <w:suppressAutoHyphens/>
        <w:spacing w:after="0" w:line="240" w:lineRule="auto"/>
        <w:ind w:firstLine="0"/>
        <w:rPr>
          <w:iCs/>
          <w:color w:val="auto"/>
          <w:szCs w:val="24"/>
          <w:lang w:val="en-GB"/>
        </w:rPr>
      </w:pPr>
      <w:r w:rsidRPr="00897244">
        <w:rPr>
          <w:color w:val="auto"/>
          <w:szCs w:val="24"/>
          <w:lang w:val="en-GB"/>
        </w:rPr>
        <w:t xml:space="preserve">                                                </w:t>
      </w:r>
      <w:hyperlink r:id="rId18" w:history="1">
        <w:r w:rsidRPr="00897244">
          <w:rPr>
            <w:b/>
            <w:bCs/>
            <w:iCs/>
            <w:color w:val="0000FF"/>
            <w:szCs w:val="24"/>
            <w:u w:val="single"/>
            <w:lang w:val="en-GB"/>
          </w:rPr>
          <w:t>e.abdoul2025@minddevel.gov.cm</w:t>
        </w:r>
      </w:hyperlink>
      <w:r w:rsidRPr="00897244">
        <w:rPr>
          <w:iCs/>
          <w:color w:val="auto"/>
          <w:szCs w:val="24"/>
          <w:lang w:val="en-GB"/>
        </w:rPr>
        <w:t xml:space="preserve">. </w:t>
      </w:r>
    </w:p>
    <w:bookmarkEnd w:id="41"/>
    <w:p w14:paraId="2F6F69AB" w14:textId="77777777" w:rsidR="00DF7B23" w:rsidRPr="00897244" w:rsidRDefault="00DF7B23" w:rsidP="00DF7B23">
      <w:pPr>
        <w:tabs>
          <w:tab w:val="left" w:pos="720"/>
        </w:tabs>
        <w:suppressAutoHyphens/>
        <w:spacing w:before="120" w:after="120" w:line="240" w:lineRule="auto"/>
        <w:ind w:left="720" w:firstLine="0"/>
        <w:rPr>
          <w:iCs/>
          <w:color w:val="auto"/>
          <w:szCs w:val="24"/>
          <w:lang w:val="en-GB"/>
        </w:rPr>
      </w:pPr>
      <w:r w:rsidRPr="00897244">
        <w:rPr>
          <w:iCs/>
          <w:color w:val="auto"/>
          <w:szCs w:val="24"/>
          <w:lang w:val="en-GB"/>
        </w:rPr>
        <w:t xml:space="preserve"> The deadline for receipt of requests for clarification, expressed as a number of days before the deadline for submission of tenders, is </w:t>
      </w:r>
      <w:r w:rsidRPr="00897244">
        <w:rPr>
          <w:b/>
          <w:bCs/>
          <w:iCs/>
          <w:color w:val="auto"/>
          <w:szCs w:val="24"/>
          <w:lang w:val="en-GB"/>
        </w:rPr>
        <w:t>seven (07) days</w:t>
      </w:r>
      <w:r w:rsidRPr="00897244">
        <w:rPr>
          <w:iCs/>
          <w:color w:val="auto"/>
          <w:szCs w:val="24"/>
          <w:lang w:val="en-GB"/>
        </w:rPr>
        <w:t xml:space="preserve"> </w:t>
      </w:r>
      <w:r w:rsidRPr="00897244">
        <w:rPr>
          <w:b/>
          <w:bCs/>
          <w:iCs/>
          <w:color w:val="auto"/>
          <w:szCs w:val="24"/>
          <w:lang w:val="en-GB"/>
        </w:rPr>
        <w:t>Employer</w:t>
      </w:r>
      <w:r w:rsidRPr="00897244">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897244" w:rsidRDefault="00DF7B23" w:rsidP="00DF7B23">
      <w:pPr>
        <w:spacing w:before="120" w:after="120" w:line="240" w:lineRule="auto"/>
        <w:ind w:firstLine="0"/>
        <w:rPr>
          <w:b/>
          <w:color w:val="auto"/>
          <w:szCs w:val="24"/>
          <w:lang w:val="en-GB"/>
        </w:rPr>
      </w:pPr>
      <w:r w:rsidRPr="00897244">
        <w:rPr>
          <w:b/>
          <w:color w:val="auto"/>
          <w:szCs w:val="24"/>
          <w:lang w:val="en-GB"/>
        </w:rPr>
        <w:t>Submission of Quotations</w:t>
      </w:r>
    </w:p>
    <w:p w14:paraId="028227AB" w14:textId="77777777" w:rsidR="00DF7B23" w:rsidRPr="00897244" w:rsidRDefault="00DF7B23" w:rsidP="009C4806">
      <w:pPr>
        <w:numPr>
          <w:ilvl w:val="0"/>
          <w:numId w:val="48"/>
        </w:numPr>
        <w:suppressAutoHyphens/>
        <w:spacing w:before="120" w:after="120" w:line="240" w:lineRule="auto"/>
        <w:jc w:val="left"/>
        <w:rPr>
          <w:color w:val="auto"/>
          <w:szCs w:val="24"/>
          <w:lang w:val="en-GB"/>
        </w:rPr>
      </w:pPr>
      <w:r w:rsidRPr="00897244">
        <w:rPr>
          <w:color w:val="auto"/>
          <w:szCs w:val="24"/>
          <w:lang w:val="en-GB"/>
        </w:rPr>
        <w:lastRenderedPageBreak/>
        <w:t xml:space="preserve">Quotations shall be submitted in the form attached at Annex, in seven </w:t>
      </w:r>
      <w:r w:rsidRPr="00897244">
        <w:rPr>
          <w:b/>
          <w:bCs/>
          <w:color w:val="auto"/>
          <w:szCs w:val="24"/>
          <w:lang w:val="en-GB"/>
        </w:rPr>
        <w:t>(07) copies (including one (01) original and six (06) copies plus a USB key containing the digital PDF and editable version)</w:t>
      </w:r>
      <w:r w:rsidRPr="00897244">
        <w:rPr>
          <w:color w:val="auto"/>
          <w:szCs w:val="24"/>
          <w:lang w:val="en-GB"/>
        </w:rPr>
        <w:t xml:space="preserve">, to the above address, in a sealed envelope marked: </w:t>
      </w:r>
    </w:p>
    <w:p w14:paraId="563869C4" w14:textId="77777777" w:rsidR="00DF7B23" w:rsidRPr="00897244"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7D8ABC69" w:rsidR="00DF7B23" w:rsidRPr="00897244" w:rsidRDefault="00DF7B23" w:rsidP="00DF7B23">
      <w:pPr>
        <w:suppressAutoHyphens/>
        <w:spacing w:before="120" w:after="120" w:line="240" w:lineRule="auto"/>
        <w:ind w:left="720" w:firstLine="0"/>
        <w:contextualSpacing/>
        <w:jc w:val="center"/>
        <w:rPr>
          <w:b/>
          <w:bCs/>
          <w:i/>
          <w:iCs/>
          <w:color w:val="auto"/>
          <w:szCs w:val="24"/>
          <w:lang w:val="en-GB"/>
        </w:rPr>
      </w:pPr>
      <w:proofErr w:type="gramStart"/>
      <w:r w:rsidRPr="00897244">
        <w:rPr>
          <w:b/>
          <w:bCs/>
          <w:i/>
          <w:iCs/>
          <w:color w:val="auto"/>
          <w:szCs w:val="24"/>
          <w:lang w:val="en-GB"/>
        </w:rPr>
        <w:t>“Request for Quotations N°</w:t>
      </w:r>
      <w:r w:rsidR="00D80A81" w:rsidRPr="00897244">
        <w:rPr>
          <w:b/>
          <w:bCs/>
          <w:i/>
          <w:iCs/>
          <w:color w:val="auto"/>
          <w:szCs w:val="24"/>
          <w:lang w:val="en-GB"/>
        </w:rPr>
        <w:t xml:space="preserve"> 01</w:t>
      </w:r>
      <w:r w:rsidRPr="00897244">
        <w:rPr>
          <w:b/>
          <w:bCs/>
          <w:i/>
          <w:iCs/>
          <w:color w:val="auto"/>
          <w:szCs w:val="24"/>
          <w:lang w:val="en-GB"/>
        </w:rPr>
        <w:t>/ MAYOR/</w:t>
      </w:r>
      <w:r w:rsidR="005A7205" w:rsidRPr="00897244">
        <w:rPr>
          <w:b/>
          <w:bCs/>
          <w:i/>
          <w:iCs/>
          <w:color w:val="auto"/>
          <w:szCs w:val="24"/>
          <w:lang w:val="en-GB"/>
        </w:rPr>
        <w:t>SC</w:t>
      </w:r>
      <w:r w:rsidRPr="00897244">
        <w:rPr>
          <w:b/>
          <w:bCs/>
          <w:i/>
          <w:iCs/>
          <w:color w:val="auto"/>
          <w:szCs w:val="24"/>
          <w:lang w:val="en-GB"/>
        </w:rPr>
        <w:t>/ITB/GoC-PROLOG Budget 2026 OF</w:t>
      </w:r>
      <w:r w:rsidR="00B54067">
        <w:rPr>
          <w:b/>
          <w:bCs/>
          <w:i/>
          <w:iCs/>
          <w:color w:val="auto"/>
          <w:szCs w:val="24"/>
          <w:lang w:val="en-GB"/>
        </w:rPr>
        <w:t xml:space="preserve"> </w:t>
      </w:r>
      <w:r w:rsidR="00B54067" w:rsidRPr="00B54067">
        <w:rPr>
          <w:sz w:val="28"/>
          <w:szCs w:val="36"/>
        </w:rPr>
        <w:t>28/08/2026</w:t>
      </w:r>
      <w:r w:rsidRPr="00B54067">
        <w:rPr>
          <w:b/>
          <w:bCs/>
          <w:i/>
          <w:iCs/>
          <w:color w:val="auto"/>
          <w:sz w:val="22"/>
          <w:szCs w:val="24"/>
          <w:lang w:val="en-GB"/>
        </w:rPr>
        <w:t xml:space="preserve"> </w:t>
      </w:r>
      <w:r w:rsidRPr="00897244">
        <w:rPr>
          <w:b/>
          <w:bCs/>
          <w:i/>
          <w:iCs/>
          <w:color w:val="auto"/>
          <w:szCs w:val="24"/>
          <w:lang w:val="en-GB"/>
        </w:rPr>
        <w:t xml:space="preserve">for </w:t>
      </w:r>
      <w:r w:rsidR="005A7205" w:rsidRPr="00897244">
        <w:rPr>
          <w:b/>
          <w:bCs/>
          <w:i/>
          <w:iCs/>
          <w:color w:val="auto"/>
          <w:szCs w:val="24"/>
          <w:lang w:val="en-GB"/>
        </w:rPr>
        <w:t xml:space="preserve">the </w:t>
      </w:r>
      <w:r w:rsidR="006847CD" w:rsidRPr="00897244">
        <w:rPr>
          <w:b/>
        </w:rPr>
        <w:t>construction of the water supply scheme in Baligashu village, Balikumbat subdivision, Ngoketunjia division, North West Region</w:t>
      </w:r>
      <w:r w:rsidR="00105CDC" w:rsidRPr="00897244">
        <w:rPr>
          <w:b/>
          <w:szCs w:val="36"/>
        </w:rPr>
        <w:t>.</w:t>
      </w:r>
      <w:proofErr w:type="gramEnd"/>
    </w:p>
    <w:p w14:paraId="26AAE3B6" w14:textId="77777777" w:rsidR="005A7205" w:rsidRPr="00897244"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897244" w:rsidRDefault="00DF7B23" w:rsidP="00DF7B23">
      <w:pPr>
        <w:suppressAutoHyphens/>
        <w:spacing w:before="120" w:after="120" w:line="240" w:lineRule="auto"/>
        <w:ind w:left="720" w:firstLine="0"/>
        <w:contextualSpacing/>
        <w:jc w:val="center"/>
        <w:rPr>
          <w:b/>
          <w:bCs/>
          <w:i/>
          <w:iCs/>
          <w:color w:val="auto"/>
          <w:szCs w:val="24"/>
          <w:lang w:val="en-GB"/>
        </w:rPr>
      </w:pPr>
      <w:r w:rsidRPr="00897244">
        <w:rPr>
          <w:b/>
          <w:bCs/>
          <w:i/>
          <w:iCs/>
          <w:color w:val="auto"/>
          <w:szCs w:val="24"/>
          <w:lang w:val="en-GB"/>
        </w:rPr>
        <w:t>NOT TO BE OPENED UNTIL THE COUNTING SESSION”</w:t>
      </w:r>
    </w:p>
    <w:p w14:paraId="1ADD9C85" w14:textId="77777777" w:rsidR="00DF7B23" w:rsidRPr="00897244"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7406E3C3" w:rsidR="00DF7B23" w:rsidRPr="00897244" w:rsidRDefault="00DF7B23" w:rsidP="009C4806">
      <w:pPr>
        <w:numPr>
          <w:ilvl w:val="0"/>
          <w:numId w:val="48"/>
        </w:numPr>
        <w:suppressAutoHyphens/>
        <w:spacing w:before="120" w:after="120" w:line="240" w:lineRule="auto"/>
        <w:jc w:val="left"/>
        <w:rPr>
          <w:color w:val="auto"/>
          <w:szCs w:val="24"/>
          <w:lang w:val="en-GB"/>
        </w:rPr>
      </w:pPr>
      <w:r w:rsidRPr="00897244">
        <w:rPr>
          <w:color w:val="auto"/>
          <w:szCs w:val="24"/>
          <w:lang w:val="en-GB"/>
        </w:rPr>
        <w:t xml:space="preserve">The deadline for submission of Quotations is the </w:t>
      </w:r>
      <w:r w:rsidR="00B54067" w:rsidRPr="00B54067">
        <w:rPr>
          <w:b/>
          <w:color w:val="auto"/>
          <w:szCs w:val="28"/>
          <w:lang w:val="en-GB"/>
        </w:rPr>
        <w:t>1</w:t>
      </w:r>
      <w:r w:rsidR="00FD312A">
        <w:rPr>
          <w:b/>
          <w:color w:val="auto"/>
          <w:szCs w:val="28"/>
          <w:lang w:val="en-GB"/>
        </w:rPr>
        <w:t>6</w:t>
      </w:r>
      <w:r w:rsidRPr="00B54067">
        <w:rPr>
          <w:b/>
          <w:color w:val="auto"/>
          <w:szCs w:val="28"/>
          <w:lang w:val="en-GB"/>
        </w:rPr>
        <w:t>/</w:t>
      </w:r>
      <w:r w:rsidR="00B54067" w:rsidRPr="00B54067">
        <w:rPr>
          <w:b/>
          <w:color w:val="auto"/>
          <w:szCs w:val="28"/>
          <w:lang w:val="en-GB"/>
        </w:rPr>
        <w:t>09</w:t>
      </w:r>
      <w:r w:rsidRPr="00B54067">
        <w:rPr>
          <w:b/>
          <w:color w:val="auto"/>
          <w:szCs w:val="28"/>
          <w:lang w:val="en-GB"/>
        </w:rPr>
        <w:t>/2026 at 10 am</w:t>
      </w:r>
      <w:r w:rsidRPr="00897244">
        <w:rPr>
          <w:b/>
          <w:color w:val="auto"/>
          <w:szCs w:val="24"/>
          <w:lang w:val="en-GB"/>
        </w:rPr>
        <w:t>.</w:t>
      </w:r>
    </w:p>
    <w:p w14:paraId="6719EAC7" w14:textId="77777777" w:rsidR="00DF7B23" w:rsidRPr="00897244" w:rsidRDefault="00DF7B23" w:rsidP="00DF7B23">
      <w:pPr>
        <w:suppressAutoHyphens/>
        <w:spacing w:before="120" w:after="120" w:line="240" w:lineRule="auto"/>
        <w:ind w:firstLine="0"/>
        <w:rPr>
          <w:color w:val="auto"/>
          <w:szCs w:val="24"/>
          <w:lang w:val="en-GB"/>
        </w:rPr>
      </w:pPr>
      <w:r w:rsidRPr="00897244">
        <w:rPr>
          <w:b/>
          <w:bCs/>
          <w:i/>
          <w:iCs/>
          <w:color w:val="auto"/>
          <w:szCs w:val="24"/>
          <w:u w:val="single"/>
          <w:lang w:val="en-GB"/>
        </w:rPr>
        <w:t>Note</w:t>
      </w:r>
      <w:r w:rsidRPr="00897244">
        <w:rPr>
          <w:b/>
          <w:bCs/>
          <w:i/>
          <w:iCs/>
          <w:color w:val="auto"/>
          <w:szCs w:val="24"/>
          <w:lang w:val="en-GB"/>
        </w:rPr>
        <w:t xml:space="preserve">: </w:t>
      </w:r>
      <w:r w:rsidRPr="00897244">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897244" w:rsidRDefault="00DF7B23" w:rsidP="009C4806">
      <w:pPr>
        <w:numPr>
          <w:ilvl w:val="0"/>
          <w:numId w:val="48"/>
        </w:numPr>
        <w:suppressAutoHyphens/>
        <w:spacing w:before="120" w:after="120" w:line="240" w:lineRule="auto"/>
        <w:jc w:val="left"/>
        <w:rPr>
          <w:color w:val="auto"/>
          <w:szCs w:val="24"/>
          <w:lang w:val="en-GB"/>
        </w:rPr>
      </w:pPr>
      <w:r w:rsidRPr="00897244">
        <w:rPr>
          <w:color w:val="auto"/>
          <w:szCs w:val="24"/>
          <w:lang w:val="en-GB"/>
        </w:rPr>
        <w:t>The address for submission of Quotations is:</w:t>
      </w:r>
    </w:p>
    <w:p w14:paraId="7C0C8AD0" w14:textId="388D07BE" w:rsidR="00DF7B23" w:rsidRPr="00897244" w:rsidRDefault="00DF7B23" w:rsidP="00DF7B23">
      <w:pPr>
        <w:widowControl w:val="0"/>
        <w:spacing w:after="0" w:line="240" w:lineRule="auto"/>
        <w:ind w:left="1267" w:firstLine="0"/>
        <w:jc w:val="left"/>
        <w:rPr>
          <w:color w:val="auto"/>
          <w:szCs w:val="24"/>
          <w:lang w:val="en-GB"/>
        </w:rPr>
      </w:pPr>
      <w:r w:rsidRPr="00897244">
        <w:rPr>
          <w:color w:val="auto"/>
          <w:szCs w:val="24"/>
          <w:lang w:val="en-GB"/>
        </w:rPr>
        <w:t>Attention of:</w:t>
      </w:r>
      <w:r w:rsidRPr="00897244">
        <w:rPr>
          <w:color w:val="auto"/>
          <w:szCs w:val="24"/>
          <w:lang w:val="en-GB"/>
        </w:rPr>
        <w:tab/>
      </w:r>
      <w:r w:rsidRPr="00897244">
        <w:rPr>
          <w:color w:val="auto"/>
          <w:szCs w:val="24"/>
          <w:lang w:val="en-GB"/>
        </w:rPr>
        <w:tab/>
      </w:r>
      <w:r w:rsidRPr="00897244">
        <w:rPr>
          <w:b/>
          <w:bCs/>
          <w:color w:val="auto"/>
          <w:szCs w:val="24"/>
          <w:lang w:val="en-GB"/>
        </w:rPr>
        <w:t xml:space="preserve">The Mayor of </w:t>
      </w:r>
      <w:r w:rsidR="00E37297" w:rsidRPr="00897244">
        <w:rPr>
          <w:b/>
          <w:bCs/>
          <w:color w:val="auto"/>
          <w:szCs w:val="24"/>
          <w:lang w:val="en-GB"/>
        </w:rPr>
        <w:t>BALIKUMBAT</w:t>
      </w:r>
      <w:r w:rsidRPr="00897244">
        <w:rPr>
          <w:b/>
          <w:bCs/>
          <w:color w:val="auto"/>
          <w:szCs w:val="24"/>
          <w:lang w:val="en-GB"/>
        </w:rPr>
        <w:t xml:space="preserve"> Council</w:t>
      </w:r>
    </w:p>
    <w:p w14:paraId="083635A4" w14:textId="554E667B" w:rsidR="00DF7B23" w:rsidRPr="00897244" w:rsidRDefault="00DF7B23" w:rsidP="00DF7B23">
      <w:pPr>
        <w:widowControl w:val="0"/>
        <w:spacing w:after="0" w:line="240" w:lineRule="auto"/>
        <w:ind w:left="1267" w:firstLine="0"/>
        <w:jc w:val="left"/>
        <w:rPr>
          <w:color w:val="auto"/>
          <w:szCs w:val="24"/>
          <w:lang w:val="en-GB"/>
        </w:rPr>
      </w:pPr>
      <w:r w:rsidRPr="00897244">
        <w:rPr>
          <w:color w:val="auto"/>
          <w:szCs w:val="24"/>
          <w:lang w:val="en-GB"/>
        </w:rPr>
        <w:t xml:space="preserve">Administration: </w:t>
      </w:r>
      <w:r w:rsidRPr="00897244">
        <w:rPr>
          <w:color w:val="auto"/>
          <w:szCs w:val="24"/>
          <w:lang w:val="en-GB"/>
        </w:rPr>
        <w:tab/>
      </w:r>
      <w:r w:rsidRPr="00897244">
        <w:rPr>
          <w:color w:val="auto"/>
          <w:szCs w:val="24"/>
          <w:lang w:val="en-GB"/>
        </w:rPr>
        <w:tab/>
      </w:r>
      <w:r w:rsidR="00E37297" w:rsidRPr="00897244">
        <w:rPr>
          <w:b/>
          <w:bCs/>
          <w:color w:val="auto"/>
          <w:szCs w:val="24"/>
          <w:lang w:val="en-GB"/>
        </w:rPr>
        <w:t>BALIKUMBAT</w:t>
      </w:r>
      <w:r w:rsidRPr="00897244">
        <w:rPr>
          <w:b/>
          <w:bCs/>
          <w:color w:val="auto"/>
          <w:szCs w:val="24"/>
          <w:lang w:val="en-GB"/>
        </w:rPr>
        <w:t xml:space="preserve"> Council</w:t>
      </w:r>
    </w:p>
    <w:p w14:paraId="22B49398" w14:textId="0EE4F18C" w:rsidR="00DF7B23" w:rsidRPr="00897244" w:rsidRDefault="00DF7B23" w:rsidP="00DF7B23">
      <w:pPr>
        <w:widowControl w:val="0"/>
        <w:spacing w:after="0" w:line="240" w:lineRule="auto"/>
        <w:ind w:left="1267" w:firstLine="0"/>
        <w:jc w:val="left"/>
        <w:rPr>
          <w:color w:val="auto"/>
          <w:szCs w:val="24"/>
          <w:lang w:val="en-GB"/>
        </w:rPr>
      </w:pPr>
      <w:r w:rsidRPr="00897244">
        <w:rPr>
          <w:color w:val="auto"/>
          <w:szCs w:val="24"/>
          <w:lang w:val="en-GB"/>
        </w:rPr>
        <w:t>Town:</w:t>
      </w:r>
      <w:r w:rsidRPr="00897244">
        <w:rPr>
          <w:color w:val="auto"/>
          <w:szCs w:val="24"/>
          <w:lang w:val="en-GB"/>
        </w:rPr>
        <w:tab/>
      </w:r>
      <w:r w:rsidRPr="00897244">
        <w:rPr>
          <w:color w:val="auto"/>
          <w:szCs w:val="24"/>
          <w:lang w:val="en-GB"/>
        </w:rPr>
        <w:tab/>
      </w:r>
      <w:r w:rsidRPr="00897244">
        <w:rPr>
          <w:color w:val="auto"/>
          <w:szCs w:val="24"/>
          <w:lang w:val="en-GB"/>
        </w:rPr>
        <w:tab/>
      </w:r>
      <w:r w:rsidR="00E37297" w:rsidRPr="00897244">
        <w:rPr>
          <w:b/>
          <w:bCs/>
          <w:color w:val="auto"/>
          <w:szCs w:val="24"/>
          <w:lang w:val="en-GB"/>
        </w:rPr>
        <w:t>BALIKUMBAT</w:t>
      </w:r>
    </w:p>
    <w:p w14:paraId="048EFED8" w14:textId="7C87A788" w:rsidR="00DF7B23" w:rsidRPr="00897244" w:rsidRDefault="00DF7B23" w:rsidP="00DF7B23">
      <w:pPr>
        <w:widowControl w:val="0"/>
        <w:spacing w:after="0" w:line="240" w:lineRule="auto"/>
        <w:ind w:left="1267" w:firstLine="0"/>
        <w:jc w:val="left"/>
        <w:rPr>
          <w:color w:val="auto"/>
          <w:szCs w:val="24"/>
          <w:lang w:val="en-GB"/>
        </w:rPr>
      </w:pPr>
      <w:r w:rsidRPr="00897244">
        <w:rPr>
          <w:color w:val="auto"/>
          <w:szCs w:val="24"/>
          <w:lang w:val="en-GB"/>
        </w:rPr>
        <w:t>Located at:</w:t>
      </w:r>
      <w:r w:rsidR="005B0B27" w:rsidRPr="00897244">
        <w:rPr>
          <w:color w:val="auto"/>
          <w:szCs w:val="24"/>
          <w:lang w:val="en-GB"/>
        </w:rPr>
        <w:t xml:space="preserve">                     </w:t>
      </w:r>
      <w:r w:rsidR="00E37297" w:rsidRPr="00897244">
        <w:rPr>
          <w:color w:val="auto"/>
          <w:szCs w:val="24"/>
          <w:lang w:val="en-GB"/>
        </w:rPr>
        <w:t>BALIKUMBAT</w:t>
      </w:r>
    </w:p>
    <w:p w14:paraId="7CD36906" w14:textId="13B8E14D" w:rsidR="00DF7B23" w:rsidRPr="00897244" w:rsidRDefault="00DF7B23" w:rsidP="00DF7B23">
      <w:pPr>
        <w:widowControl w:val="0"/>
        <w:spacing w:after="0" w:line="240" w:lineRule="auto"/>
        <w:ind w:left="1267" w:firstLine="0"/>
        <w:jc w:val="left"/>
        <w:rPr>
          <w:color w:val="auto"/>
          <w:szCs w:val="24"/>
          <w:lang w:val="en-GB"/>
        </w:rPr>
      </w:pPr>
      <w:proofErr w:type="gramStart"/>
      <w:r w:rsidRPr="00897244">
        <w:rPr>
          <w:color w:val="auto"/>
          <w:szCs w:val="24"/>
          <w:lang w:val="en-GB"/>
        </w:rPr>
        <w:t>PO.</w:t>
      </w:r>
      <w:proofErr w:type="gramEnd"/>
      <w:r w:rsidRPr="00897244">
        <w:rPr>
          <w:color w:val="auto"/>
          <w:szCs w:val="24"/>
          <w:lang w:val="en-GB"/>
        </w:rPr>
        <w:t xml:space="preserve"> Box:</w:t>
      </w:r>
      <w:r w:rsidR="005B0B27" w:rsidRPr="00897244">
        <w:rPr>
          <w:color w:val="auto"/>
          <w:szCs w:val="24"/>
          <w:lang w:val="en-GB"/>
        </w:rPr>
        <w:t xml:space="preserve">                        </w:t>
      </w:r>
      <w:r w:rsidR="00105CDC" w:rsidRPr="00897244">
        <w:rPr>
          <w:color w:val="auto"/>
          <w:szCs w:val="24"/>
          <w:lang w:val="en-GB"/>
        </w:rPr>
        <w:t>01</w:t>
      </w:r>
      <w:r w:rsidR="005B0B27" w:rsidRPr="00897244">
        <w:rPr>
          <w:color w:val="auto"/>
          <w:szCs w:val="24"/>
          <w:lang w:val="en-GB"/>
        </w:rPr>
        <w:t>-</w:t>
      </w:r>
      <w:r w:rsidR="00E37297" w:rsidRPr="00897244">
        <w:rPr>
          <w:color w:val="auto"/>
          <w:szCs w:val="24"/>
          <w:lang w:val="en-GB"/>
        </w:rPr>
        <w:t>BALIKUMBAT</w:t>
      </w:r>
    </w:p>
    <w:p w14:paraId="55711319" w14:textId="77777777" w:rsidR="00DF7B23" w:rsidRPr="00897244" w:rsidRDefault="00DF7B23" w:rsidP="00DF7B23">
      <w:pPr>
        <w:widowControl w:val="0"/>
        <w:spacing w:after="0" w:line="240" w:lineRule="auto"/>
        <w:ind w:left="1267" w:firstLine="0"/>
        <w:jc w:val="left"/>
        <w:rPr>
          <w:color w:val="auto"/>
          <w:szCs w:val="24"/>
          <w:lang w:val="en-GB"/>
        </w:rPr>
      </w:pPr>
      <w:r w:rsidRPr="00897244">
        <w:rPr>
          <w:color w:val="auto"/>
          <w:szCs w:val="24"/>
          <w:lang w:val="en-GB"/>
        </w:rPr>
        <w:t>Country:</w:t>
      </w:r>
      <w:r w:rsidRPr="00897244">
        <w:rPr>
          <w:color w:val="auto"/>
          <w:szCs w:val="24"/>
          <w:lang w:val="en-GB"/>
        </w:rPr>
        <w:tab/>
      </w:r>
      <w:r w:rsidRPr="00897244">
        <w:rPr>
          <w:color w:val="auto"/>
          <w:szCs w:val="24"/>
          <w:lang w:val="en-GB"/>
        </w:rPr>
        <w:tab/>
      </w:r>
      <w:r w:rsidRPr="00897244">
        <w:rPr>
          <w:color w:val="auto"/>
          <w:szCs w:val="24"/>
          <w:lang w:val="en-GB"/>
        </w:rPr>
        <w:tab/>
      </w:r>
      <w:r w:rsidRPr="00897244">
        <w:rPr>
          <w:b/>
          <w:bCs/>
          <w:color w:val="auto"/>
          <w:szCs w:val="24"/>
          <w:lang w:val="en-GB"/>
        </w:rPr>
        <w:t>Cameroon</w:t>
      </w:r>
    </w:p>
    <w:p w14:paraId="6DF6931A" w14:textId="6C4BAF54" w:rsidR="00DF7B23" w:rsidRPr="00897244" w:rsidRDefault="00DF7B23" w:rsidP="00DF7B23">
      <w:pPr>
        <w:tabs>
          <w:tab w:val="left" w:pos="2880"/>
        </w:tabs>
        <w:suppressAutoHyphens/>
        <w:spacing w:after="0" w:line="240" w:lineRule="auto"/>
        <w:ind w:left="720" w:firstLine="0"/>
        <w:rPr>
          <w:iCs/>
          <w:color w:val="auto"/>
          <w:szCs w:val="24"/>
          <w:lang w:val="en-GB"/>
        </w:rPr>
      </w:pPr>
      <w:r w:rsidRPr="00897244">
        <w:rPr>
          <w:iCs/>
          <w:color w:val="auto"/>
          <w:szCs w:val="24"/>
          <w:lang w:val="en-GB"/>
        </w:rPr>
        <w:t xml:space="preserve">     Cell phone:</w:t>
      </w:r>
      <w:r w:rsidRPr="00897244">
        <w:rPr>
          <w:iCs/>
          <w:color w:val="auto"/>
          <w:szCs w:val="24"/>
          <w:lang w:val="en-GB"/>
        </w:rPr>
        <w:tab/>
      </w:r>
      <w:r w:rsidR="005B0B27" w:rsidRPr="00897244">
        <w:rPr>
          <w:iCs/>
          <w:color w:val="auto"/>
          <w:szCs w:val="24"/>
          <w:lang w:val="en-GB"/>
        </w:rPr>
        <w:t xml:space="preserve">(+237) </w:t>
      </w:r>
      <w:r w:rsidR="00AF2CCA" w:rsidRPr="00897244">
        <w:rPr>
          <w:iCs/>
          <w:color w:val="auto"/>
          <w:szCs w:val="24"/>
          <w:lang w:val="en-GB"/>
        </w:rPr>
        <w:t>670912286</w:t>
      </w:r>
    </w:p>
    <w:p w14:paraId="2776314D" w14:textId="6C8167A9" w:rsidR="00DF7B23" w:rsidRPr="00897244" w:rsidRDefault="00DF7B23" w:rsidP="00DF7B23">
      <w:pPr>
        <w:suppressAutoHyphens/>
        <w:spacing w:after="0" w:line="240" w:lineRule="auto"/>
        <w:ind w:left="2880" w:hanging="2160"/>
        <w:rPr>
          <w:iCs/>
          <w:color w:val="auto"/>
          <w:szCs w:val="24"/>
          <w:lang w:val="en-GB"/>
        </w:rPr>
      </w:pPr>
      <w:r w:rsidRPr="00897244">
        <w:rPr>
          <w:iCs/>
          <w:color w:val="auto"/>
          <w:szCs w:val="24"/>
          <w:lang w:val="en-GB"/>
        </w:rPr>
        <w:t xml:space="preserve">              </w:t>
      </w:r>
      <w:proofErr w:type="gramStart"/>
      <w:r w:rsidRPr="00897244">
        <w:rPr>
          <w:iCs/>
          <w:color w:val="auto"/>
          <w:szCs w:val="24"/>
          <w:lang w:val="en-GB"/>
        </w:rPr>
        <w:t>Mail :</w:t>
      </w:r>
      <w:proofErr w:type="gramEnd"/>
      <w:r w:rsidRPr="00897244">
        <w:rPr>
          <w:iCs/>
          <w:color w:val="auto"/>
          <w:szCs w:val="24"/>
          <w:lang w:val="en-GB"/>
        </w:rPr>
        <w:tab/>
      </w:r>
      <w:hyperlink r:id="rId19" w:history="1">
        <w:r w:rsidR="00105CDC" w:rsidRPr="00897244">
          <w:rPr>
            <w:rStyle w:val="Hyperlink"/>
            <w:iCs/>
            <w:szCs w:val="24"/>
          </w:rPr>
          <w:t>balikumbatcouncil</w:t>
        </w:r>
        <w:r w:rsidR="00105CDC" w:rsidRPr="00897244">
          <w:rPr>
            <w:rStyle w:val="Hyperlink"/>
            <w:iCs/>
            <w:szCs w:val="24"/>
            <w:lang w:val="en-GB"/>
          </w:rPr>
          <w:t>@gmail.com</w:t>
        </w:r>
      </w:hyperlink>
      <w:r w:rsidRPr="00897244">
        <w:rPr>
          <w:iCs/>
          <w:color w:val="auto"/>
          <w:szCs w:val="24"/>
          <w:lang w:val="en-GB"/>
        </w:rPr>
        <w:t xml:space="preserve"> copy to </w:t>
      </w:r>
      <w:hyperlink r:id="rId20" w:history="1">
        <w:r w:rsidRPr="00897244">
          <w:rPr>
            <w:b/>
            <w:bCs/>
            <w:iCs/>
            <w:color w:val="0000FF"/>
            <w:szCs w:val="24"/>
            <w:u w:val="single"/>
            <w:lang w:val="en-GB"/>
          </w:rPr>
          <w:t>leotabeako@minddevel.gov.cm</w:t>
        </w:r>
      </w:hyperlink>
      <w:r w:rsidRPr="00897244">
        <w:rPr>
          <w:b/>
          <w:bCs/>
          <w:iCs/>
          <w:color w:val="auto"/>
          <w:szCs w:val="24"/>
          <w:lang w:val="en-GB"/>
        </w:rPr>
        <w:t xml:space="preserve">, </w:t>
      </w:r>
    </w:p>
    <w:p w14:paraId="7C4E1D54" w14:textId="77777777" w:rsidR="00DF7B23" w:rsidRPr="00897244" w:rsidRDefault="001A1FEA" w:rsidP="00DF7B23">
      <w:pPr>
        <w:suppressAutoHyphens/>
        <w:spacing w:after="0" w:line="240" w:lineRule="auto"/>
        <w:ind w:left="2880" w:hanging="48"/>
        <w:rPr>
          <w:iCs/>
          <w:color w:val="auto"/>
          <w:szCs w:val="24"/>
          <w:lang w:val="en-GB"/>
        </w:rPr>
      </w:pPr>
      <w:hyperlink r:id="rId21" w:history="1">
        <w:r w:rsidR="00DF7B23" w:rsidRPr="00897244">
          <w:rPr>
            <w:b/>
            <w:bCs/>
            <w:iCs/>
            <w:color w:val="0000FF"/>
            <w:szCs w:val="24"/>
            <w:u w:val="single"/>
            <w:lang w:val="en-GB"/>
          </w:rPr>
          <w:t>e.abdoul2025@minddevel.gov.cm</w:t>
        </w:r>
      </w:hyperlink>
      <w:r w:rsidR="00DF7B23" w:rsidRPr="00897244">
        <w:rPr>
          <w:iCs/>
          <w:color w:val="auto"/>
          <w:szCs w:val="24"/>
          <w:lang w:val="en-GB"/>
        </w:rPr>
        <w:t xml:space="preserve">. </w:t>
      </w:r>
    </w:p>
    <w:p w14:paraId="5BC80EDC" w14:textId="77777777" w:rsidR="00DF7B23" w:rsidRPr="00897244" w:rsidRDefault="00DF7B23" w:rsidP="00DF7B23">
      <w:pPr>
        <w:spacing w:before="120" w:after="120" w:line="240" w:lineRule="auto"/>
        <w:ind w:firstLine="0"/>
        <w:rPr>
          <w:b/>
          <w:color w:val="auto"/>
          <w:szCs w:val="24"/>
          <w:lang w:val="en-GB"/>
        </w:rPr>
      </w:pPr>
      <w:r w:rsidRPr="00897244">
        <w:rPr>
          <w:b/>
          <w:color w:val="auto"/>
          <w:szCs w:val="24"/>
          <w:lang w:val="en-GB"/>
        </w:rPr>
        <w:t>Opening of Quotations</w:t>
      </w:r>
    </w:p>
    <w:p w14:paraId="24EEE4C4" w14:textId="311B6315" w:rsidR="00DF7B23" w:rsidRPr="00897244" w:rsidRDefault="00DF7B23" w:rsidP="009C4806">
      <w:pPr>
        <w:numPr>
          <w:ilvl w:val="0"/>
          <w:numId w:val="48"/>
        </w:numPr>
        <w:suppressAutoHyphens/>
        <w:spacing w:before="120" w:after="120" w:line="240" w:lineRule="auto"/>
        <w:jc w:val="left"/>
        <w:rPr>
          <w:b/>
          <w:color w:val="auto"/>
          <w:szCs w:val="24"/>
          <w:lang w:val="en-GB"/>
        </w:rPr>
      </w:pPr>
      <w:r w:rsidRPr="00897244">
        <w:rPr>
          <w:color w:val="auto"/>
          <w:szCs w:val="24"/>
          <w:lang w:val="en-GB"/>
        </w:rPr>
        <w:t xml:space="preserve">The opening of the quotations will take place at the </w:t>
      </w:r>
      <w:r w:rsidRPr="00897244">
        <w:rPr>
          <w:b/>
          <w:bCs/>
          <w:color w:val="auto"/>
          <w:szCs w:val="24"/>
          <w:lang w:val="en-GB"/>
        </w:rPr>
        <w:t xml:space="preserve">headquarters of the </w:t>
      </w:r>
      <w:r w:rsidR="00E37297" w:rsidRPr="00897244">
        <w:rPr>
          <w:b/>
          <w:bCs/>
          <w:color w:val="auto"/>
          <w:szCs w:val="24"/>
          <w:lang w:val="en-GB"/>
        </w:rPr>
        <w:t>BALIKUMBAT</w:t>
      </w:r>
      <w:r w:rsidRPr="00897244">
        <w:rPr>
          <w:b/>
          <w:bCs/>
          <w:color w:val="auto"/>
          <w:szCs w:val="24"/>
          <w:lang w:val="en-GB"/>
        </w:rPr>
        <w:t xml:space="preserve"> Council</w:t>
      </w:r>
      <w:r w:rsidRPr="00897244">
        <w:rPr>
          <w:color w:val="auto"/>
          <w:szCs w:val="24"/>
          <w:lang w:val="en-GB"/>
        </w:rPr>
        <w:t xml:space="preserve"> on </w:t>
      </w:r>
      <w:r w:rsidR="00B54067" w:rsidRPr="00B54067">
        <w:rPr>
          <w:b/>
          <w:color w:val="auto"/>
          <w:szCs w:val="28"/>
          <w:lang w:val="en-GB"/>
        </w:rPr>
        <w:t>1</w:t>
      </w:r>
      <w:r w:rsidR="00FD312A">
        <w:rPr>
          <w:b/>
          <w:color w:val="auto"/>
          <w:szCs w:val="28"/>
          <w:lang w:val="en-GB"/>
        </w:rPr>
        <w:t>6</w:t>
      </w:r>
      <w:r w:rsidR="00B54067" w:rsidRPr="00B54067">
        <w:rPr>
          <w:b/>
          <w:color w:val="auto"/>
          <w:szCs w:val="28"/>
          <w:lang w:val="en-GB"/>
        </w:rPr>
        <w:t xml:space="preserve">/09/2026 </w:t>
      </w:r>
      <w:r w:rsidRPr="00897244">
        <w:rPr>
          <w:b/>
          <w:bCs/>
          <w:color w:val="auto"/>
          <w:sz w:val="28"/>
          <w:szCs w:val="28"/>
          <w:lang w:val="en-GB"/>
        </w:rPr>
        <w:t>at 11 am</w:t>
      </w:r>
      <w:r w:rsidRPr="00897244">
        <w:rPr>
          <w:color w:val="auto"/>
          <w:szCs w:val="24"/>
          <w:lang w:val="en-GB"/>
        </w:rPr>
        <w:t>, local time, in the presence of the tenderers or their representatives, by the Internal Tender Board.</w:t>
      </w:r>
    </w:p>
    <w:p w14:paraId="7BCAFAAE" w14:textId="77777777" w:rsidR="00DF7B23" w:rsidRPr="00897244" w:rsidRDefault="00DF7B23" w:rsidP="00DF7B23">
      <w:pPr>
        <w:spacing w:before="120" w:after="120" w:line="240" w:lineRule="auto"/>
        <w:ind w:firstLine="0"/>
        <w:rPr>
          <w:b/>
          <w:color w:val="auto"/>
          <w:szCs w:val="24"/>
          <w:lang w:val="en-GB"/>
        </w:rPr>
      </w:pPr>
      <w:r w:rsidRPr="00897244">
        <w:rPr>
          <w:b/>
          <w:color w:val="auto"/>
          <w:szCs w:val="24"/>
          <w:lang w:val="en-GB"/>
        </w:rPr>
        <w:t>Evaluation of Quotations</w:t>
      </w:r>
    </w:p>
    <w:p w14:paraId="34FFF05B" w14:textId="77777777" w:rsidR="00DF7B23" w:rsidRPr="00897244" w:rsidRDefault="00DF7B23" w:rsidP="009C4806">
      <w:pPr>
        <w:numPr>
          <w:ilvl w:val="0"/>
          <w:numId w:val="48"/>
        </w:numPr>
        <w:suppressAutoHyphens/>
        <w:spacing w:before="120" w:after="120" w:line="240" w:lineRule="auto"/>
        <w:jc w:val="left"/>
        <w:rPr>
          <w:color w:val="auto"/>
          <w:szCs w:val="24"/>
          <w:lang w:val="en-GB"/>
        </w:rPr>
      </w:pPr>
      <w:r w:rsidRPr="00897244">
        <w:rPr>
          <w:color w:val="auto"/>
          <w:szCs w:val="24"/>
          <w:lang w:val="en-GB"/>
        </w:rPr>
        <w:t>The quotations will be evaluated to determine substantial responsiveness of the technical proposal.</w:t>
      </w:r>
    </w:p>
    <w:p w14:paraId="59B4925F" w14:textId="77777777" w:rsidR="00DF7B23" w:rsidRPr="00897244" w:rsidRDefault="00DF7B23" w:rsidP="009C4806">
      <w:pPr>
        <w:numPr>
          <w:ilvl w:val="0"/>
          <w:numId w:val="50"/>
        </w:numPr>
        <w:suppressAutoHyphens/>
        <w:spacing w:before="120" w:after="120" w:line="240" w:lineRule="auto"/>
        <w:contextualSpacing/>
        <w:jc w:val="left"/>
        <w:rPr>
          <w:color w:val="auto"/>
          <w:szCs w:val="24"/>
          <w:lang w:val="en-GB"/>
        </w:rPr>
      </w:pPr>
      <w:r w:rsidRPr="00897244">
        <w:rPr>
          <w:color w:val="auto"/>
          <w:szCs w:val="24"/>
          <w:lang w:val="en-GB"/>
        </w:rPr>
        <w:t>Check that the Letter of Quotation is properly completed, dated and signed with the name and title of the signatory;</w:t>
      </w:r>
    </w:p>
    <w:p w14:paraId="7F603301" w14:textId="77777777" w:rsidR="00DF7B23" w:rsidRPr="00897244" w:rsidRDefault="00DF7B23" w:rsidP="009C4806">
      <w:pPr>
        <w:numPr>
          <w:ilvl w:val="0"/>
          <w:numId w:val="50"/>
        </w:numPr>
        <w:suppressAutoHyphens/>
        <w:spacing w:before="120" w:after="120" w:line="240" w:lineRule="auto"/>
        <w:contextualSpacing/>
        <w:jc w:val="left"/>
        <w:rPr>
          <w:color w:val="auto"/>
          <w:szCs w:val="24"/>
          <w:lang w:val="en-GB"/>
        </w:rPr>
      </w:pPr>
      <w:r w:rsidRPr="00897244">
        <w:rPr>
          <w:color w:val="auto"/>
          <w:szCs w:val="24"/>
          <w:lang w:val="en-GB"/>
        </w:rPr>
        <w:t xml:space="preserve">Verification that the Unit Price Schedule and Detailed and Quantitative Specifications have been duly </w:t>
      </w:r>
      <w:proofErr w:type="gramStart"/>
      <w:r w:rsidRPr="00897244">
        <w:rPr>
          <w:color w:val="auto"/>
          <w:szCs w:val="24"/>
          <w:lang w:val="en-GB"/>
        </w:rPr>
        <w:t>completed,</w:t>
      </w:r>
      <w:proofErr w:type="gramEnd"/>
      <w:r w:rsidRPr="00897244">
        <w:rPr>
          <w:color w:val="auto"/>
          <w:szCs w:val="24"/>
          <w:lang w:val="en-GB"/>
        </w:rPr>
        <w:t xml:space="preserve"> dated and signed.</w:t>
      </w:r>
    </w:p>
    <w:p w14:paraId="2891AE2B" w14:textId="77777777" w:rsidR="00DF7B23" w:rsidRPr="00897244" w:rsidRDefault="00DF7B23" w:rsidP="009C4806">
      <w:pPr>
        <w:numPr>
          <w:ilvl w:val="0"/>
          <w:numId w:val="50"/>
        </w:numPr>
        <w:suppressAutoHyphens/>
        <w:spacing w:before="120" w:after="120" w:line="240" w:lineRule="auto"/>
        <w:contextualSpacing/>
        <w:jc w:val="left"/>
        <w:rPr>
          <w:color w:val="auto"/>
          <w:szCs w:val="24"/>
          <w:lang w:val="en-GB"/>
        </w:rPr>
      </w:pPr>
      <w:r w:rsidRPr="00897244">
        <w:rPr>
          <w:color w:val="auto"/>
          <w:szCs w:val="24"/>
          <w:lang w:val="en-GB"/>
        </w:rPr>
        <w:t>Assessment of the technical qualification of each admissible tender in accordance with the tender evaluation grid.</w:t>
      </w:r>
    </w:p>
    <w:p w14:paraId="77D36463" w14:textId="77777777" w:rsidR="00DF7B23" w:rsidRPr="00897244" w:rsidRDefault="00DF7B23" w:rsidP="00DF7B23">
      <w:pPr>
        <w:suppressAutoHyphens/>
        <w:spacing w:before="120" w:after="120" w:line="240" w:lineRule="auto"/>
        <w:ind w:firstLine="0"/>
        <w:jc w:val="center"/>
        <w:rPr>
          <w:b/>
          <w:bCs/>
          <w:color w:val="auto"/>
          <w:szCs w:val="24"/>
          <w:lang w:val="en-GB"/>
        </w:rPr>
      </w:pPr>
      <w:r w:rsidRPr="00897244">
        <w:rPr>
          <w:b/>
          <w:bCs/>
          <w:color w:val="auto"/>
          <w:szCs w:val="24"/>
          <w:lang w:val="en-GB"/>
        </w:rPr>
        <w:t>TENDER EVALUATION GRID</w:t>
      </w:r>
    </w:p>
    <w:tbl>
      <w:tblPr>
        <w:tblW w:w="10465" w:type="dxa"/>
        <w:jc w:val="center"/>
        <w:tblCellMar>
          <w:left w:w="10" w:type="dxa"/>
          <w:right w:w="10" w:type="dxa"/>
        </w:tblCellMar>
        <w:tblLook w:val="04A0" w:firstRow="1" w:lastRow="0" w:firstColumn="1" w:lastColumn="0" w:noHBand="0" w:noVBand="1"/>
      </w:tblPr>
      <w:tblGrid>
        <w:gridCol w:w="823"/>
        <w:gridCol w:w="7065"/>
        <w:gridCol w:w="2577"/>
      </w:tblGrid>
      <w:tr w:rsidR="00DF7B23" w:rsidRPr="00897244" w14:paraId="579DE2A5" w14:textId="77777777" w:rsidTr="00AF2CC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897244" w:rsidRDefault="00DF7B23" w:rsidP="00DF7B23">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No</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897244" w:rsidRDefault="00DF7B23" w:rsidP="00DF7B23">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Designation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897244" w:rsidRDefault="00DF7B23" w:rsidP="00DF7B23">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BINARY NOTATION</w:t>
            </w:r>
          </w:p>
        </w:tc>
      </w:tr>
      <w:tr w:rsidR="00DF7B23" w:rsidRPr="00897244" w14:paraId="14ADF664" w14:textId="77777777" w:rsidTr="00AF2CC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897244" w:rsidRDefault="00DF7B23" w:rsidP="00DF7B23">
            <w:pPr>
              <w:widowControl w:val="0"/>
              <w:tabs>
                <w:tab w:val="left" w:pos="7080"/>
              </w:tabs>
              <w:autoSpaceDE w:val="0"/>
              <w:spacing w:after="0" w:line="240" w:lineRule="auto"/>
              <w:ind w:right="-20" w:firstLine="0"/>
              <w:jc w:val="left"/>
              <w:rPr>
                <w:b/>
                <w:iCs/>
                <w:color w:val="auto"/>
                <w:lang w:val="en-GB"/>
              </w:rPr>
            </w:pPr>
            <w:r w:rsidRPr="00897244">
              <w:rPr>
                <w:b/>
                <w:iCs/>
                <w:color w:val="auto"/>
                <w:sz w:val="22"/>
                <w:lang w:val="en-GB"/>
              </w:rPr>
              <w:t>1</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897244" w:rsidRDefault="00DF7B23" w:rsidP="00DF7B23">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Presentation of the Offer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897244"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897244" w14:paraId="7C649D73" w14:textId="77777777" w:rsidTr="00AF2CCA">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897244" w:rsidRDefault="00DF7B23" w:rsidP="00DF7B23">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Compliance with the order prescribed in the RFQ and dividers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DF7B23" w:rsidRPr="00897244" w14:paraId="232F6C42" w14:textId="77777777" w:rsidTr="00AF2CCA">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897244" w:rsidRDefault="00DF7B23" w:rsidP="00DF7B23">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Legibility and pagination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897244" w:rsidRDefault="00DF7B23" w:rsidP="00DF7B23">
            <w:pPr>
              <w:spacing w:after="0" w:line="240" w:lineRule="auto"/>
              <w:ind w:firstLine="0"/>
              <w:jc w:val="left"/>
              <w:rPr>
                <w:color w:val="auto"/>
                <w:lang w:val="en-GB"/>
              </w:rPr>
            </w:pPr>
            <w:r w:rsidRPr="00897244">
              <w:rPr>
                <w:iCs/>
                <w:color w:val="auto"/>
                <w:sz w:val="22"/>
                <w:lang w:val="en-GB"/>
              </w:rPr>
              <w:t>Yes/No</w:t>
            </w:r>
          </w:p>
        </w:tc>
      </w:tr>
      <w:tr w:rsidR="00DF7B23" w:rsidRPr="00897244" w14:paraId="61D040BF" w14:textId="77777777" w:rsidTr="00AF2CC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897244" w:rsidRDefault="00DF7B23" w:rsidP="00DF7B23">
            <w:pPr>
              <w:widowControl w:val="0"/>
              <w:tabs>
                <w:tab w:val="left" w:pos="7080"/>
              </w:tabs>
              <w:autoSpaceDE w:val="0"/>
              <w:spacing w:after="0" w:line="240" w:lineRule="auto"/>
              <w:ind w:right="-20" w:firstLine="0"/>
              <w:jc w:val="left"/>
              <w:rPr>
                <w:b/>
                <w:iCs/>
                <w:color w:val="auto"/>
                <w:sz w:val="22"/>
                <w:lang w:val="en-GB"/>
              </w:rPr>
            </w:pPr>
            <w:r w:rsidRPr="00897244">
              <w:rPr>
                <w:b/>
                <w:iCs/>
                <w:color w:val="auto"/>
                <w:sz w:val="22"/>
                <w:lang w:val="en-GB"/>
              </w:rPr>
              <w:t>2</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897244" w:rsidRDefault="00DF7B23" w:rsidP="00DF7B23">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Experience of the bidder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897244"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897244" w14:paraId="2D14132C" w14:textId="77777777" w:rsidTr="00AF2CC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897244"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897244" w:rsidRDefault="00DF7B23" w:rsidP="00DF7B23">
            <w:pPr>
              <w:spacing w:after="0" w:line="240" w:lineRule="auto"/>
              <w:ind w:firstLine="0"/>
              <w:jc w:val="left"/>
              <w:rPr>
                <w:color w:val="auto"/>
                <w:szCs w:val="24"/>
                <w:lang w:val="en-GB"/>
              </w:rPr>
            </w:pPr>
            <w:r w:rsidRPr="00897244">
              <w:rPr>
                <w:color w:val="auto"/>
                <w:szCs w:val="24"/>
                <w:lang w:val="en-GB"/>
              </w:rPr>
              <w:t>Two references in the execution of works contracts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897244" w:rsidRDefault="00DF7B23" w:rsidP="00DF7B23">
            <w:pPr>
              <w:widowControl w:val="0"/>
              <w:tabs>
                <w:tab w:val="left" w:pos="7080"/>
              </w:tabs>
              <w:autoSpaceDE w:val="0"/>
              <w:spacing w:after="0" w:line="240" w:lineRule="auto"/>
              <w:ind w:right="-20" w:firstLine="0"/>
              <w:jc w:val="left"/>
              <w:rPr>
                <w:color w:val="auto"/>
                <w:lang w:val="en-GB"/>
              </w:rPr>
            </w:pPr>
            <w:r w:rsidRPr="00897244">
              <w:rPr>
                <w:iCs/>
                <w:color w:val="auto"/>
                <w:sz w:val="22"/>
                <w:lang w:val="en-GB"/>
              </w:rPr>
              <w:t>Yes/No</w:t>
            </w:r>
          </w:p>
        </w:tc>
      </w:tr>
      <w:tr w:rsidR="00DF7B23" w:rsidRPr="00897244" w14:paraId="18D9C8B8" w14:textId="77777777" w:rsidTr="00AF2CC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897244"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897244" w:rsidRDefault="00DF7B23" w:rsidP="00DF7B23">
            <w:pPr>
              <w:spacing w:after="0" w:line="240" w:lineRule="auto"/>
              <w:ind w:firstLine="0"/>
              <w:jc w:val="left"/>
              <w:rPr>
                <w:color w:val="auto"/>
                <w:szCs w:val="24"/>
                <w:lang w:val="en-GB"/>
              </w:rPr>
            </w:pPr>
            <w:r w:rsidRPr="00897244">
              <w:rPr>
                <w:color w:val="auto"/>
                <w:szCs w:val="24"/>
                <w:lang w:val="en-GB"/>
              </w:rPr>
              <w:t>One reference similar to the mission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897244" w:rsidRDefault="00DF7B23" w:rsidP="00DF7B23">
            <w:pPr>
              <w:widowControl w:val="0"/>
              <w:tabs>
                <w:tab w:val="left" w:pos="7080"/>
              </w:tabs>
              <w:autoSpaceDE w:val="0"/>
              <w:spacing w:after="0" w:line="240" w:lineRule="auto"/>
              <w:ind w:right="-20" w:firstLine="0"/>
              <w:jc w:val="left"/>
              <w:rPr>
                <w:color w:val="auto"/>
                <w:lang w:val="en-GB"/>
              </w:rPr>
            </w:pPr>
            <w:r w:rsidRPr="00897244">
              <w:rPr>
                <w:iCs/>
                <w:color w:val="auto"/>
                <w:sz w:val="22"/>
                <w:lang w:val="en-GB"/>
              </w:rPr>
              <w:t>Yes/No</w:t>
            </w:r>
          </w:p>
        </w:tc>
      </w:tr>
      <w:tr w:rsidR="00DF7B23" w:rsidRPr="00897244" w14:paraId="25F83C3D" w14:textId="77777777" w:rsidTr="00AF2CC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897244" w:rsidRDefault="00DF7B23" w:rsidP="00DF7B23">
            <w:pPr>
              <w:widowControl w:val="0"/>
              <w:tabs>
                <w:tab w:val="left" w:pos="7080"/>
              </w:tabs>
              <w:autoSpaceDE w:val="0"/>
              <w:spacing w:after="0" w:line="240" w:lineRule="auto"/>
              <w:ind w:right="-20" w:firstLine="0"/>
              <w:jc w:val="left"/>
              <w:rPr>
                <w:b/>
                <w:iCs/>
                <w:color w:val="auto"/>
                <w:lang w:val="en-GB"/>
              </w:rPr>
            </w:pPr>
            <w:r w:rsidRPr="00897244">
              <w:rPr>
                <w:b/>
                <w:iCs/>
                <w:color w:val="auto"/>
                <w:lang w:val="en-GB"/>
              </w:rPr>
              <w:t>3</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897244" w:rsidRDefault="00DF7B23" w:rsidP="00DF7B23">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Staff quality</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897244"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897244" w14:paraId="7AF3A22B" w14:textId="77777777" w:rsidTr="00AF2CCA">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897244" w:rsidRDefault="00DF7B23" w:rsidP="009C4806">
            <w:pPr>
              <w:numPr>
                <w:ilvl w:val="0"/>
                <w:numId w:val="51"/>
              </w:numPr>
              <w:spacing w:after="0" w:line="240" w:lineRule="auto"/>
              <w:contextualSpacing/>
              <w:jc w:val="left"/>
              <w:rPr>
                <w:b/>
                <w:bCs/>
                <w:color w:val="auto"/>
                <w:szCs w:val="24"/>
                <w:lang w:val="en-GB"/>
              </w:rPr>
            </w:pPr>
            <w:r w:rsidRPr="00897244">
              <w:rPr>
                <w:b/>
                <w:bCs/>
                <w:color w:val="auto"/>
                <w:szCs w:val="24"/>
                <w:lang w:val="en-GB"/>
              </w:rPr>
              <w:t>Works Director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897244" w14:paraId="675FC1C5" w14:textId="77777777" w:rsidTr="00AF2CCA">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6AC68C4" w:rsidR="00DF7B23" w:rsidRPr="00897244" w:rsidRDefault="00DF7B23" w:rsidP="002313CE">
            <w:pPr>
              <w:spacing w:after="0" w:line="240" w:lineRule="auto"/>
              <w:ind w:firstLine="0"/>
              <w:jc w:val="left"/>
              <w:rPr>
                <w:color w:val="auto"/>
                <w:szCs w:val="24"/>
                <w:lang w:val="en-GB"/>
              </w:rPr>
            </w:pPr>
            <w:r w:rsidRPr="00897244">
              <w:rPr>
                <w:color w:val="auto"/>
                <w:szCs w:val="24"/>
                <w:lang w:val="en-GB"/>
              </w:rPr>
              <w:t xml:space="preserve">At least Master </w:t>
            </w:r>
            <w:r w:rsidR="002313CE">
              <w:rPr>
                <w:color w:val="auto"/>
                <w:szCs w:val="24"/>
                <w:lang w:val="en-GB"/>
              </w:rPr>
              <w:t>hydrological engineering</w:t>
            </w:r>
            <w:r w:rsidR="002313CE" w:rsidRPr="00897244">
              <w:rPr>
                <w:color w:val="auto"/>
                <w:szCs w:val="24"/>
                <w:lang w:val="en-GB"/>
              </w:rPr>
              <w:t xml:space="preserve"> </w:t>
            </w:r>
            <w:r w:rsidRPr="00897244">
              <w:rPr>
                <w:color w:val="auto"/>
                <w:szCs w:val="24"/>
                <w:lang w:val="en-GB"/>
              </w:rPr>
              <w:t>(copy of the diploma)</w:t>
            </w:r>
            <w:r w:rsidR="002313CE">
              <w:rPr>
                <w:color w:val="auto"/>
                <w:szCs w:val="24"/>
                <w:lang w:val="en-GB"/>
              </w:rPr>
              <w:t>.</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897244" w:rsidRDefault="00DF7B23" w:rsidP="00DF7B23">
            <w:pPr>
              <w:spacing w:after="0" w:line="240" w:lineRule="auto"/>
              <w:ind w:firstLine="0"/>
              <w:jc w:val="left"/>
              <w:rPr>
                <w:color w:val="auto"/>
                <w:lang w:val="en-GB"/>
              </w:rPr>
            </w:pPr>
            <w:r w:rsidRPr="00897244">
              <w:rPr>
                <w:iCs/>
                <w:color w:val="auto"/>
                <w:sz w:val="22"/>
                <w:lang w:val="en-GB"/>
              </w:rPr>
              <w:t>Yes/No</w:t>
            </w:r>
          </w:p>
        </w:tc>
      </w:tr>
      <w:tr w:rsidR="00DF7B23" w:rsidRPr="00897244" w14:paraId="2821DAD3" w14:textId="77777777" w:rsidTr="00AF2CC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897244" w:rsidRDefault="00DF7B23" w:rsidP="00DF7B23">
            <w:pPr>
              <w:spacing w:after="0" w:line="240" w:lineRule="auto"/>
              <w:ind w:firstLine="0"/>
              <w:jc w:val="left"/>
              <w:rPr>
                <w:color w:val="auto"/>
                <w:szCs w:val="24"/>
                <w:lang w:val="en-GB"/>
              </w:rPr>
            </w:pPr>
            <w:r w:rsidRPr="00897244">
              <w:rPr>
                <w:color w:val="auto"/>
                <w:szCs w:val="24"/>
                <w:lang w:val="en-GB"/>
              </w:rPr>
              <w:t>Curriculum Vitae of the Mission Manager,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897244" w:rsidRDefault="00DF7B23" w:rsidP="00DF7B23">
            <w:pPr>
              <w:spacing w:after="0" w:line="240" w:lineRule="auto"/>
              <w:ind w:firstLine="0"/>
              <w:jc w:val="left"/>
              <w:rPr>
                <w:color w:val="auto"/>
                <w:lang w:val="en-GB"/>
              </w:rPr>
            </w:pPr>
            <w:r w:rsidRPr="00897244">
              <w:rPr>
                <w:iCs/>
                <w:color w:val="auto"/>
                <w:sz w:val="22"/>
                <w:lang w:val="en-GB"/>
              </w:rPr>
              <w:t>Yes/No</w:t>
            </w:r>
          </w:p>
        </w:tc>
      </w:tr>
      <w:tr w:rsidR="00DF7B23" w:rsidRPr="00897244" w14:paraId="14664337" w14:textId="77777777" w:rsidTr="00AF2CC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897244" w:rsidRDefault="00DF7B23" w:rsidP="00DF7B23">
            <w:pPr>
              <w:spacing w:after="0" w:line="240" w:lineRule="auto"/>
              <w:ind w:firstLine="0"/>
              <w:jc w:val="left"/>
              <w:rPr>
                <w:color w:val="auto"/>
                <w:szCs w:val="24"/>
                <w:lang w:val="en-GB"/>
              </w:rPr>
            </w:pPr>
            <w:r w:rsidRPr="00897244">
              <w:rPr>
                <w:color w:val="auto"/>
                <w:szCs w:val="24"/>
                <w:lang w:val="en-GB"/>
              </w:rPr>
              <w:t>At least 3 years’ experience in similar works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897244" w:rsidRDefault="00DF7B23" w:rsidP="00DF7B23">
            <w:pPr>
              <w:spacing w:after="0" w:line="240" w:lineRule="auto"/>
              <w:ind w:firstLine="0"/>
              <w:jc w:val="left"/>
              <w:rPr>
                <w:iCs/>
                <w:color w:val="auto"/>
                <w:sz w:val="22"/>
                <w:lang w:val="en-GB"/>
              </w:rPr>
            </w:pPr>
            <w:r w:rsidRPr="00897244">
              <w:rPr>
                <w:iCs/>
                <w:color w:val="auto"/>
                <w:sz w:val="22"/>
                <w:lang w:val="en-GB"/>
              </w:rPr>
              <w:t>Yes/No</w:t>
            </w:r>
          </w:p>
        </w:tc>
      </w:tr>
      <w:tr w:rsidR="00DF7B23" w:rsidRPr="00897244" w14:paraId="31CA09E3" w14:textId="77777777" w:rsidTr="00AF2CC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77777777" w:rsidR="00DF7B23" w:rsidRPr="00897244" w:rsidRDefault="00DF7B23" w:rsidP="009C4806">
            <w:pPr>
              <w:numPr>
                <w:ilvl w:val="0"/>
                <w:numId w:val="51"/>
              </w:numPr>
              <w:spacing w:after="0" w:line="240" w:lineRule="auto"/>
              <w:contextualSpacing/>
              <w:jc w:val="left"/>
              <w:rPr>
                <w:b/>
                <w:bCs/>
                <w:color w:val="auto"/>
                <w:szCs w:val="24"/>
                <w:lang w:val="en-GB"/>
              </w:rPr>
            </w:pPr>
            <w:r w:rsidRPr="00897244">
              <w:rPr>
                <w:b/>
                <w:bCs/>
                <w:color w:val="auto"/>
                <w:szCs w:val="24"/>
                <w:lang w:val="en-GB"/>
              </w:rPr>
              <w:t>Hydrologist ( According to the Sector)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897244" w:rsidRDefault="00DF7B23" w:rsidP="00DF7B23">
            <w:pPr>
              <w:spacing w:after="0" w:line="240" w:lineRule="auto"/>
              <w:ind w:firstLine="0"/>
              <w:jc w:val="left"/>
              <w:rPr>
                <w:iCs/>
                <w:color w:val="auto"/>
                <w:sz w:val="22"/>
                <w:lang w:val="en-GB"/>
              </w:rPr>
            </w:pPr>
          </w:p>
        </w:tc>
      </w:tr>
      <w:tr w:rsidR="00DF7B23" w:rsidRPr="00897244" w14:paraId="0C191E86" w14:textId="77777777" w:rsidTr="00AF2CC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77777777" w:rsidR="00DF7B23" w:rsidRPr="00897244" w:rsidRDefault="00DF7B23" w:rsidP="00DF7B23">
            <w:pPr>
              <w:spacing w:after="0" w:line="240" w:lineRule="auto"/>
              <w:ind w:firstLine="0"/>
              <w:jc w:val="left"/>
              <w:rPr>
                <w:color w:val="auto"/>
                <w:szCs w:val="24"/>
                <w:lang w:val="en-GB"/>
              </w:rPr>
            </w:pPr>
            <w:r w:rsidRPr="00897244">
              <w:rPr>
                <w:color w:val="auto"/>
                <w:szCs w:val="24"/>
                <w:lang w:val="en-GB"/>
              </w:rPr>
              <w:t>At least a Degree in Hydrology or any other equivalent field (copy of the diploma)</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897244" w:rsidRDefault="00DF7B23" w:rsidP="00DF7B23">
            <w:pPr>
              <w:spacing w:after="0" w:line="240" w:lineRule="auto"/>
              <w:ind w:firstLine="0"/>
              <w:jc w:val="left"/>
              <w:rPr>
                <w:iCs/>
                <w:color w:val="auto"/>
                <w:sz w:val="22"/>
                <w:lang w:val="en-GB"/>
              </w:rPr>
            </w:pPr>
            <w:r w:rsidRPr="00897244">
              <w:rPr>
                <w:iCs/>
                <w:color w:val="auto"/>
                <w:sz w:val="22"/>
                <w:lang w:val="en-GB"/>
              </w:rPr>
              <w:t>Yes/No</w:t>
            </w:r>
          </w:p>
        </w:tc>
      </w:tr>
      <w:tr w:rsidR="00DF7B23" w:rsidRPr="00897244" w14:paraId="6950944F" w14:textId="77777777" w:rsidTr="00AF2CC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897244" w:rsidRDefault="00DF7B23" w:rsidP="00DF7B23">
            <w:pPr>
              <w:spacing w:after="0" w:line="240" w:lineRule="auto"/>
              <w:ind w:firstLine="0"/>
              <w:jc w:val="left"/>
              <w:rPr>
                <w:color w:val="auto"/>
                <w:szCs w:val="24"/>
                <w:lang w:val="en-GB"/>
              </w:rPr>
            </w:pPr>
            <w:r w:rsidRPr="00897244">
              <w:rPr>
                <w:color w:val="auto"/>
                <w:szCs w:val="24"/>
                <w:lang w:val="en-GB"/>
              </w:rPr>
              <w:t>Curriculum Vitae,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897244" w:rsidRDefault="00DF7B23" w:rsidP="00DF7B23">
            <w:pPr>
              <w:spacing w:after="0" w:line="240" w:lineRule="auto"/>
              <w:ind w:firstLine="0"/>
              <w:jc w:val="left"/>
              <w:rPr>
                <w:iCs/>
                <w:color w:val="auto"/>
                <w:sz w:val="22"/>
                <w:lang w:val="en-GB"/>
              </w:rPr>
            </w:pPr>
            <w:r w:rsidRPr="00897244">
              <w:rPr>
                <w:iCs/>
                <w:color w:val="auto"/>
                <w:sz w:val="22"/>
                <w:lang w:val="en-GB"/>
              </w:rPr>
              <w:t>Yes/No</w:t>
            </w:r>
          </w:p>
        </w:tc>
      </w:tr>
      <w:tr w:rsidR="00DF7B23" w:rsidRPr="00897244" w14:paraId="58590D8F" w14:textId="77777777" w:rsidTr="00AF2CC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897244" w:rsidRDefault="00DF7B23" w:rsidP="00DF7B23">
            <w:pPr>
              <w:spacing w:after="0" w:line="240" w:lineRule="auto"/>
              <w:ind w:firstLine="0"/>
              <w:jc w:val="left"/>
              <w:rPr>
                <w:color w:val="auto"/>
                <w:szCs w:val="24"/>
                <w:lang w:val="en-GB"/>
              </w:rPr>
            </w:pPr>
            <w:r w:rsidRPr="00897244">
              <w:rPr>
                <w:color w:val="auto"/>
                <w:szCs w:val="24"/>
                <w:lang w:val="en-GB"/>
              </w:rPr>
              <w:t>Seniority ≥ 2 years in a similar field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897244" w:rsidRDefault="00DF7B23" w:rsidP="00DF7B23">
            <w:pPr>
              <w:spacing w:after="0" w:line="240" w:lineRule="auto"/>
              <w:ind w:firstLine="0"/>
              <w:jc w:val="left"/>
              <w:rPr>
                <w:iCs/>
                <w:color w:val="auto"/>
                <w:sz w:val="22"/>
                <w:lang w:val="en-GB"/>
              </w:rPr>
            </w:pPr>
            <w:r w:rsidRPr="00897244">
              <w:rPr>
                <w:iCs/>
                <w:color w:val="auto"/>
                <w:sz w:val="22"/>
                <w:lang w:val="en-GB"/>
              </w:rPr>
              <w:t>Yes/No</w:t>
            </w:r>
          </w:p>
        </w:tc>
      </w:tr>
      <w:tr w:rsidR="00DF7B23" w:rsidRPr="00897244" w14:paraId="586586EB" w14:textId="77777777" w:rsidTr="00AF2CC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897244" w:rsidRDefault="00DF7B23" w:rsidP="009C4806">
            <w:pPr>
              <w:numPr>
                <w:ilvl w:val="0"/>
                <w:numId w:val="51"/>
              </w:numPr>
              <w:spacing w:after="0" w:line="240" w:lineRule="auto"/>
              <w:contextualSpacing/>
              <w:jc w:val="left"/>
              <w:rPr>
                <w:b/>
                <w:bCs/>
                <w:color w:val="auto"/>
                <w:szCs w:val="24"/>
                <w:lang w:val="en-GB"/>
              </w:rPr>
            </w:pPr>
            <w:r w:rsidRPr="00897244">
              <w:rPr>
                <w:b/>
                <w:bCs/>
                <w:color w:val="auto"/>
                <w:szCs w:val="24"/>
                <w:lang w:val="en-GB"/>
              </w:rPr>
              <w:t>Foreman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897244" w:rsidRDefault="00DF7B23" w:rsidP="00DF7B23">
            <w:pPr>
              <w:spacing w:after="0" w:line="240" w:lineRule="auto"/>
              <w:ind w:firstLine="0"/>
              <w:jc w:val="left"/>
              <w:rPr>
                <w:iCs/>
                <w:color w:val="auto"/>
                <w:sz w:val="22"/>
                <w:lang w:val="en-GB"/>
              </w:rPr>
            </w:pPr>
          </w:p>
        </w:tc>
      </w:tr>
      <w:tr w:rsidR="00DF7B23" w:rsidRPr="00897244" w14:paraId="408AD51D" w14:textId="77777777" w:rsidTr="00AF2CC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897244" w:rsidRDefault="00DF7B23" w:rsidP="00DF7B23">
            <w:pPr>
              <w:spacing w:after="0" w:line="240" w:lineRule="auto"/>
              <w:ind w:firstLine="0"/>
              <w:jc w:val="left"/>
              <w:rPr>
                <w:color w:val="auto"/>
                <w:szCs w:val="24"/>
                <w:lang w:val="en-GB"/>
              </w:rPr>
            </w:pPr>
            <w:r w:rsidRPr="00897244">
              <w:rPr>
                <w:color w:val="auto"/>
                <w:szCs w:val="24"/>
                <w:lang w:val="en-GB"/>
              </w:rPr>
              <w:t>At least HND in electrical power system and proof of training in renewable energies (copy of the diploma)</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897244" w:rsidRDefault="00DF7B23" w:rsidP="00DF7B23">
            <w:pPr>
              <w:spacing w:after="0" w:line="240" w:lineRule="auto"/>
              <w:ind w:firstLine="0"/>
              <w:jc w:val="left"/>
              <w:rPr>
                <w:iCs/>
                <w:color w:val="auto"/>
                <w:sz w:val="22"/>
                <w:lang w:val="en-GB"/>
              </w:rPr>
            </w:pPr>
            <w:r w:rsidRPr="00897244">
              <w:rPr>
                <w:iCs/>
                <w:color w:val="auto"/>
                <w:sz w:val="22"/>
                <w:lang w:val="en-GB"/>
              </w:rPr>
              <w:t>Yes/No</w:t>
            </w:r>
          </w:p>
        </w:tc>
      </w:tr>
      <w:tr w:rsidR="00DF7B23" w:rsidRPr="00897244" w14:paraId="66124355" w14:textId="77777777" w:rsidTr="00AF2CC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897244" w:rsidRDefault="00DF7B23" w:rsidP="00DF7B23">
            <w:pPr>
              <w:spacing w:after="0" w:line="240" w:lineRule="auto"/>
              <w:ind w:firstLine="0"/>
              <w:jc w:val="left"/>
              <w:rPr>
                <w:color w:val="auto"/>
                <w:szCs w:val="24"/>
                <w:lang w:val="en-GB"/>
              </w:rPr>
            </w:pPr>
            <w:r w:rsidRPr="00897244">
              <w:rPr>
                <w:color w:val="auto"/>
                <w:szCs w:val="24"/>
                <w:lang w:val="en-GB"/>
              </w:rPr>
              <w:t>Curriculum Vitae,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897244" w:rsidRDefault="00DF7B23" w:rsidP="00DF7B23">
            <w:pPr>
              <w:spacing w:after="0" w:line="240" w:lineRule="auto"/>
              <w:ind w:firstLine="0"/>
              <w:jc w:val="left"/>
              <w:rPr>
                <w:iCs/>
                <w:color w:val="auto"/>
                <w:sz w:val="22"/>
                <w:lang w:val="en-GB"/>
              </w:rPr>
            </w:pPr>
            <w:r w:rsidRPr="00897244">
              <w:rPr>
                <w:iCs/>
                <w:color w:val="auto"/>
                <w:sz w:val="22"/>
                <w:lang w:val="en-GB"/>
              </w:rPr>
              <w:t>Yes/No</w:t>
            </w:r>
          </w:p>
        </w:tc>
      </w:tr>
      <w:tr w:rsidR="00DF7B23" w:rsidRPr="00897244" w14:paraId="5D5521D1" w14:textId="77777777" w:rsidTr="00AF2CC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897244" w:rsidRDefault="00DF7B23" w:rsidP="00DF7B23">
            <w:pPr>
              <w:spacing w:after="0" w:line="240" w:lineRule="auto"/>
              <w:ind w:firstLine="0"/>
              <w:jc w:val="left"/>
              <w:rPr>
                <w:color w:val="auto"/>
                <w:szCs w:val="24"/>
                <w:lang w:val="en-GB"/>
              </w:rPr>
            </w:pPr>
            <w:r w:rsidRPr="00897244">
              <w:rPr>
                <w:color w:val="auto"/>
                <w:szCs w:val="24"/>
                <w:lang w:val="en-GB"/>
              </w:rPr>
              <w:t>Seniority ≥ 2 years in a similar field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897244" w:rsidRDefault="00DF7B23" w:rsidP="00DF7B23">
            <w:pPr>
              <w:spacing w:after="0" w:line="240" w:lineRule="auto"/>
              <w:ind w:firstLine="0"/>
              <w:jc w:val="left"/>
              <w:rPr>
                <w:iCs/>
                <w:color w:val="auto"/>
                <w:sz w:val="22"/>
                <w:lang w:val="en-GB"/>
              </w:rPr>
            </w:pPr>
            <w:r w:rsidRPr="00897244">
              <w:rPr>
                <w:iCs/>
                <w:color w:val="auto"/>
                <w:sz w:val="22"/>
                <w:lang w:val="en-GB"/>
              </w:rPr>
              <w:t>Yes/No</w:t>
            </w:r>
          </w:p>
        </w:tc>
      </w:tr>
      <w:tr w:rsidR="00DF7B23" w:rsidRPr="00897244" w14:paraId="0A0DDCE3" w14:textId="77777777" w:rsidTr="00AF2CC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897244" w:rsidRDefault="00DF7B23" w:rsidP="00DF7B23">
            <w:pPr>
              <w:spacing w:after="0" w:line="240" w:lineRule="auto"/>
              <w:ind w:firstLine="0"/>
              <w:jc w:val="left"/>
              <w:rPr>
                <w:color w:val="auto"/>
                <w:lang w:val="en-GB"/>
              </w:rPr>
            </w:pPr>
            <w:r w:rsidRPr="00897244">
              <w:rPr>
                <w:color w:val="auto"/>
                <w:lang w:val="en-GB"/>
              </w:rPr>
              <w:t>4</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897244" w:rsidRDefault="00DF7B23" w:rsidP="00DF7B23">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Construction equipment</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897244"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897244" w14:paraId="3C43E17C" w14:textId="77777777" w:rsidTr="00AF2CCA">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897244" w:rsidRDefault="00DF7B23" w:rsidP="00DF7B23">
            <w:pPr>
              <w:spacing w:after="0" w:line="240" w:lineRule="auto"/>
              <w:ind w:firstLine="0"/>
              <w:jc w:val="left"/>
              <w:rPr>
                <w:color w:val="auto"/>
                <w:szCs w:val="24"/>
                <w:lang w:val="en-GB"/>
              </w:rPr>
            </w:pPr>
            <w:r w:rsidRPr="00897244">
              <w:rPr>
                <w:color w:val="auto"/>
                <w:szCs w:val="24"/>
                <w:lang w:val="en-GB"/>
              </w:rPr>
              <w:t>List of small items of equipment appropriate to the task (photocopies of purchase invoices must be provided)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897244" w:rsidRDefault="00DF7B23" w:rsidP="00DF7B23">
            <w:pPr>
              <w:spacing w:after="0" w:line="240" w:lineRule="auto"/>
              <w:ind w:firstLine="0"/>
              <w:jc w:val="left"/>
              <w:rPr>
                <w:color w:val="auto"/>
                <w:lang w:val="en-GB"/>
              </w:rPr>
            </w:pPr>
            <w:r w:rsidRPr="00897244">
              <w:rPr>
                <w:iCs/>
                <w:color w:val="auto"/>
                <w:sz w:val="22"/>
                <w:lang w:val="en-GB"/>
              </w:rPr>
              <w:t>Yes/No</w:t>
            </w:r>
          </w:p>
        </w:tc>
      </w:tr>
      <w:tr w:rsidR="00DF7B23" w:rsidRPr="00897244" w14:paraId="7647ECF0" w14:textId="77777777" w:rsidTr="00AF2CC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897244" w:rsidRDefault="00DF7B23" w:rsidP="00DF7B23">
            <w:pPr>
              <w:spacing w:after="0" w:line="240" w:lineRule="auto"/>
              <w:ind w:firstLine="0"/>
              <w:jc w:val="left"/>
              <w:rPr>
                <w:color w:val="auto"/>
                <w:lang w:val="en-GB"/>
              </w:rPr>
            </w:pPr>
            <w:r w:rsidRPr="00897244">
              <w:rPr>
                <w:b/>
                <w:iCs/>
                <w:color w:val="auto"/>
                <w:sz w:val="22"/>
                <w:lang w:val="en-GB"/>
              </w:rPr>
              <w:t>5</w:t>
            </w:r>
          </w:p>
          <w:p w14:paraId="6AB013A8" w14:textId="77777777" w:rsidR="00DF7B23" w:rsidRPr="00897244" w:rsidRDefault="00DF7B23" w:rsidP="00DF7B23">
            <w:pPr>
              <w:spacing w:after="0" w:line="240" w:lineRule="auto"/>
              <w:ind w:firstLine="0"/>
              <w:jc w:val="left"/>
              <w:rPr>
                <w:color w:val="auto"/>
                <w:lang w:val="en-GB"/>
              </w:rPr>
            </w:pP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897244" w:rsidRDefault="00DF7B23" w:rsidP="00DF7B23">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Work execution methodology</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897244"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897244" w14:paraId="18EFE1AF" w14:textId="77777777" w:rsidTr="00AF2CCA">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897244" w:rsidRDefault="00DF7B23" w:rsidP="00DF7B23">
            <w:pPr>
              <w:spacing w:after="0" w:line="240" w:lineRule="auto"/>
              <w:ind w:firstLine="0"/>
              <w:jc w:val="left"/>
              <w:rPr>
                <w:color w:val="auto"/>
                <w:szCs w:val="24"/>
                <w:lang w:val="en-GB"/>
              </w:rPr>
            </w:pPr>
            <w:r w:rsidRPr="00897244">
              <w:rPr>
                <w:color w:val="auto"/>
                <w:szCs w:val="24"/>
                <w:lang w:val="en-GB"/>
              </w:rPr>
              <w:t>Detailed technical note on the organization of the work</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897244" w:rsidRDefault="00DF7B23" w:rsidP="00DF7B23">
            <w:pPr>
              <w:spacing w:after="0" w:line="240" w:lineRule="auto"/>
              <w:ind w:firstLine="0"/>
              <w:jc w:val="left"/>
              <w:rPr>
                <w:color w:val="auto"/>
                <w:lang w:val="en-GB"/>
              </w:rPr>
            </w:pPr>
            <w:r w:rsidRPr="00897244">
              <w:rPr>
                <w:iCs/>
                <w:color w:val="auto"/>
                <w:sz w:val="22"/>
                <w:lang w:val="en-GB"/>
              </w:rPr>
              <w:t>Yes/No</w:t>
            </w:r>
          </w:p>
        </w:tc>
      </w:tr>
      <w:tr w:rsidR="00DF7B23" w:rsidRPr="00897244" w14:paraId="61E587AD" w14:textId="77777777" w:rsidTr="00AF2CCA">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897244" w:rsidRDefault="00DF7B23" w:rsidP="00DF7B23">
            <w:pPr>
              <w:spacing w:after="0" w:line="240" w:lineRule="auto"/>
              <w:ind w:firstLine="0"/>
              <w:jc w:val="left"/>
              <w:rPr>
                <w:color w:val="auto"/>
                <w:szCs w:val="24"/>
                <w:lang w:val="en-GB"/>
              </w:rPr>
            </w:pPr>
            <w:r w:rsidRPr="00897244">
              <w:rPr>
                <w:color w:val="auto"/>
                <w:szCs w:val="24"/>
                <w:lang w:val="en-GB"/>
              </w:rPr>
              <w:t>Description of the socio-environmental protection rules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897244" w:rsidRDefault="00DF7B23" w:rsidP="00DF7B23">
            <w:pPr>
              <w:spacing w:after="0" w:line="240" w:lineRule="auto"/>
              <w:ind w:firstLine="0"/>
              <w:jc w:val="left"/>
              <w:rPr>
                <w:color w:val="auto"/>
                <w:lang w:val="en-GB"/>
              </w:rPr>
            </w:pPr>
            <w:r w:rsidRPr="00897244">
              <w:rPr>
                <w:iCs/>
                <w:color w:val="auto"/>
                <w:sz w:val="22"/>
                <w:lang w:val="en-GB"/>
              </w:rPr>
              <w:t>Yes/No</w:t>
            </w:r>
          </w:p>
        </w:tc>
      </w:tr>
      <w:tr w:rsidR="00DF7B23" w:rsidRPr="00897244" w14:paraId="240A37C8" w14:textId="77777777" w:rsidTr="00AF2CCA">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9A54F42" w:rsidR="00DF7B23" w:rsidRPr="00897244" w:rsidRDefault="00DF7B23" w:rsidP="00145F92">
            <w:pPr>
              <w:spacing w:after="0" w:line="240" w:lineRule="auto"/>
              <w:ind w:firstLine="0"/>
              <w:jc w:val="left"/>
              <w:rPr>
                <w:color w:val="auto"/>
                <w:szCs w:val="24"/>
                <w:lang w:val="en-GB"/>
              </w:rPr>
            </w:pPr>
            <w:r w:rsidRPr="00897244">
              <w:rPr>
                <w:color w:val="auto"/>
                <w:szCs w:val="24"/>
                <w:lang w:val="en-GB"/>
              </w:rPr>
              <w:t>Detailed work schedule with deadlines ≤ ninety (</w:t>
            </w:r>
            <w:r w:rsidR="00145F92">
              <w:rPr>
                <w:color w:val="auto"/>
                <w:szCs w:val="24"/>
                <w:lang w:val="en-GB"/>
              </w:rPr>
              <w:t>9</w:t>
            </w:r>
            <w:r w:rsidRPr="00897244">
              <w:rPr>
                <w:color w:val="auto"/>
                <w:szCs w:val="24"/>
                <w:lang w:val="en-GB"/>
              </w:rPr>
              <w:t>0) days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897244" w:rsidRDefault="00DF7B23" w:rsidP="00DF7B23">
            <w:pPr>
              <w:spacing w:after="0" w:line="240" w:lineRule="auto"/>
              <w:ind w:firstLine="0"/>
              <w:jc w:val="left"/>
              <w:rPr>
                <w:color w:val="auto"/>
                <w:lang w:val="en-GB"/>
              </w:rPr>
            </w:pPr>
            <w:r w:rsidRPr="00897244">
              <w:rPr>
                <w:iCs/>
                <w:color w:val="auto"/>
                <w:sz w:val="22"/>
                <w:lang w:val="en-GB"/>
              </w:rPr>
              <w:t>Yes/No</w:t>
            </w:r>
          </w:p>
        </w:tc>
      </w:tr>
      <w:tr w:rsidR="00DF7B23" w:rsidRPr="00897244" w14:paraId="55FAAA16" w14:textId="77777777" w:rsidTr="00AF2CC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897244" w:rsidRDefault="00DF7B23" w:rsidP="00DF7B23">
            <w:pPr>
              <w:spacing w:after="0" w:line="240" w:lineRule="auto"/>
              <w:ind w:firstLine="0"/>
              <w:jc w:val="left"/>
              <w:rPr>
                <w:b/>
                <w:iCs/>
                <w:color w:val="auto"/>
                <w:sz w:val="22"/>
                <w:lang w:val="en-GB"/>
              </w:rPr>
            </w:pPr>
            <w:r w:rsidRPr="00897244">
              <w:rPr>
                <w:b/>
                <w:iCs/>
                <w:color w:val="auto"/>
                <w:sz w:val="22"/>
                <w:lang w:val="en-GB"/>
              </w:rPr>
              <w:t>6</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162C8F12" w:rsidR="00DF7B23" w:rsidRPr="00897244" w:rsidRDefault="00DF7B23" w:rsidP="00DF7B23">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 xml:space="preserve">Special technical specifications, </w:t>
            </w:r>
            <w:r w:rsidR="00D80A81" w:rsidRPr="00897244">
              <w:rPr>
                <w:iCs/>
                <w:color w:val="auto"/>
                <w:szCs w:val="24"/>
                <w:lang w:val="en-GB"/>
              </w:rPr>
              <w:t>initialled</w:t>
            </w:r>
            <w:r w:rsidRPr="00897244">
              <w:rPr>
                <w:iCs/>
                <w:color w:val="auto"/>
                <w:szCs w:val="24"/>
                <w:lang w:val="en-GB"/>
              </w:rPr>
              <w:t xml:space="preserve">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DF7B23" w:rsidRPr="00897244" w14:paraId="5BFBA1D2" w14:textId="77777777" w:rsidTr="00AF2CCA">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897244" w:rsidRDefault="00DF7B23" w:rsidP="00DF7B23">
            <w:pPr>
              <w:spacing w:after="0" w:line="240" w:lineRule="auto"/>
              <w:ind w:firstLine="0"/>
              <w:jc w:val="left"/>
              <w:rPr>
                <w:b/>
                <w:iCs/>
                <w:color w:val="auto"/>
                <w:sz w:val="22"/>
                <w:lang w:val="en-GB"/>
              </w:rPr>
            </w:pPr>
            <w:r w:rsidRPr="00897244">
              <w:rPr>
                <w:b/>
                <w:iCs/>
                <w:color w:val="auto"/>
                <w:sz w:val="22"/>
                <w:lang w:val="en-GB"/>
              </w:rPr>
              <w:t>7</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9D2EDD7" w:rsidR="00DF7B23" w:rsidRPr="00897244" w:rsidRDefault="00DF7B23" w:rsidP="00DF7B23">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 xml:space="preserve">Environmental and social clauses, </w:t>
            </w:r>
            <w:r w:rsidR="00D80A81" w:rsidRPr="00897244">
              <w:rPr>
                <w:iCs/>
                <w:color w:val="auto"/>
                <w:szCs w:val="24"/>
                <w:lang w:val="en-GB"/>
              </w:rPr>
              <w:t>initialled</w:t>
            </w:r>
            <w:r w:rsidRPr="00897244">
              <w:rPr>
                <w:iCs/>
                <w:color w:val="auto"/>
                <w:szCs w:val="24"/>
                <w:lang w:val="en-GB"/>
              </w:rPr>
              <w:t xml:space="preserve">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DF7B23" w:rsidRPr="00897244" w14:paraId="30FCD757" w14:textId="77777777" w:rsidTr="00AF2CC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897244" w:rsidRDefault="00DF7B23" w:rsidP="00DF7B23">
            <w:pPr>
              <w:spacing w:after="0" w:line="240" w:lineRule="auto"/>
              <w:ind w:firstLine="0"/>
              <w:jc w:val="left"/>
              <w:rPr>
                <w:b/>
                <w:iCs/>
                <w:color w:val="auto"/>
                <w:sz w:val="22"/>
                <w:lang w:val="en-GB"/>
              </w:rPr>
            </w:pPr>
            <w:r w:rsidRPr="00897244">
              <w:rPr>
                <w:b/>
                <w:iCs/>
                <w:color w:val="auto"/>
                <w:sz w:val="22"/>
                <w:lang w:val="en-GB"/>
              </w:rPr>
              <w:t>8</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526ECC17" w:rsidR="00DF7B23" w:rsidRPr="00897244" w:rsidRDefault="00DF7B23" w:rsidP="00DF7B23">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 xml:space="preserve">Special Administrative Conditions </w:t>
            </w:r>
            <w:r w:rsidR="00D80A81" w:rsidRPr="00897244">
              <w:rPr>
                <w:iCs/>
                <w:color w:val="auto"/>
                <w:szCs w:val="24"/>
                <w:lang w:val="en-GB"/>
              </w:rPr>
              <w:t>initialled</w:t>
            </w:r>
            <w:r w:rsidRPr="00897244">
              <w:rPr>
                <w:iCs/>
                <w:color w:val="auto"/>
                <w:szCs w:val="24"/>
                <w:lang w:val="en-GB"/>
              </w:rPr>
              <w:t xml:space="preserve">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DF7B23" w:rsidRPr="00897244" w14:paraId="4E22E1FB" w14:textId="77777777" w:rsidTr="00AF2CCA">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897244" w:rsidRDefault="00DF7B23" w:rsidP="00DF7B23">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897244" w:rsidRDefault="00DF7B23" w:rsidP="00DF7B23">
            <w:pPr>
              <w:widowControl w:val="0"/>
              <w:tabs>
                <w:tab w:val="left" w:pos="7080"/>
              </w:tabs>
              <w:autoSpaceDE w:val="0"/>
              <w:spacing w:after="0" w:line="240" w:lineRule="auto"/>
              <w:ind w:right="-20" w:firstLine="0"/>
              <w:jc w:val="center"/>
              <w:rPr>
                <w:b/>
                <w:iCs/>
                <w:color w:val="auto"/>
                <w:szCs w:val="24"/>
                <w:lang w:val="en-GB"/>
              </w:rPr>
            </w:pPr>
            <w:r w:rsidRPr="00897244">
              <w:rPr>
                <w:b/>
                <w:iCs/>
                <w:color w:val="auto"/>
                <w:szCs w:val="24"/>
                <w:lang w:val="en-GB"/>
              </w:rPr>
              <w:t>Total of “Yes”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897244" w:rsidRDefault="00DF7B23" w:rsidP="00DF7B23">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 /20</w:t>
            </w:r>
          </w:p>
        </w:tc>
      </w:tr>
    </w:tbl>
    <w:p w14:paraId="2B4447F5" w14:textId="77777777" w:rsidR="00DF7B23" w:rsidRPr="00897244" w:rsidRDefault="00DF7B23" w:rsidP="00DF7B23">
      <w:pPr>
        <w:suppressAutoHyphens/>
        <w:spacing w:before="120" w:after="120" w:line="240" w:lineRule="auto"/>
        <w:ind w:left="360" w:firstLine="0"/>
        <w:rPr>
          <w:b/>
          <w:bCs/>
          <w:i/>
          <w:iCs/>
          <w:color w:val="auto"/>
          <w:szCs w:val="24"/>
          <w:lang w:val="en-GB"/>
        </w:rPr>
      </w:pPr>
      <w:r w:rsidRPr="00897244">
        <w:rPr>
          <w:b/>
          <w:bCs/>
          <w:i/>
          <w:iCs/>
          <w:color w:val="auto"/>
          <w:szCs w:val="24"/>
          <w:u w:val="single"/>
          <w:lang w:val="en-GB"/>
        </w:rPr>
        <w:t>Note</w:t>
      </w:r>
      <w:r w:rsidRPr="00897244">
        <w:rPr>
          <w:b/>
          <w:bCs/>
          <w:i/>
          <w:iCs/>
          <w:color w:val="auto"/>
          <w:szCs w:val="24"/>
          <w:lang w:val="en-GB"/>
        </w:rPr>
        <w:t>: Only tenders with a total of 17 “Yes” votes out of 20 will be admitted to the next stage of the procedure.</w:t>
      </w:r>
    </w:p>
    <w:p w14:paraId="75893973" w14:textId="77777777" w:rsidR="00DF7B23" w:rsidRPr="00897244" w:rsidRDefault="00DF7B23" w:rsidP="009C4806">
      <w:pPr>
        <w:numPr>
          <w:ilvl w:val="0"/>
          <w:numId w:val="50"/>
        </w:numPr>
        <w:suppressAutoHyphens/>
        <w:spacing w:before="120" w:after="120" w:line="240" w:lineRule="auto"/>
        <w:contextualSpacing/>
        <w:jc w:val="left"/>
        <w:rPr>
          <w:color w:val="auto"/>
          <w:szCs w:val="24"/>
          <w:lang w:val="en-GB"/>
        </w:rPr>
      </w:pPr>
      <w:r w:rsidRPr="00897244">
        <w:rPr>
          <w:color w:val="auto"/>
          <w:szCs w:val="24"/>
          <w:lang w:val="en-GB"/>
        </w:rPr>
        <w:t>Checking arithmetic operations, multiplying unit prices by quantities where necessary and using the price in words to make any necessary corrections;</w:t>
      </w:r>
    </w:p>
    <w:p w14:paraId="2C6DDA81" w14:textId="77777777" w:rsidR="00DF7B23" w:rsidRPr="00897244" w:rsidRDefault="00DF7B23" w:rsidP="009C4806">
      <w:pPr>
        <w:numPr>
          <w:ilvl w:val="0"/>
          <w:numId w:val="50"/>
        </w:numPr>
        <w:suppressAutoHyphens/>
        <w:spacing w:before="120" w:after="120" w:line="240" w:lineRule="auto"/>
        <w:contextualSpacing/>
        <w:jc w:val="left"/>
        <w:rPr>
          <w:color w:val="auto"/>
          <w:szCs w:val="24"/>
          <w:lang w:val="en-GB"/>
        </w:rPr>
      </w:pPr>
      <w:r w:rsidRPr="00897244">
        <w:rPr>
          <w:color w:val="auto"/>
          <w:szCs w:val="24"/>
          <w:lang w:val="en-GB"/>
        </w:rPr>
        <w:t>Drawing up a summary table of Quotations based on the amounts corrected for any arithmetical errors, listed in ascending order.</w:t>
      </w:r>
    </w:p>
    <w:p w14:paraId="0D6445BB" w14:textId="77777777" w:rsidR="00DF7B23" w:rsidRPr="00897244" w:rsidRDefault="00DF7B23" w:rsidP="00DF7B23">
      <w:pPr>
        <w:suppressAutoHyphens/>
        <w:spacing w:before="120" w:after="120" w:line="240" w:lineRule="auto"/>
        <w:ind w:firstLine="0"/>
        <w:rPr>
          <w:color w:val="auto"/>
          <w:szCs w:val="24"/>
          <w:lang w:val="en-GB"/>
        </w:rPr>
      </w:pPr>
    </w:p>
    <w:p w14:paraId="5AD3D99E" w14:textId="77777777" w:rsidR="00DF7B23" w:rsidRPr="00897244" w:rsidRDefault="00DF7B23" w:rsidP="009C4806">
      <w:pPr>
        <w:numPr>
          <w:ilvl w:val="0"/>
          <w:numId w:val="48"/>
        </w:numPr>
        <w:suppressAutoHyphens/>
        <w:spacing w:before="120" w:after="120" w:line="240" w:lineRule="auto"/>
        <w:jc w:val="left"/>
        <w:rPr>
          <w:color w:val="auto"/>
          <w:szCs w:val="24"/>
          <w:lang w:val="en-GB"/>
        </w:rPr>
      </w:pPr>
      <w:r w:rsidRPr="00897244">
        <w:rPr>
          <w:color w:val="auto"/>
          <w:szCs w:val="24"/>
          <w:lang w:val="en-GB"/>
        </w:rPr>
        <w:t xml:space="preserve">For evaluation and comparison purposes, the </w:t>
      </w:r>
      <w:proofErr w:type="gramStart"/>
      <w:r w:rsidRPr="00897244">
        <w:rPr>
          <w:color w:val="auto"/>
          <w:szCs w:val="24"/>
          <w:lang w:val="en-GB"/>
        </w:rPr>
        <w:t>currency(</w:t>
      </w:r>
      <w:proofErr w:type="gramEnd"/>
      <w:r w:rsidRPr="00897244">
        <w:rPr>
          <w:color w:val="auto"/>
          <w:szCs w:val="24"/>
          <w:lang w:val="en-GB"/>
        </w:rPr>
        <w:t>ies) of the Quotations shall be converted into a single currency. The currency that shall be used for comparison purposes to convert at the selling exchange rate offered prices expressed in various currencies into a single currency is</w:t>
      </w:r>
      <w:r w:rsidRPr="00897244">
        <w:rPr>
          <w:i/>
          <w:iCs/>
          <w:color w:val="auto"/>
          <w:szCs w:val="24"/>
          <w:lang w:val="en-GB"/>
        </w:rPr>
        <w:t xml:space="preserve">: </w:t>
      </w:r>
      <w:r w:rsidRPr="00897244">
        <w:rPr>
          <w:b/>
          <w:bCs/>
          <w:i/>
          <w:iCs/>
          <w:color w:val="auto"/>
          <w:szCs w:val="24"/>
          <w:lang w:val="en-GB"/>
        </w:rPr>
        <w:t>CFA Francs (XAF)</w:t>
      </w:r>
      <w:r w:rsidRPr="00897244">
        <w:rPr>
          <w:color w:val="auto"/>
          <w:szCs w:val="24"/>
          <w:lang w:val="en-GB"/>
        </w:rPr>
        <w:t xml:space="preserve">. The source of exchange rate shall be: </w:t>
      </w:r>
      <w:r w:rsidRPr="00897244">
        <w:rPr>
          <w:b/>
          <w:bCs/>
          <w:i/>
          <w:iCs/>
          <w:color w:val="auto"/>
          <w:szCs w:val="24"/>
          <w:lang w:val="en-GB"/>
        </w:rPr>
        <w:t>Banque des Etats de l'Afrique Centrale (BEAC)</w:t>
      </w:r>
      <w:r w:rsidRPr="00897244">
        <w:rPr>
          <w:color w:val="auto"/>
          <w:szCs w:val="24"/>
          <w:lang w:val="en-GB"/>
        </w:rPr>
        <w:t>. The date for the exchange rate shall be</w:t>
      </w:r>
      <w:r w:rsidRPr="00897244">
        <w:rPr>
          <w:i/>
          <w:iCs/>
          <w:color w:val="auto"/>
          <w:szCs w:val="24"/>
          <w:lang w:val="en-GB"/>
        </w:rPr>
        <w:t xml:space="preserve">: </w:t>
      </w:r>
      <w:r w:rsidRPr="00897244">
        <w:rPr>
          <w:color w:val="auto"/>
          <w:szCs w:val="24"/>
          <w:lang w:val="en-GB"/>
        </w:rPr>
        <w:t>twenty-eight (28) days before the tender submission date.</w:t>
      </w:r>
    </w:p>
    <w:p w14:paraId="0C507591" w14:textId="77777777" w:rsidR="00DF7B23" w:rsidRPr="00897244" w:rsidRDefault="00DF7B23" w:rsidP="00DF7B23">
      <w:pPr>
        <w:suppressAutoHyphens/>
        <w:spacing w:before="120" w:after="120" w:line="240" w:lineRule="auto"/>
        <w:ind w:left="360" w:firstLine="0"/>
        <w:rPr>
          <w:color w:val="auto"/>
          <w:szCs w:val="24"/>
          <w:lang w:val="en-GB"/>
        </w:rPr>
      </w:pPr>
      <w:r w:rsidRPr="00897244">
        <w:rPr>
          <w:color w:val="auto"/>
          <w:szCs w:val="24"/>
          <w:lang w:val="en-GB"/>
        </w:rPr>
        <w:t>(</w:t>
      </w:r>
      <w:r w:rsidRPr="00897244">
        <w:rPr>
          <w:b/>
          <w:bCs/>
          <w:color w:val="auto"/>
          <w:szCs w:val="24"/>
          <w:u w:val="single"/>
          <w:lang w:val="en-GB"/>
        </w:rPr>
        <w:t>Note</w:t>
      </w:r>
      <w:r w:rsidRPr="00897244">
        <w:rPr>
          <w:b/>
          <w:bCs/>
          <w:color w:val="auto"/>
          <w:szCs w:val="24"/>
          <w:lang w:val="en-GB"/>
        </w:rPr>
        <w:t>: If the reference currency is not quoted on this date, the exchange rate will be that of the last previous quoted day</w:t>
      </w:r>
      <w:r w:rsidRPr="00897244">
        <w:rPr>
          <w:color w:val="auto"/>
          <w:szCs w:val="24"/>
          <w:lang w:val="en-GB"/>
        </w:rPr>
        <w:t>).</w:t>
      </w:r>
    </w:p>
    <w:p w14:paraId="05BAF620" w14:textId="77777777" w:rsidR="00DF7B23" w:rsidRPr="00897244" w:rsidRDefault="00DF7B23" w:rsidP="009C4806">
      <w:pPr>
        <w:numPr>
          <w:ilvl w:val="0"/>
          <w:numId w:val="48"/>
        </w:numPr>
        <w:suppressAutoHyphens/>
        <w:spacing w:before="120" w:after="120" w:line="240" w:lineRule="auto"/>
        <w:jc w:val="left"/>
        <w:rPr>
          <w:color w:val="auto"/>
          <w:szCs w:val="24"/>
          <w:lang w:val="en-GB"/>
        </w:rPr>
      </w:pPr>
      <w:r w:rsidRPr="00897244">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897244" w:rsidRDefault="00DF7B23" w:rsidP="00DF7B23">
      <w:pPr>
        <w:spacing w:before="120" w:after="120" w:line="240" w:lineRule="auto"/>
        <w:ind w:left="540" w:firstLine="0"/>
        <w:jc w:val="left"/>
        <w:rPr>
          <w:color w:val="auto"/>
          <w:szCs w:val="24"/>
          <w:lang w:val="en-GB"/>
        </w:rPr>
      </w:pPr>
      <w:r w:rsidRPr="00897244">
        <w:rPr>
          <w:b/>
          <w:i/>
          <w:color w:val="auto"/>
          <w:szCs w:val="24"/>
          <w:lang w:val="en-GB"/>
        </w:rPr>
        <w:lastRenderedPageBreak/>
        <w:t>(Not applicable) [Insert the following if there are multiple lots</w:t>
      </w:r>
      <w:r w:rsidRPr="00897244">
        <w:rPr>
          <w:b/>
          <w:color w:val="auto"/>
          <w:szCs w:val="24"/>
          <w:lang w:val="en-GB"/>
        </w:rPr>
        <w:t xml:space="preserve">: </w:t>
      </w:r>
      <w:r w:rsidRPr="00897244">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897244" w:rsidRDefault="00DF7B23" w:rsidP="00DF7B23">
      <w:pPr>
        <w:spacing w:before="120" w:after="120" w:line="240" w:lineRule="auto"/>
        <w:ind w:firstLine="0"/>
        <w:rPr>
          <w:b/>
          <w:color w:val="auto"/>
          <w:szCs w:val="24"/>
          <w:lang w:val="en-GB"/>
        </w:rPr>
      </w:pPr>
      <w:r w:rsidRPr="00897244">
        <w:rPr>
          <w:b/>
          <w:color w:val="auto"/>
          <w:szCs w:val="24"/>
          <w:lang w:val="en-GB"/>
        </w:rPr>
        <w:t>Contract Award</w:t>
      </w:r>
    </w:p>
    <w:p w14:paraId="2188825F" w14:textId="77777777" w:rsidR="00DF7B23" w:rsidRPr="00897244" w:rsidRDefault="00DF7B23" w:rsidP="009C4806">
      <w:pPr>
        <w:numPr>
          <w:ilvl w:val="0"/>
          <w:numId w:val="48"/>
        </w:numPr>
        <w:spacing w:after="0" w:line="240" w:lineRule="auto"/>
        <w:contextualSpacing/>
        <w:jc w:val="left"/>
        <w:rPr>
          <w:color w:val="auto"/>
          <w:szCs w:val="24"/>
          <w:lang w:val="en-GB"/>
        </w:rPr>
      </w:pPr>
      <w:r w:rsidRPr="00897244">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897244" w:rsidRDefault="00DF7B23" w:rsidP="009C4806">
      <w:pPr>
        <w:numPr>
          <w:ilvl w:val="0"/>
          <w:numId w:val="49"/>
        </w:numPr>
        <w:suppressAutoHyphens/>
        <w:spacing w:before="120" w:after="120" w:line="240" w:lineRule="auto"/>
        <w:ind w:left="540"/>
        <w:jc w:val="left"/>
        <w:rPr>
          <w:color w:val="auto"/>
          <w:szCs w:val="24"/>
          <w:lang w:val="en-GB"/>
        </w:rPr>
      </w:pPr>
      <w:r w:rsidRPr="00897244">
        <w:rPr>
          <w:color w:val="auto"/>
          <w:szCs w:val="24"/>
          <w:lang w:val="en-GB"/>
        </w:rPr>
        <w:t xml:space="preserve">The Employer shall invite by the quickest means </w:t>
      </w:r>
      <w:r w:rsidRPr="00897244">
        <w:rPr>
          <w:i/>
          <w:color w:val="auto"/>
          <w:szCs w:val="24"/>
          <w:lang w:val="en-GB"/>
        </w:rPr>
        <w:t>[e.g. e-mail]</w:t>
      </w:r>
      <w:r w:rsidRPr="00897244">
        <w:rPr>
          <w:color w:val="auto"/>
          <w:szCs w:val="24"/>
          <w:lang w:val="en-GB"/>
        </w:rPr>
        <w:t xml:space="preserve"> the successful Contractor/s for any discussion </w:t>
      </w:r>
      <w:r w:rsidRPr="00897244">
        <w:rPr>
          <w:i/>
          <w:color w:val="auto"/>
          <w:szCs w:val="24"/>
          <w:lang w:val="en-GB"/>
        </w:rPr>
        <w:t xml:space="preserve">[this is expected to be virtual in light of the emergency situation] </w:t>
      </w:r>
      <w:r w:rsidRPr="00897244">
        <w:rPr>
          <w:color w:val="auto"/>
          <w:szCs w:val="24"/>
          <w:lang w:val="en-GB"/>
        </w:rPr>
        <w:t xml:space="preserve">that may be needed to conclude the contract or otherwise for contract signature. </w:t>
      </w:r>
    </w:p>
    <w:p w14:paraId="10412232" w14:textId="77777777" w:rsidR="00DF7B23" w:rsidRPr="00897244" w:rsidRDefault="00DF7B23" w:rsidP="009C4806">
      <w:pPr>
        <w:numPr>
          <w:ilvl w:val="0"/>
          <w:numId w:val="49"/>
        </w:numPr>
        <w:suppressAutoHyphens/>
        <w:spacing w:before="120" w:after="120" w:line="240" w:lineRule="auto"/>
        <w:jc w:val="left"/>
        <w:rPr>
          <w:b/>
          <w:color w:val="auto"/>
          <w:szCs w:val="24"/>
          <w:lang w:val="en-GB"/>
        </w:rPr>
      </w:pPr>
      <w:r w:rsidRPr="00897244">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897244" w:rsidRDefault="00DF7B23" w:rsidP="009C4806">
      <w:pPr>
        <w:numPr>
          <w:ilvl w:val="0"/>
          <w:numId w:val="49"/>
        </w:numPr>
        <w:suppressAutoHyphens/>
        <w:spacing w:before="120" w:after="120" w:line="240" w:lineRule="auto"/>
        <w:jc w:val="left"/>
        <w:rPr>
          <w:color w:val="auto"/>
          <w:szCs w:val="24"/>
          <w:lang w:val="en-GB"/>
        </w:rPr>
      </w:pPr>
      <w:r w:rsidRPr="00897244">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897244" w:rsidRDefault="00DF7B23" w:rsidP="00DF7B23">
      <w:pPr>
        <w:spacing w:before="240" w:after="120" w:line="240" w:lineRule="auto"/>
        <w:ind w:left="5760" w:firstLine="0"/>
        <w:jc w:val="left"/>
        <w:rPr>
          <w:iCs/>
          <w:color w:val="auto"/>
          <w:szCs w:val="24"/>
          <w:lang w:val="en-GB"/>
        </w:rPr>
      </w:pPr>
      <w:r w:rsidRPr="00897244">
        <w:rPr>
          <w:iCs/>
          <w:color w:val="auto"/>
          <w:szCs w:val="24"/>
          <w:lang w:val="en-GB"/>
        </w:rPr>
        <w:t>On behalf of the Employer:</w:t>
      </w:r>
    </w:p>
    <w:p w14:paraId="0A7F14F7" w14:textId="34A95A3C" w:rsidR="00DF7B23" w:rsidRPr="00897244" w:rsidRDefault="00E37297" w:rsidP="00DF7B23">
      <w:pPr>
        <w:spacing w:after="0" w:line="240" w:lineRule="auto"/>
        <w:ind w:left="5040" w:firstLine="720"/>
        <w:jc w:val="left"/>
        <w:rPr>
          <w:b/>
          <w:color w:val="auto"/>
          <w:szCs w:val="24"/>
          <w:lang w:val="en-GB"/>
        </w:rPr>
      </w:pPr>
      <w:r w:rsidRPr="00897244">
        <w:rPr>
          <w:b/>
          <w:color w:val="auto"/>
          <w:szCs w:val="24"/>
          <w:lang w:val="en-GB"/>
        </w:rPr>
        <w:t>BALIKUMBAT</w:t>
      </w:r>
      <w:r w:rsidR="00DF7B23" w:rsidRPr="00897244">
        <w:rPr>
          <w:b/>
          <w:color w:val="auto"/>
          <w:szCs w:val="24"/>
          <w:lang w:val="en-GB"/>
        </w:rPr>
        <w:t>, the …………</w:t>
      </w:r>
    </w:p>
    <w:p w14:paraId="7A8AC0EE" w14:textId="10D4032E" w:rsidR="00DF7B23" w:rsidRPr="00897244" w:rsidRDefault="002313CE" w:rsidP="002313CE">
      <w:pPr>
        <w:spacing w:after="0" w:line="240" w:lineRule="auto"/>
        <w:ind w:left="6480" w:firstLine="0"/>
        <w:jc w:val="left"/>
        <w:rPr>
          <w:b/>
          <w:color w:val="auto"/>
          <w:szCs w:val="24"/>
          <w:lang w:val="en-GB"/>
        </w:rPr>
      </w:pPr>
      <w:r>
        <w:rPr>
          <w:b/>
          <w:color w:val="auto"/>
          <w:szCs w:val="24"/>
          <w:lang w:val="en-GB"/>
        </w:rPr>
        <w:t>Signature:</w:t>
      </w:r>
    </w:p>
    <w:p w14:paraId="38185F0D" w14:textId="77777777" w:rsidR="00DF7B23" w:rsidRPr="00897244" w:rsidRDefault="00DF7B23" w:rsidP="00DF7B23">
      <w:pPr>
        <w:spacing w:after="120" w:line="240" w:lineRule="auto"/>
        <w:ind w:firstLine="0"/>
        <w:rPr>
          <w:b/>
          <w:color w:val="auto"/>
          <w:szCs w:val="24"/>
          <w:lang w:val="en-GB"/>
        </w:rPr>
      </w:pPr>
      <w:r w:rsidRPr="00897244">
        <w:rPr>
          <w:b/>
          <w:color w:val="auto"/>
          <w:szCs w:val="24"/>
          <w:lang w:val="en-GB"/>
        </w:rPr>
        <w:t>Attachments:</w:t>
      </w:r>
    </w:p>
    <w:p w14:paraId="1A03417A" w14:textId="77777777" w:rsidR="00DF7B23" w:rsidRPr="00897244" w:rsidRDefault="00DF7B23" w:rsidP="00DF7B23">
      <w:pPr>
        <w:spacing w:after="0" w:line="240" w:lineRule="auto"/>
        <w:ind w:left="90" w:firstLine="0"/>
        <w:rPr>
          <w:b/>
          <w:color w:val="auto"/>
          <w:szCs w:val="24"/>
          <w:lang w:val="en-GB"/>
        </w:rPr>
      </w:pPr>
      <w:r w:rsidRPr="00897244">
        <w:rPr>
          <w:b/>
          <w:color w:val="auto"/>
          <w:szCs w:val="24"/>
          <w:lang w:val="en-GB"/>
        </w:rPr>
        <w:t>Annex 1: Works Requirements</w:t>
      </w:r>
    </w:p>
    <w:p w14:paraId="09F3B14D" w14:textId="77777777" w:rsidR="00DF7B23" w:rsidRPr="00897244" w:rsidRDefault="00DF7B23" w:rsidP="00DF7B23">
      <w:pPr>
        <w:spacing w:after="0" w:line="240" w:lineRule="auto"/>
        <w:ind w:left="90" w:firstLine="0"/>
        <w:rPr>
          <w:b/>
          <w:color w:val="auto"/>
          <w:szCs w:val="24"/>
          <w:lang w:val="en-GB"/>
        </w:rPr>
      </w:pPr>
      <w:r w:rsidRPr="00897244">
        <w:rPr>
          <w:b/>
          <w:color w:val="auto"/>
          <w:szCs w:val="24"/>
          <w:lang w:val="en-GB"/>
        </w:rPr>
        <w:t>Annex 2: Quotation Form</w:t>
      </w:r>
    </w:p>
    <w:p w14:paraId="64E5917D" w14:textId="77777777" w:rsidR="00DF7B23" w:rsidRPr="00897244" w:rsidRDefault="00DF7B23" w:rsidP="00DF7B23">
      <w:pPr>
        <w:spacing w:after="0" w:line="240" w:lineRule="auto"/>
        <w:ind w:left="90" w:firstLine="0"/>
        <w:rPr>
          <w:b/>
          <w:color w:val="auto"/>
          <w:szCs w:val="24"/>
          <w:lang w:val="en-GB"/>
        </w:rPr>
      </w:pPr>
      <w:r w:rsidRPr="00897244">
        <w:rPr>
          <w:b/>
          <w:color w:val="auto"/>
          <w:szCs w:val="24"/>
          <w:lang w:val="en-GB"/>
        </w:rPr>
        <w:t xml:space="preserve">Annex 3: Contract Forms </w:t>
      </w:r>
    </w:p>
    <w:bookmarkEnd w:id="3"/>
    <w:p w14:paraId="0785F084" w14:textId="77777777" w:rsidR="001555CC" w:rsidRPr="00897244" w:rsidRDefault="001555CC" w:rsidP="00892D5A">
      <w:pPr>
        <w:spacing w:after="0" w:line="259" w:lineRule="auto"/>
        <w:ind w:left="180" w:firstLine="0"/>
        <w:jc w:val="left"/>
        <w:rPr>
          <w:sz w:val="22"/>
        </w:rPr>
      </w:pPr>
    </w:p>
    <w:p w14:paraId="2054E5DB" w14:textId="77777777" w:rsidR="001555CC" w:rsidRPr="00897244" w:rsidRDefault="001555CC" w:rsidP="00892D5A">
      <w:pPr>
        <w:spacing w:after="0" w:line="259" w:lineRule="auto"/>
        <w:ind w:left="180" w:firstLine="0"/>
        <w:jc w:val="left"/>
        <w:rPr>
          <w:sz w:val="22"/>
        </w:rPr>
        <w:sectPr w:rsidR="001555CC" w:rsidRPr="00897244" w:rsidSect="00C450A6">
          <w:headerReference w:type="even" r:id="rId22"/>
          <w:headerReference w:type="default" r:id="rId23"/>
          <w:headerReference w:type="first" r:id="rId24"/>
          <w:pgSz w:w="12240" w:h="15840"/>
          <w:pgMar w:top="727" w:right="1080" w:bottom="810" w:left="810" w:header="727" w:footer="720" w:gutter="0"/>
          <w:pgNumType w:start="1"/>
          <w:cols w:space="720"/>
          <w:titlePg/>
          <w:docGrid w:linePitch="326"/>
        </w:sectPr>
      </w:pPr>
    </w:p>
    <w:p w14:paraId="14559D7C" w14:textId="7CA5382D" w:rsidR="00190B61" w:rsidRPr="00897244" w:rsidRDefault="00145F92" w:rsidP="00190B61">
      <w:pPr>
        <w:spacing w:after="0" w:line="240" w:lineRule="auto"/>
        <w:ind w:firstLine="0"/>
        <w:jc w:val="left"/>
        <w:rPr>
          <w:color w:val="auto"/>
          <w:szCs w:val="24"/>
          <w:lang w:val="en-GB" w:eastAsia="fr-FR"/>
        </w:rPr>
      </w:pPr>
      <w:r w:rsidRPr="00897244">
        <w:rPr>
          <w:noProof/>
          <w:sz w:val="28"/>
          <w:szCs w:val="28"/>
        </w:rPr>
        <w:lastRenderedPageBreak/>
        <w:drawing>
          <wp:anchor distT="0" distB="0" distL="114300" distR="114300" simplePos="0" relativeHeight="251782144" behindDoc="0" locked="0" layoutInCell="1" allowOverlap="1" wp14:anchorId="64C554AE" wp14:editId="69690983">
            <wp:simplePos x="0" y="0"/>
            <wp:positionH relativeFrom="margin">
              <wp:posOffset>2679700</wp:posOffset>
            </wp:positionH>
            <wp:positionV relativeFrom="paragraph">
              <wp:posOffset>122555</wp:posOffset>
            </wp:positionV>
            <wp:extent cx="1598930" cy="1609725"/>
            <wp:effectExtent l="0" t="0" r="1270" b="9525"/>
            <wp:wrapSquare wrapText="bothSides"/>
            <wp:docPr id="53"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0B61" w:rsidRPr="00897244">
        <w:rPr>
          <w:noProof/>
        </w:rPr>
        <mc:AlternateContent>
          <mc:Choice Requires="wpg">
            <w:drawing>
              <wp:anchor distT="0" distB="0" distL="114300" distR="114300" simplePos="0" relativeHeight="251781120" behindDoc="0" locked="0" layoutInCell="1" allowOverlap="1" wp14:anchorId="40C0ABF0" wp14:editId="7DF392DA">
                <wp:simplePos x="0" y="0"/>
                <wp:positionH relativeFrom="column">
                  <wp:posOffset>-392341</wp:posOffset>
                </wp:positionH>
                <wp:positionV relativeFrom="paragraph">
                  <wp:posOffset>63796</wp:posOffset>
                </wp:positionV>
                <wp:extent cx="7443926" cy="1892596"/>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926" cy="1892596"/>
                          <a:chOff x="1689" y="459"/>
                          <a:chExt cx="8728" cy="3299"/>
                        </a:xfrm>
                      </wpg:grpSpPr>
                      <wps:wsp>
                        <wps:cNvPr id="16"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CFE23" w14:textId="77777777" w:rsidR="001A1FEA" w:rsidRPr="00DD3940" w:rsidRDefault="001A1FEA" w:rsidP="00190B61">
                              <w:pPr>
                                <w:spacing w:after="0" w:line="240" w:lineRule="auto"/>
                                <w:ind w:firstLine="0"/>
                                <w:jc w:val="center"/>
                                <w:rPr>
                                  <w:b/>
                                  <w:bCs/>
                                  <w:sz w:val="28"/>
                                </w:rPr>
                              </w:pPr>
                              <w:r w:rsidRPr="00DD3940">
                                <w:rPr>
                                  <w:b/>
                                  <w:bCs/>
                                  <w:sz w:val="28"/>
                                </w:rPr>
                                <w:t xml:space="preserve">REPUBLIC OF CAMEROON              </w:t>
                              </w:r>
                            </w:p>
                            <w:p w14:paraId="1D2E8359" w14:textId="77777777" w:rsidR="001A1FEA" w:rsidRPr="00DD3940" w:rsidRDefault="001A1FEA" w:rsidP="00190B61">
                              <w:pPr>
                                <w:spacing w:after="0" w:line="240" w:lineRule="auto"/>
                                <w:ind w:firstLine="0"/>
                                <w:jc w:val="center"/>
                                <w:rPr>
                                  <w:b/>
                                  <w:bCs/>
                                  <w:sz w:val="18"/>
                                  <w:szCs w:val="18"/>
                                </w:rPr>
                              </w:pPr>
                              <w:r w:rsidRPr="00DD3940">
                                <w:rPr>
                                  <w:b/>
                                  <w:bCs/>
                                  <w:sz w:val="18"/>
                                  <w:szCs w:val="18"/>
                                </w:rPr>
                                <w:t>Peace – Work – Fatherland</w:t>
                              </w:r>
                            </w:p>
                            <w:p w14:paraId="1C719FE9" w14:textId="77777777" w:rsidR="001A1FEA" w:rsidRPr="00DD3940" w:rsidRDefault="001A1FEA" w:rsidP="00190B61">
                              <w:pPr>
                                <w:spacing w:after="0" w:line="240" w:lineRule="auto"/>
                                <w:ind w:firstLine="0"/>
                                <w:jc w:val="center"/>
                                <w:rPr>
                                  <w:b/>
                                  <w:bCs/>
                                  <w:sz w:val="16"/>
                                  <w:szCs w:val="18"/>
                                </w:rPr>
                              </w:pPr>
                              <w:r w:rsidRPr="00DD3940">
                                <w:rPr>
                                  <w:b/>
                                  <w:bCs/>
                                  <w:sz w:val="16"/>
                                  <w:szCs w:val="18"/>
                                </w:rPr>
                                <w:t>-----------------</w:t>
                              </w:r>
                            </w:p>
                            <w:p w14:paraId="4E10786C" w14:textId="77777777" w:rsidR="001A1FEA" w:rsidRPr="00DD3940" w:rsidRDefault="001A1FEA"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68E8ABB6" w14:textId="77777777" w:rsidR="001A1FEA" w:rsidRPr="00DD3940" w:rsidRDefault="001A1FEA" w:rsidP="00190B61">
                              <w:pPr>
                                <w:spacing w:after="0" w:line="240" w:lineRule="auto"/>
                                <w:ind w:firstLine="0"/>
                                <w:jc w:val="center"/>
                                <w:rPr>
                                  <w:b/>
                                  <w:bCs/>
                                  <w:sz w:val="18"/>
                                  <w:szCs w:val="20"/>
                                </w:rPr>
                              </w:pPr>
                              <w:r w:rsidRPr="00DD3940">
                                <w:rPr>
                                  <w:b/>
                                  <w:bCs/>
                                  <w:sz w:val="18"/>
                                  <w:szCs w:val="20"/>
                                </w:rPr>
                                <w:t xml:space="preserve"> AND LOCAL DEVELOPMENT</w:t>
                              </w:r>
                            </w:p>
                            <w:p w14:paraId="41105536" w14:textId="77777777" w:rsidR="001A1FEA" w:rsidRPr="00DD3940" w:rsidRDefault="001A1FEA" w:rsidP="00190B61">
                              <w:pPr>
                                <w:spacing w:after="0" w:line="240" w:lineRule="auto"/>
                                <w:ind w:firstLine="0"/>
                                <w:jc w:val="center"/>
                                <w:rPr>
                                  <w:b/>
                                  <w:bCs/>
                                  <w:sz w:val="16"/>
                                  <w:szCs w:val="18"/>
                                </w:rPr>
                              </w:pPr>
                              <w:r w:rsidRPr="00DD3940">
                                <w:rPr>
                                  <w:b/>
                                  <w:bCs/>
                                  <w:sz w:val="16"/>
                                  <w:szCs w:val="18"/>
                                </w:rPr>
                                <w:t xml:space="preserve">-----------------                                                 </w:t>
                              </w:r>
                            </w:p>
                            <w:p w14:paraId="2AA1C845" w14:textId="77777777" w:rsidR="001A1FEA" w:rsidRPr="00DD3940" w:rsidRDefault="001A1FEA"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B8CB5C4" w14:textId="77777777" w:rsidR="001A1FEA" w:rsidRPr="00DD3940" w:rsidRDefault="001A1FEA"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0025EA9C" w14:textId="77777777" w:rsidR="001A1FEA" w:rsidRPr="00DD3940" w:rsidRDefault="001A1FEA" w:rsidP="00190B61">
                              <w:pPr>
                                <w:spacing w:after="0" w:line="240" w:lineRule="auto"/>
                                <w:ind w:firstLine="0"/>
                                <w:rPr>
                                  <w:b/>
                                  <w:bCs/>
                                  <w:sz w:val="16"/>
                                  <w:szCs w:val="18"/>
                                </w:rPr>
                              </w:pPr>
                              <w:r w:rsidRPr="00DD3940">
                                <w:rPr>
                                  <w:b/>
                                  <w:bCs/>
                                  <w:sz w:val="16"/>
                                  <w:szCs w:val="18"/>
                                </w:rPr>
                                <w:t xml:space="preserve">                                           ----------------- </w:t>
                              </w:r>
                            </w:p>
                            <w:p w14:paraId="49A6244F" w14:textId="77777777" w:rsidR="001A1FEA" w:rsidRPr="00DD3940" w:rsidRDefault="001A1FEA" w:rsidP="00190B61">
                              <w:pPr>
                                <w:spacing w:after="0" w:line="240" w:lineRule="auto"/>
                                <w:ind w:firstLine="0"/>
                                <w:rPr>
                                  <w:b/>
                                  <w:bCs/>
                                  <w:sz w:val="16"/>
                                  <w:szCs w:val="18"/>
                                </w:rPr>
                              </w:pPr>
                              <w:r w:rsidRPr="00DD3940">
                                <w:rPr>
                                  <w:b/>
                                  <w:bCs/>
                                  <w:sz w:val="16"/>
                                  <w:szCs w:val="18"/>
                                </w:rPr>
                                <w:t xml:space="preserve">                                  BALIKUMBAT COUNCIL</w:t>
                              </w:r>
                            </w:p>
                            <w:p w14:paraId="05CBC90A" w14:textId="77777777" w:rsidR="001A1FEA" w:rsidRPr="00DD3940" w:rsidRDefault="001A1FEA" w:rsidP="00190B61">
                              <w:pPr>
                                <w:spacing w:after="0" w:line="240" w:lineRule="auto"/>
                                <w:ind w:firstLine="0"/>
                                <w:rPr>
                                  <w:b/>
                                  <w:bCs/>
                                  <w:sz w:val="16"/>
                                  <w:szCs w:val="18"/>
                                </w:rPr>
                              </w:pPr>
                            </w:p>
                            <w:p w14:paraId="75EC3A6E" w14:textId="77777777" w:rsidR="001A1FEA" w:rsidRPr="00DD3940" w:rsidRDefault="001A1FEA"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028A77D7" w14:textId="77777777" w:rsidR="001A1FEA" w:rsidRPr="00DD3940" w:rsidRDefault="001A1FEA" w:rsidP="00190B61">
                              <w:pPr>
                                <w:spacing w:after="0" w:line="240" w:lineRule="auto"/>
                                <w:ind w:firstLine="0"/>
                                <w:jc w:val="center"/>
                                <w:rPr>
                                  <w:b/>
                                  <w:bCs/>
                                  <w:sz w:val="16"/>
                                  <w:szCs w:val="18"/>
                                </w:rPr>
                              </w:pPr>
                            </w:p>
                            <w:p w14:paraId="24F4CA4F" w14:textId="77777777" w:rsidR="001A1FEA" w:rsidRDefault="001A1FEA" w:rsidP="00190B61">
                              <w:pPr>
                                <w:jc w:val="center"/>
                                <w:rPr>
                                  <w:b/>
                                  <w:bCs/>
                                  <w:sz w:val="16"/>
                                  <w:szCs w:val="20"/>
                                </w:rPr>
                              </w:pPr>
                            </w:p>
                            <w:p w14:paraId="5E01F6E3" w14:textId="77777777" w:rsidR="001A1FEA" w:rsidRDefault="001A1FEA" w:rsidP="00190B61">
                              <w:pPr>
                                <w:jc w:val="center"/>
                                <w:rPr>
                                  <w:b/>
                                  <w:bCs/>
                                  <w:sz w:val="16"/>
                                  <w:szCs w:val="20"/>
                                </w:rPr>
                              </w:pPr>
                            </w:p>
                            <w:p w14:paraId="0C695988" w14:textId="77777777" w:rsidR="001A1FEA" w:rsidRDefault="001A1FEA" w:rsidP="00190B61">
                              <w:pPr>
                                <w:jc w:val="center"/>
                                <w:rPr>
                                  <w:b/>
                                  <w:bCs/>
                                  <w:sz w:val="16"/>
                                  <w:szCs w:val="20"/>
                                </w:rPr>
                              </w:pPr>
                            </w:p>
                            <w:p w14:paraId="409C5B92" w14:textId="77777777" w:rsidR="001A1FEA" w:rsidRDefault="001A1FEA" w:rsidP="00190B61">
                              <w:pPr>
                                <w:jc w:val="center"/>
                                <w:rPr>
                                  <w:b/>
                                  <w:bCs/>
                                  <w:sz w:val="16"/>
                                  <w:szCs w:val="20"/>
                                </w:rPr>
                              </w:pPr>
                            </w:p>
                            <w:p w14:paraId="4971CD79" w14:textId="77777777" w:rsidR="001A1FEA" w:rsidRDefault="001A1FEA" w:rsidP="00190B61">
                              <w:pPr>
                                <w:jc w:val="center"/>
                                <w:rPr>
                                  <w:b/>
                                  <w:bCs/>
                                  <w:sz w:val="16"/>
                                  <w:szCs w:val="20"/>
                                </w:rPr>
                              </w:pPr>
                            </w:p>
                            <w:p w14:paraId="2DE48834" w14:textId="77777777" w:rsidR="001A1FEA" w:rsidRPr="00717DE7" w:rsidRDefault="001A1FEA" w:rsidP="00190B61">
                              <w:pPr>
                                <w:jc w:val="center"/>
                                <w:rPr>
                                  <w:b/>
                                  <w:bCs/>
                                  <w:sz w:val="16"/>
                                  <w:szCs w:val="20"/>
                                </w:rPr>
                              </w:pPr>
                              <w:proofErr w:type="gramStart"/>
                              <w:r>
                                <w:rPr>
                                  <w:b/>
                                  <w:bCs/>
                                  <w:sz w:val="16"/>
                                  <w:szCs w:val="20"/>
                                </w:rPr>
                                <w:t>bnmmjhvbjj</w:t>
                              </w:r>
                              <w:proofErr w:type="gramEnd"/>
                            </w:p>
                            <w:p w14:paraId="334A0649" w14:textId="77777777" w:rsidR="001A1FEA" w:rsidRPr="00EA34F9" w:rsidRDefault="001A1FEA" w:rsidP="00190B61">
                              <w:pPr>
                                <w:jc w:val="center"/>
                                <w:rPr>
                                  <w:b/>
                                  <w:bCs/>
                                  <w:sz w:val="20"/>
                                  <w:szCs w:val="18"/>
                                </w:rPr>
                              </w:pPr>
                            </w:p>
                            <w:p w14:paraId="39DFFEBA" w14:textId="77777777" w:rsidR="001A1FEA" w:rsidRPr="00EA34F9" w:rsidRDefault="001A1FEA" w:rsidP="00190B61">
                              <w:pPr>
                                <w:jc w:val="center"/>
                                <w:rPr>
                                  <w:b/>
                                  <w:bCs/>
                                  <w:sz w:val="26"/>
                                </w:rPr>
                              </w:pPr>
                            </w:p>
                            <w:p w14:paraId="613C0819" w14:textId="77777777" w:rsidR="001A1FEA" w:rsidRPr="00EA34F9" w:rsidRDefault="001A1FEA" w:rsidP="00190B61">
                              <w:pPr>
                                <w:spacing w:line="240" w:lineRule="atLeast"/>
                                <w:jc w:val="center"/>
                                <w:rPr>
                                  <w:b/>
                                  <w:bCs/>
                                  <w:sz w:val="18"/>
                                  <w:szCs w:val="18"/>
                                </w:rPr>
                              </w:pPr>
                            </w:p>
                            <w:p w14:paraId="570FA1D0" w14:textId="77777777" w:rsidR="001A1FEA" w:rsidRPr="00EA34F9" w:rsidRDefault="001A1FEA" w:rsidP="00190B61">
                              <w:pPr>
                                <w:spacing w:line="240" w:lineRule="atLeast"/>
                                <w:jc w:val="center"/>
                                <w:rPr>
                                  <w:b/>
                                  <w:bCs/>
                                  <w:sz w:val="18"/>
                                  <w:szCs w:val="18"/>
                                </w:rPr>
                              </w:pPr>
                            </w:p>
                            <w:p w14:paraId="0DBF96A3" w14:textId="77777777" w:rsidR="001A1FEA" w:rsidRPr="00EA34F9" w:rsidRDefault="001A1FEA" w:rsidP="00190B61">
                              <w:pPr>
                                <w:spacing w:line="240" w:lineRule="atLeast"/>
                                <w:jc w:val="center"/>
                                <w:rPr>
                                  <w:b/>
                                  <w:bCs/>
                                  <w:sz w:val="20"/>
                                  <w:szCs w:val="20"/>
                                </w:rPr>
                              </w:pPr>
                            </w:p>
                            <w:p w14:paraId="0A02982D" w14:textId="77777777" w:rsidR="001A1FEA" w:rsidRPr="00EA34F9" w:rsidRDefault="001A1FEA" w:rsidP="00190B61">
                              <w:pPr>
                                <w:spacing w:line="240" w:lineRule="atLeast"/>
                                <w:jc w:val="center"/>
                                <w:rPr>
                                  <w:noProof/>
                                </w:rPr>
                              </w:pPr>
                            </w:p>
                          </w:txbxContent>
                        </wps:txbx>
                        <wps:bodyPr rot="0" vert="horz" wrap="square" lIns="91440" tIns="45720" rIns="91440" bIns="45720" anchor="t" anchorCtr="0" upright="1">
                          <a:noAutofit/>
                        </wps:bodyPr>
                      </wps:wsp>
                      <wps:wsp>
                        <wps:cNvPr id="17"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CD65D" w14:textId="77777777" w:rsidR="001A1FEA" w:rsidRPr="00890C7D" w:rsidRDefault="001A1FEA" w:rsidP="00190B61">
                              <w:pPr>
                                <w:spacing w:after="0" w:line="240" w:lineRule="auto"/>
                                <w:ind w:firstLine="0"/>
                                <w:jc w:val="center"/>
                                <w:rPr>
                                  <w:b/>
                                  <w:bCs/>
                                  <w:sz w:val="20"/>
                                  <w:szCs w:val="20"/>
                                </w:rPr>
                              </w:pPr>
                              <w:r w:rsidRPr="00890C7D">
                                <w:rPr>
                                  <w:b/>
                                  <w:bCs/>
                                  <w:sz w:val="22"/>
                                </w:rPr>
                                <w:t>REPUBLIQUE DU CAMEROUN</w:t>
                              </w:r>
                            </w:p>
                            <w:p w14:paraId="0D285B6B" w14:textId="77777777" w:rsidR="001A1FEA" w:rsidRPr="00890C7D" w:rsidRDefault="001A1FEA" w:rsidP="00190B61">
                              <w:pPr>
                                <w:spacing w:after="0" w:line="240" w:lineRule="auto"/>
                                <w:ind w:firstLine="0"/>
                                <w:jc w:val="center"/>
                                <w:rPr>
                                  <w:b/>
                                  <w:bCs/>
                                  <w:sz w:val="20"/>
                                  <w:szCs w:val="20"/>
                                </w:rPr>
                              </w:pPr>
                              <w:r w:rsidRPr="00890C7D">
                                <w:rPr>
                                  <w:b/>
                                  <w:bCs/>
                                  <w:sz w:val="20"/>
                                  <w:szCs w:val="20"/>
                                </w:rPr>
                                <w:t>Paix-Travail-Patrie</w:t>
                              </w:r>
                            </w:p>
                            <w:p w14:paraId="6047E31A" w14:textId="77777777" w:rsidR="001A1FEA" w:rsidRPr="00890C7D" w:rsidRDefault="001A1FEA" w:rsidP="00190B61">
                              <w:pPr>
                                <w:spacing w:after="0" w:line="240" w:lineRule="auto"/>
                                <w:ind w:firstLine="0"/>
                                <w:jc w:val="center"/>
                                <w:rPr>
                                  <w:b/>
                                  <w:bCs/>
                                  <w:sz w:val="20"/>
                                  <w:szCs w:val="20"/>
                                </w:rPr>
                              </w:pPr>
                              <w:r w:rsidRPr="00890C7D">
                                <w:rPr>
                                  <w:b/>
                                  <w:bCs/>
                                  <w:sz w:val="18"/>
                                  <w:szCs w:val="18"/>
                                </w:rPr>
                                <w:t>----------------</w:t>
                              </w:r>
                            </w:p>
                            <w:p w14:paraId="40E03500" w14:textId="77777777" w:rsidR="001A1FEA" w:rsidRPr="00890C7D" w:rsidRDefault="001A1FEA" w:rsidP="00190B61">
                              <w:pPr>
                                <w:spacing w:after="0" w:line="240" w:lineRule="auto"/>
                                <w:ind w:firstLine="0"/>
                                <w:jc w:val="center"/>
                                <w:rPr>
                                  <w:b/>
                                  <w:bCs/>
                                  <w:sz w:val="20"/>
                                  <w:szCs w:val="20"/>
                                </w:rPr>
                              </w:pPr>
                              <w:r w:rsidRPr="00890C7D">
                                <w:rPr>
                                  <w:b/>
                                  <w:bCs/>
                                  <w:sz w:val="20"/>
                                  <w:szCs w:val="20"/>
                                </w:rPr>
                                <w:t>MINISTERE DE LA DECENTRALISATION</w:t>
                              </w:r>
                            </w:p>
                            <w:p w14:paraId="745E2660" w14:textId="77777777" w:rsidR="001A1FEA" w:rsidRPr="00890C7D" w:rsidRDefault="001A1FEA" w:rsidP="00190B61">
                              <w:pPr>
                                <w:spacing w:after="0" w:line="240" w:lineRule="auto"/>
                                <w:ind w:firstLine="0"/>
                                <w:jc w:val="center"/>
                                <w:rPr>
                                  <w:b/>
                                  <w:bCs/>
                                  <w:sz w:val="20"/>
                                  <w:szCs w:val="20"/>
                                </w:rPr>
                              </w:pPr>
                              <w:r w:rsidRPr="00890C7D">
                                <w:rPr>
                                  <w:b/>
                                  <w:bCs/>
                                  <w:sz w:val="20"/>
                                  <w:szCs w:val="20"/>
                                </w:rPr>
                                <w:t xml:space="preserve"> ET DU VELOPPEMENT LOCALE </w:t>
                              </w:r>
                            </w:p>
                            <w:p w14:paraId="5AF327DC" w14:textId="77777777" w:rsidR="001A1FEA" w:rsidRPr="00890C7D" w:rsidRDefault="001A1FEA" w:rsidP="00190B61">
                              <w:pPr>
                                <w:spacing w:after="0" w:line="240" w:lineRule="auto"/>
                                <w:ind w:firstLine="0"/>
                                <w:jc w:val="center"/>
                                <w:rPr>
                                  <w:bCs/>
                                  <w:sz w:val="18"/>
                                  <w:szCs w:val="18"/>
                                </w:rPr>
                              </w:pPr>
                              <w:r w:rsidRPr="00890C7D">
                                <w:rPr>
                                  <w:b/>
                                  <w:bCs/>
                                  <w:sz w:val="18"/>
                                  <w:szCs w:val="18"/>
                                </w:rPr>
                                <w:t>-----------------</w:t>
                              </w:r>
                            </w:p>
                            <w:p w14:paraId="3D4D0DD8" w14:textId="77777777" w:rsidR="001A1FEA" w:rsidRPr="00890C7D" w:rsidRDefault="001A1FEA" w:rsidP="00190B61">
                              <w:pPr>
                                <w:spacing w:after="0" w:line="240" w:lineRule="auto"/>
                                <w:ind w:firstLine="0"/>
                                <w:jc w:val="center"/>
                                <w:rPr>
                                  <w:b/>
                                  <w:bCs/>
                                  <w:sz w:val="20"/>
                                  <w:szCs w:val="18"/>
                                </w:rPr>
                              </w:pPr>
                              <w:r w:rsidRPr="00890C7D">
                                <w:rPr>
                                  <w:b/>
                                  <w:bCs/>
                                  <w:sz w:val="20"/>
                                  <w:szCs w:val="18"/>
                                </w:rPr>
                                <w:t>REGION DU NORD OUEST</w:t>
                              </w:r>
                            </w:p>
                            <w:p w14:paraId="5018F906" w14:textId="77777777" w:rsidR="001A1FEA" w:rsidRPr="00890C7D" w:rsidRDefault="001A1FEA" w:rsidP="00190B61">
                              <w:pPr>
                                <w:spacing w:after="0" w:line="240" w:lineRule="auto"/>
                                <w:ind w:firstLine="0"/>
                                <w:jc w:val="center"/>
                                <w:rPr>
                                  <w:b/>
                                  <w:bCs/>
                                  <w:sz w:val="22"/>
                                  <w:szCs w:val="20"/>
                                </w:rPr>
                              </w:pPr>
                              <w:r w:rsidRPr="00890C7D">
                                <w:rPr>
                                  <w:b/>
                                  <w:bCs/>
                                  <w:sz w:val="20"/>
                                  <w:szCs w:val="18"/>
                                </w:rPr>
                                <w:t>DEPARTMENT DE NGOKETUNJIA</w:t>
                              </w:r>
                            </w:p>
                            <w:p w14:paraId="6916480C" w14:textId="77777777" w:rsidR="001A1FEA" w:rsidRPr="00890C7D" w:rsidRDefault="001A1FEA" w:rsidP="00190B61">
                              <w:pPr>
                                <w:spacing w:after="0" w:line="240" w:lineRule="auto"/>
                                <w:ind w:firstLine="0"/>
                                <w:jc w:val="center"/>
                                <w:rPr>
                                  <w:b/>
                                  <w:bCs/>
                                  <w:sz w:val="18"/>
                                  <w:szCs w:val="18"/>
                                </w:rPr>
                              </w:pPr>
                              <w:r w:rsidRPr="00890C7D">
                                <w:rPr>
                                  <w:b/>
                                  <w:bCs/>
                                  <w:sz w:val="18"/>
                                  <w:szCs w:val="18"/>
                                </w:rPr>
                                <w:t>----------------</w:t>
                              </w:r>
                            </w:p>
                            <w:p w14:paraId="16D6F1A4" w14:textId="77777777" w:rsidR="001A1FEA" w:rsidRPr="00890C7D" w:rsidRDefault="001A1FEA" w:rsidP="00190B61">
                              <w:pPr>
                                <w:spacing w:after="0" w:line="240" w:lineRule="auto"/>
                                <w:ind w:firstLine="0"/>
                                <w:jc w:val="center"/>
                                <w:rPr>
                                  <w:b/>
                                  <w:bCs/>
                                  <w:sz w:val="18"/>
                                  <w:szCs w:val="18"/>
                                </w:rPr>
                              </w:pPr>
                              <w:r w:rsidRPr="00890C7D">
                                <w:rPr>
                                  <w:b/>
                                  <w:bCs/>
                                  <w:sz w:val="18"/>
                                  <w:szCs w:val="18"/>
                                </w:rPr>
                                <w:t>COMMUNE DE BALIKUMBAT</w:t>
                              </w:r>
                            </w:p>
                            <w:p w14:paraId="4F00EF07" w14:textId="77777777" w:rsidR="001A1FEA" w:rsidRPr="00890C7D" w:rsidRDefault="001A1FEA" w:rsidP="00190B61">
                              <w:pPr>
                                <w:spacing w:after="0" w:line="240" w:lineRule="auto"/>
                                <w:ind w:firstLine="0"/>
                                <w:jc w:val="center"/>
                                <w:rPr>
                                  <w:b/>
                                  <w:bCs/>
                                  <w:sz w:val="18"/>
                                  <w:szCs w:val="18"/>
                                </w:rPr>
                              </w:pPr>
                            </w:p>
                            <w:p w14:paraId="71DEC033" w14:textId="77777777" w:rsidR="001A1FEA" w:rsidRPr="00890C7D" w:rsidRDefault="001A1FEA" w:rsidP="00190B61">
                              <w:pPr>
                                <w:spacing w:after="0" w:line="240" w:lineRule="auto"/>
                                <w:ind w:firstLine="0"/>
                                <w:jc w:val="center"/>
                                <w:rPr>
                                  <w:b/>
                                  <w:bCs/>
                                  <w:sz w:val="18"/>
                                  <w:szCs w:val="18"/>
                                </w:rPr>
                              </w:pPr>
                              <w:r w:rsidRPr="00890C7D">
                                <w:rPr>
                                  <w:b/>
                                  <w:bCs/>
                                  <w:sz w:val="18"/>
                                  <w:szCs w:val="18"/>
                                </w:rPr>
                                <w:t>B.P. 001 COUMMUNE DE BALIKUMBAT</w:t>
                              </w:r>
                            </w:p>
                            <w:p w14:paraId="09804A82" w14:textId="77777777" w:rsidR="001A1FEA" w:rsidRPr="00890C7D" w:rsidRDefault="001A1FEA" w:rsidP="00190B61">
                              <w:pPr>
                                <w:spacing w:after="0" w:line="240" w:lineRule="auto"/>
                                <w:ind w:firstLine="0"/>
                                <w:jc w:val="center"/>
                                <w:rPr>
                                  <w:b/>
                                  <w:bCs/>
                                  <w:sz w:val="18"/>
                                  <w:szCs w:val="18"/>
                                </w:rPr>
                              </w:pPr>
                            </w:p>
                            <w:p w14:paraId="2044CCD7" w14:textId="77777777" w:rsidR="001A1FEA" w:rsidRDefault="001A1FEA" w:rsidP="00190B61">
                              <w:pPr>
                                <w:rPr>
                                  <w:b/>
                                  <w:bCs/>
                                  <w:sz w:val="26"/>
                                  <w:szCs w:val="20"/>
                                </w:rPr>
                              </w:pPr>
                            </w:p>
                            <w:p w14:paraId="0A730E2E" w14:textId="77777777" w:rsidR="001A1FEA" w:rsidRDefault="001A1FEA" w:rsidP="00190B61">
                              <w:pPr>
                                <w:rPr>
                                  <w:b/>
                                  <w:bCs/>
                                  <w:sz w:val="26"/>
                                  <w:szCs w:val="20"/>
                                </w:rPr>
                              </w:pPr>
                            </w:p>
                            <w:p w14:paraId="7AF3A56B" w14:textId="77777777" w:rsidR="001A1FEA" w:rsidRPr="00717DE7" w:rsidRDefault="001A1FEA" w:rsidP="00190B61">
                              <w:pPr>
                                <w:rPr>
                                  <w:b/>
                                  <w:bCs/>
                                  <w:sz w:val="26"/>
                                  <w:szCs w:val="20"/>
                                </w:rPr>
                              </w:pPr>
                            </w:p>
                            <w:p w14:paraId="701DE83D" w14:textId="77777777" w:rsidR="001A1FEA" w:rsidRPr="00EA34F9" w:rsidRDefault="001A1FEA" w:rsidP="00190B61">
                              <w:pPr>
                                <w:rPr>
                                  <w:b/>
                                  <w:bCs/>
                                  <w:sz w:val="18"/>
                                  <w:szCs w:val="18"/>
                                </w:rPr>
                              </w:pPr>
                            </w:p>
                            <w:p w14:paraId="46635B6E" w14:textId="77777777" w:rsidR="001A1FEA" w:rsidRPr="00EA34F9" w:rsidRDefault="001A1FEA" w:rsidP="00190B61">
                              <w:pPr>
                                <w:jc w:val="center"/>
                                <w:rPr>
                                  <w:b/>
                                  <w:bCs/>
                                  <w:sz w:val="18"/>
                                  <w:szCs w:val="18"/>
                                </w:rPr>
                              </w:pPr>
                            </w:p>
                            <w:p w14:paraId="6CB75AC2" w14:textId="77777777" w:rsidR="001A1FEA" w:rsidRPr="00EA34F9" w:rsidRDefault="001A1FEA" w:rsidP="00190B61">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33" style="position:absolute;margin-left:-30.9pt;margin-top:5pt;width:586.15pt;height:149pt;z-index:251781120"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">
                <v:shape id="Text Box 4" o:spid="_x0000_s1034"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737CFE23" w14:textId="77777777" w:rsidR="00B54067" w:rsidRPr="00DD3940" w:rsidRDefault="00B54067" w:rsidP="00190B61">
                        <w:pPr>
                          <w:spacing w:after="0" w:line="240" w:lineRule="auto"/>
                          <w:ind w:firstLine="0"/>
                          <w:jc w:val="center"/>
                          <w:rPr>
                            <w:b/>
                            <w:bCs/>
                            <w:sz w:val="28"/>
                          </w:rPr>
                        </w:pPr>
                        <w:r w:rsidRPr="00DD3940">
                          <w:rPr>
                            <w:b/>
                            <w:bCs/>
                            <w:sz w:val="28"/>
                          </w:rPr>
                          <w:t xml:space="preserve">REPUBLIC OF CAMEROON              </w:t>
                        </w:r>
                      </w:p>
                      <w:p w14:paraId="1D2E8359" w14:textId="77777777" w:rsidR="00B54067" w:rsidRPr="00DD3940" w:rsidRDefault="00B54067" w:rsidP="00190B61">
                        <w:pPr>
                          <w:spacing w:after="0" w:line="240" w:lineRule="auto"/>
                          <w:ind w:firstLine="0"/>
                          <w:jc w:val="center"/>
                          <w:rPr>
                            <w:b/>
                            <w:bCs/>
                            <w:sz w:val="18"/>
                            <w:szCs w:val="18"/>
                          </w:rPr>
                        </w:pPr>
                        <w:r w:rsidRPr="00DD3940">
                          <w:rPr>
                            <w:b/>
                            <w:bCs/>
                            <w:sz w:val="18"/>
                            <w:szCs w:val="18"/>
                          </w:rPr>
                          <w:t>Peace – Work – Fatherland</w:t>
                        </w:r>
                      </w:p>
                      <w:p w14:paraId="1C719FE9" w14:textId="77777777" w:rsidR="00B54067" w:rsidRPr="00DD3940" w:rsidRDefault="00B54067" w:rsidP="00190B61">
                        <w:pPr>
                          <w:spacing w:after="0" w:line="240" w:lineRule="auto"/>
                          <w:ind w:firstLine="0"/>
                          <w:jc w:val="center"/>
                          <w:rPr>
                            <w:b/>
                            <w:bCs/>
                            <w:sz w:val="16"/>
                            <w:szCs w:val="18"/>
                          </w:rPr>
                        </w:pPr>
                        <w:r w:rsidRPr="00DD3940">
                          <w:rPr>
                            <w:b/>
                            <w:bCs/>
                            <w:sz w:val="16"/>
                            <w:szCs w:val="18"/>
                          </w:rPr>
                          <w:t>-----------------</w:t>
                        </w:r>
                      </w:p>
                      <w:p w14:paraId="4E10786C" w14:textId="77777777" w:rsidR="00B54067" w:rsidRPr="00DD3940" w:rsidRDefault="00B54067"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68E8ABB6" w14:textId="77777777" w:rsidR="00B54067" w:rsidRPr="00DD3940" w:rsidRDefault="00B54067" w:rsidP="00190B61">
                        <w:pPr>
                          <w:spacing w:after="0" w:line="240" w:lineRule="auto"/>
                          <w:ind w:firstLine="0"/>
                          <w:jc w:val="center"/>
                          <w:rPr>
                            <w:b/>
                            <w:bCs/>
                            <w:sz w:val="18"/>
                            <w:szCs w:val="20"/>
                          </w:rPr>
                        </w:pPr>
                        <w:r w:rsidRPr="00DD3940">
                          <w:rPr>
                            <w:b/>
                            <w:bCs/>
                            <w:sz w:val="18"/>
                            <w:szCs w:val="20"/>
                          </w:rPr>
                          <w:t xml:space="preserve"> AND LOCAL DEVELOPMENT</w:t>
                        </w:r>
                      </w:p>
                      <w:p w14:paraId="41105536" w14:textId="77777777" w:rsidR="00B54067" w:rsidRPr="00DD3940" w:rsidRDefault="00B54067" w:rsidP="00190B61">
                        <w:pPr>
                          <w:spacing w:after="0" w:line="240" w:lineRule="auto"/>
                          <w:ind w:firstLine="0"/>
                          <w:jc w:val="center"/>
                          <w:rPr>
                            <w:b/>
                            <w:bCs/>
                            <w:sz w:val="16"/>
                            <w:szCs w:val="18"/>
                          </w:rPr>
                        </w:pPr>
                        <w:r w:rsidRPr="00DD3940">
                          <w:rPr>
                            <w:b/>
                            <w:bCs/>
                            <w:sz w:val="16"/>
                            <w:szCs w:val="18"/>
                          </w:rPr>
                          <w:t xml:space="preserve">-----------------                                                 </w:t>
                        </w:r>
                      </w:p>
                      <w:p w14:paraId="2AA1C845" w14:textId="77777777" w:rsidR="00B54067" w:rsidRPr="00DD3940" w:rsidRDefault="00B54067"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B8CB5C4" w14:textId="77777777" w:rsidR="00B54067" w:rsidRPr="00DD3940" w:rsidRDefault="00B54067"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0025EA9C" w14:textId="77777777" w:rsidR="00B54067" w:rsidRPr="00DD3940" w:rsidRDefault="00B54067" w:rsidP="00190B61">
                        <w:pPr>
                          <w:spacing w:after="0" w:line="240" w:lineRule="auto"/>
                          <w:ind w:firstLine="0"/>
                          <w:rPr>
                            <w:b/>
                            <w:bCs/>
                            <w:sz w:val="16"/>
                            <w:szCs w:val="18"/>
                          </w:rPr>
                        </w:pPr>
                        <w:r w:rsidRPr="00DD3940">
                          <w:rPr>
                            <w:b/>
                            <w:bCs/>
                            <w:sz w:val="16"/>
                            <w:szCs w:val="18"/>
                          </w:rPr>
                          <w:t xml:space="preserve">                                           ----------------- </w:t>
                        </w:r>
                      </w:p>
                      <w:p w14:paraId="49A6244F" w14:textId="77777777" w:rsidR="00B54067" w:rsidRPr="00DD3940" w:rsidRDefault="00B54067" w:rsidP="00190B61">
                        <w:pPr>
                          <w:spacing w:after="0" w:line="240" w:lineRule="auto"/>
                          <w:ind w:firstLine="0"/>
                          <w:rPr>
                            <w:b/>
                            <w:bCs/>
                            <w:sz w:val="16"/>
                            <w:szCs w:val="18"/>
                          </w:rPr>
                        </w:pPr>
                        <w:r w:rsidRPr="00DD3940">
                          <w:rPr>
                            <w:b/>
                            <w:bCs/>
                            <w:sz w:val="16"/>
                            <w:szCs w:val="18"/>
                          </w:rPr>
                          <w:t xml:space="preserve">                                  BALIKUMBAT COUNCIL</w:t>
                        </w:r>
                      </w:p>
                      <w:p w14:paraId="05CBC90A" w14:textId="77777777" w:rsidR="00B54067" w:rsidRPr="00DD3940" w:rsidRDefault="00B54067" w:rsidP="00190B61">
                        <w:pPr>
                          <w:spacing w:after="0" w:line="240" w:lineRule="auto"/>
                          <w:ind w:firstLine="0"/>
                          <w:rPr>
                            <w:b/>
                            <w:bCs/>
                            <w:sz w:val="16"/>
                            <w:szCs w:val="18"/>
                          </w:rPr>
                        </w:pPr>
                      </w:p>
                      <w:p w14:paraId="75EC3A6E" w14:textId="77777777" w:rsidR="00B54067" w:rsidRPr="00DD3940" w:rsidRDefault="00B54067"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028A77D7" w14:textId="77777777" w:rsidR="00B54067" w:rsidRPr="00DD3940" w:rsidRDefault="00B54067" w:rsidP="00190B61">
                        <w:pPr>
                          <w:spacing w:after="0" w:line="240" w:lineRule="auto"/>
                          <w:ind w:firstLine="0"/>
                          <w:jc w:val="center"/>
                          <w:rPr>
                            <w:b/>
                            <w:bCs/>
                            <w:sz w:val="16"/>
                            <w:szCs w:val="18"/>
                          </w:rPr>
                        </w:pPr>
                      </w:p>
                      <w:p w14:paraId="24F4CA4F" w14:textId="77777777" w:rsidR="00B54067" w:rsidRDefault="00B54067" w:rsidP="00190B61">
                        <w:pPr>
                          <w:jc w:val="center"/>
                          <w:rPr>
                            <w:b/>
                            <w:bCs/>
                            <w:sz w:val="16"/>
                            <w:szCs w:val="20"/>
                          </w:rPr>
                        </w:pPr>
                      </w:p>
                      <w:p w14:paraId="5E01F6E3" w14:textId="77777777" w:rsidR="00B54067" w:rsidRDefault="00B54067" w:rsidP="00190B61">
                        <w:pPr>
                          <w:jc w:val="center"/>
                          <w:rPr>
                            <w:b/>
                            <w:bCs/>
                            <w:sz w:val="16"/>
                            <w:szCs w:val="20"/>
                          </w:rPr>
                        </w:pPr>
                      </w:p>
                      <w:p w14:paraId="0C695988" w14:textId="77777777" w:rsidR="00B54067" w:rsidRDefault="00B54067" w:rsidP="00190B61">
                        <w:pPr>
                          <w:jc w:val="center"/>
                          <w:rPr>
                            <w:b/>
                            <w:bCs/>
                            <w:sz w:val="16"/>
                            <w:szCs w:val="20"/>
                          </w:rPr>
                        </w:pPr>
                      </w:p>
                      <w:p w14:paraId="409C5B92" w14:textId="77777777" w:rsidR="00B54067" w:rsidRDefault="00B54067" w:rsidP="00190B61">
                        <w:pPr>
                          <w:jc w:val="center"/>
                          <w:rPr>
                            <w:b/>
                            <w:bCs/>
                            <w:sz w:val="16"/>
                            <w:szCs w:val="20"/>
                          </w:rPr>
                        </w:pPr>
                      </w:p>
                      <w:p w14:paraId="4971CD79" w14:textId="77777777" w:rsidR="00B54067" w:rsidRDefault="00B54067" w:rsidP="00190B61">
                        <w:pPr>
                          <w:jc w:val="center"/>
                          <w:rPr>
                            <w:b/>
                            <w:bCs/>
                            <w:sz w:val="16"/>
                            <w:szCs w:val="20"/>
                          </w:rPr>
                        </w:pPr>
                      </w:p>
                      <w:p w14:paraId="2DE48834" w14:textId="77777777" w:rsidR="00B54067" w:rsidRPr="00717DE7" w:rsidRDefault="00B54067" w:rsidP="00190B61">
                        <w:pPr>
                          <w:jc w:val="center"/>
                          <w:rPr>
                            <w:b/>
                            <w:bCs/>
                            <w:sz w:val="16"/>
                            <w:szCs w:val="20"/>
                          </w:rPr>
                        </w:pPr>
                        <w:proofErr w:type="spellStart"/>
                        <w:proofErr w:type="gramStart"/>
                        <w:r>
                          <w:rPr>
                            <w:b/>
                            <w:bCs/>
                            <w:sz w:val="16"/>
                            <w:szCs w:val="20"/>
                          </w:rPr>
                          <w:t>bnmmjhvbjj</w:t>
                        </w:r>
                        <w:proofErr w:type="spellEnd"/>
                        <w:proofErr w:type="gramEnd"/>
                      </w:p>
                      <w:p w14:paraId="334A0649" w14:textId="77777777" w:rsidR="00B54067" w:rsidRPr="00EA34F9" w:rsidRDefault="00B54067" w:rsidP="00190B61">
                        <w:pPr>
                          <w:jc w:val="center"/>
                          <w:rPr>
                            <w:b/>
                            <w:bCs/>
                            <w:sz w:val="20"/>
                            <w:szCs w:val="18"/>
                          </w:rPr>
                        </w:pPr>
                      </w:p>
                      <w:p w14:paraId="39DFFEBA" w14:textId="77777777" w:rsidR="00B54067" w:rsidRPr="00EA34F9" w:rsidRDefault="00B54067" w:rsidP="00190B61">
                        <w:pPr>
                          <w:jc w:val="center"/>
                          <w:rPr>
                            <w:b/>
                            <w:bCs/>
                            <w:sz w:val="26"/>
                          </w:rPr>
                        </w:pPr>
                      </w:p>
                      <w:p w14:paraId="613C0819" w14:textId="77777777" w:rsidR="00B54067" w:rsidRPr="00EA34F9" w:rsidRDefault="00B54067" w:rsidP="00190B61">
                        <w:pPr>
                          <w:spacing w:line="240" w:lineRule="atLeast"/>
                          <w:jc w:val="center"/>
                          <w:rPr>
                            <w:b/>
                            <w:bCs/>
                            <w:sz w:val="18"/>
                            <w:szCs w:val="18"/>
                          </w:rPr>
                        </w:pPr>
                      </w:p>
                      <w:p w14:paraId="570FA1D0" w14:textId="77777777" w:rsidR="00B54067" w:rsidRPr="00EA34F9" w:rsidRDefault="00B54067" w:rsidP="00190B61">
                        <w:pPr>
                          <w:spacing w:line="240" w:lineRule="atLeast"/>
                          <w:jc w:val="center"/>
                          <w:rPr>
                            <w:b/>
                            <w:bCs/>
                            <w:sz w:val="18"/>
                            <w:szCs w:val="18"/>
                          </w:rPr>
                        </w:pPr>
                      </w:p>
                      <w:p w14:paraId="0DBF96A3" w14:textId="77777777" w:rsidR="00B54067" w:rsidRPr="00EA34F9" w:rsidRDefault="00B54067" w:rsidP="00190B61">
                        <w:pPr>
                          <w:spacing w:line="240" w:lineRule="atLeast"/>
                          <w:jc w:val="center"/>
                          <w:rPr>
                            <w:b/>
                            <w:bCs/>
                            <w:sz w:val="20"/>
                            <w:szCs w:val="20"/>
                          </w:rPr>
                        </w:pPr>
                      </w:p>
                      <w:p w14:paraId="0A02982D" w14:textId="77777777" w:rsidR="00B54067" w:rsidRPr="00EA34F9" w:rsidRDefault="00B54067" w:rsidP="00190B61">
                        <w:pPr>
                          <w:spacing w:line="240" w:lineRule="atLeast"/>
                          <w:jc w:val="center"/>
                          <w:rPr>
                            <w:noProof/>
                          </w:rPr>
                        </w:pPr>
                      </w:p>
                    </w:txbxContent>
                  </v:textbox>
                </v:shape>
                <v:shape id="Text Box 5" o:spid="_x0000_s1035"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14:paraId="022CD65D" w14:textId="77777777" w:rsidR="00B54067" w:rsidRPr="00890C7D" w:rsidRDefault="00B54067" w:rsidP="00190B61">
                        <w:pPr>
                          <w:spacing w:after="0" w:line="240" w:lineRule="auto"/>
                          <w:ind w:firstLine="0"/>
                          <w:jc w:val="center"/>
                          <w:rPr>
                            <w:b/>
                            <w:bCs/>
                            <w:sz w:val="20"/>
                            <w:szCs w:val="20"/>
                          </w:rPr>
                        </w:pPr>
                        <w:r w:rsidRPr="00890C7D">
                          <w:rPr>
                            <w:b/>
                            <w:bCs/>
                            <w:sz w:val="22"/>
                          </w:rPr>
                          <w:t>REPUBLIQUE DU CAMEROUN</w:t>
                        </w:r>
                      </w:p>
                      <w:p w14:paraId="0D285B6B" w14:textId="77777777" w:rsidR="00B54067" w:rsidRPr="00890C7D" w:rsidRDefault="00B54067"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6047E31A" w14:textId="77777777" w:rsidR="00B54067" w:rsidRPr="00890C7D" w:rsidRDefault="00B54067" w:rsidP="00190B61">
                        <w:pPr>
                          <w:spacing w:after="0" w:line="240" w:lineRule="auto"/>
                          <w:ind w:firstLine="0"/>
                          <w:jc w:val="center"/>
                          <w:rPr>
                            <w:b/>
                            <w:bCs/>
                            <w:sz w:val="20"/>
                            <w:szCs w:val="20"/>
                          </w:rPr>
                        </w:pPr>
                        <w:r w:rsidRPr="00890C7D">
                          <w:rPr>
                            <w:b/>
                            <w:bCs/>
                            <w:sz w:val="18"/>
                            <w:szCs w:val="18"/>
                          </w:rPr>
                          <w:t>----------------</w:t>
                        </w:r>
                      </w:p>
                      <w:p w14:paraId="40E03500" w14:textId="77777777" w:rsidR="00B54067" w:rsidRPr="00890C7D" w:rsidRDefault="00B54067" w:rsidP="00190B61">
                        <w:pPr>
                          <w:spacing w:after="0" w:line="240" w:lineRule="auto"/>
                          <w:ind w:firstLine="0"/>
                          <w:jc w:val="center"/>
                          <w:rPr>
                            <w:b/>
                            <w:bCs/>
                            <w:sz w:val="20"/>
                            <w:szCs w:val="20"/>
                          </w:rPr>
                        </w:pPr>
                        <w:r w:rsidRPr="00890C7D">
                          <w:rPr>
                            <w:b/>
                            <w:bCs/>
                            <w:sz w:val="20"/>
                            <w:szCs w:val="20"/>
                          </w:rPr>
                          <w:t>MINISTERE DE LA DECENTRALISATION</w:t>
                        </w:r>
                      </w:p>
                      <w:p w14:paraId="745E2660" w14:textId="77777777" w:rsidR="00B54067" w:rsidRPr="00890C7D" w:rsidRDefault="00B54067" w:rsidP="00190B61">
                        <w:pPr>
                          <w:spacing w:after="0" w:line="240" w:lineRule="auto"/>
                          <w:ind w:firstLine="0"/>
                          <w:jc w:val="center"/>
                          <w:rPr>
                            <w:b/>
                            <w:bCs/>
                            <w:sz w:val="20"/>
                            <w:szCs w:val="20"/>
                          </w:rPr>
                        </w:pPr>
                        <w:r w:rsidRPr="00890C7D">
                          <w:rPr>
                            <w:b/>
                            <w:bCs/>
                            <w:sz w:val="20"/>
                            <w:szCs w:val="20"/>
                          </w:rPr>
                          <w:t xml:space="preserve"> ET DU VELOPPEMENT LOCALE </w:t>
                        </w:r>
                      </w:p>
                      <w:p w14:paraId="5AF327DC" w14:textId="77777777" w:rsidR="00B54067" w:rsidRPr="00890C7D" w:rsidRDefault="00B54067" w:rsidP="00190B61">
                        <w:pPr>
                          <w:spacing w:after="0" w:line="240" w:lineRule="auto"/>
                          <w:ind w:firstLine="0"/>
                          <w:jc w:val="center"/>
                          <w:rPr>
                            <w:bCs/>
                            <w:sz w:val="18"/>
                            <w:szCs w:val="18"/>
                          </w:rPr>
                        </w:pPr>
                        <w:r w:rsidRPr="00890C7D">
                          <w:rPr>
                            <w:b/>
                            <w:bCs/>
                            <w:sz w:val="18"/>
                            <w:szCs w:val="18"/>
                          </w:rPr>
                          <w:t>-----------------</w:t>
                        </w:r>
                      </w:p>
                      <w:p w14:paraId="3D4D0DD8" w14:textId="77777777" w:rsidR="00B54067" w:rsidRPr="00890C7D" w:rsidRDefault="00B54067" w:rsidP="00190B61">
                        <w:pPr>
                          <w:spacing w:after="0" w:line="240" w:lineRule="auto"/>
                          <w:ind w:firstLine="0"/>
                          <w:jc w:val="center"/>
                          <w:rPr>
                            <w:b/>
                            <w:bCs/>
                            <w:sz w:val="20"/>
                            <w:szCs w:val="18"/>
                          </w:rPr>
                        </w:pPr>
                        <w:r w:rsidRPr="00890C7D">
                          <w:rPr>
                            <w:b/>
                            <w:bCs/>
                            <w:sz w:val="20"/>
                            <w:szCs w:val="18"/>
                          </w:rPr>
                          <w:t>REGION DU NORD OUEST</w:t>
                        </w:r>
                      </w:p>
                      <w:p w14:paraId="5018F906" w14:textId="77777777" w:rsidR="00B54067" w:rsidRPr="00890C7D" w:rsidRDefault="00B54067" w:rsidP="00190B61">
                        <w:pPr>
                          <w:spacing w:after="0" w:line="240" w:lineRule="auto"/>
                          <w:ind w:firstLine="0"/>
                          <w:jc w:val="center"/>
                          <w:rPr>
                            <w:b/>
                            <w:bCs/>
                            <w:sz w:val="22"/>
                            <w:szCs w:val="20"/>
                          </w:rPr>
                        </w:pPr>
                        <w:r w:rsidRPr="00890C7D">
                          <w:rPr>
                            <w:b/>
                            <w:bCs/>
                            <w:sz w:val="20"/>
                            <w:szCs w:val="18"/>
                          </w:rPr>
                          <w:t>DEPARTMENT DE NGOKETUNJIA</w:t>
                        </w:r>
                      </w:p>
                      <w:p w14:paraId="6916480C" w14:textId="77777777" w:rsidR="00B54067" w:rsidRPr="00890C7D" w:rsidRDefault="00B54067" w:rsidP="00190B61">
                        <w:pPr>
                          <w:spacing w:after="0" w:line="240" w:lineRule="auto"/>
                          <w:ind w:firstLine="0"/>
                          <w:jc w:val="center"/>
                          <w:rPr>
                            <w:b/>
                            <w:bCs/>
                            <w:sz w:val="18"/>
                            <w:szCs w:val="18"/>
                          </w:rPr>
                        </w:pPr>
                        <w:r w:rsidRPr="00890C7D">
                          <w:rPr>
                            <w:b/>
                            <w:bCs/>
                            <w:sz w:val="18"/>
                            <w:szCs w:val="18"/>
                          </w:rPr>
                          <w:t>----------------</w:t>
                        </w:r>
                      </w:p>
                      <w:p w14:paraId="16D6F1A4" w14:textId="77777777" w:rsidR="00B54067" w:rsidRPr="00890C7D" w:rsidRDefault="00B54067" w:rsidP="00190B61">
                        <w:pPr>
                          <w:spacing w:after="0" w:line="240" w:lineRule="auto"/>
                          <w:ind w:firstLine="0"/>
                          <w:jc w:val="center"/>
                          <w:rPr>
                            <w:b/>
                            <w:bCs/>
                            <w:sz w:val="18"/>
                            <w:szCs w:val="18"/>
                          </w:rPr>
                        </w:pPr>
                        <w:r w:rsidRPr="00890C7D">
                          <w:rPr>
                            <w:b/>
                            <w:bCs/>
                            <w:sz w:val="18"/>
                            <w:szCs w:val="18"/>
                          </w:rPr>
                          <w:t>COMMUNE DE BALIKUMBAT</w:t>
                        </w:r>
                      </w:p>
                      <w:p w14:paraId="4F00EF07" w14:textId="77777777" w:rsidR="00B54067" w:rsidRPr="00890C7D" w:rsidRDefault="00B54067" w:rsidP="00190B61">
                        <w:pPr>
                          <w:spacing w:after="0" w:line="240" w:lineRule="auto"/>
                          <w:ind w:firstLine="0"/>
                          <w:jc w:val="center"/>
                          <w:rPr>
                            <w:b/>
                            <w:bCs/>
                            <w:sz w:val="18"/>
                            <w:szCs w:val="18"/>
                          </w:rPr>
                        </w:pPr>
                      </w:p>
                      <w:p w14:paraId="71DEC033" w14:textId="77777777" w:rsidR="00B54067" w:rsidRPr="00890C7D" w:rsidRDefault="00B54067" w:rsidP="00190B61">
                        <w:pPr>
                          <w:spacing w:after="0" w:line="240" w:lineRule="auto"/>
                          <w:ind w:firstLine="0"/>
                          <w:jc w:val="center"/>
                          <w:rPr>
                            <w:b/>
                            <w:bCs/>
                            <w:sz w:val="18"/>
                            <w:szCs w:val="18"/>
                          </w:rPr>
                        </w:pPr>
                        <w:r w:rsidRPr="00890C7D">
                          <w:rPr>
                            <w:b/>
                            <w:bCs/>
                            <w:sz w:val="18"/>
                            <w:szCs w:val="18"/>
                          </w:rPr>
                          <w:t>B.P. 001 COUMMUNE DE BALIKUMBAT</w:t>
                        </w:r>
                      </w:p>
                      <w:p w14:paraId="09804A82" w14:textId="77777777" w:rsidR="00B54067" w:rsidRPr="00890C7D" w:rsidRDefault="00B54067" w:rsidP="00190B61">
                        <w:pPr>
                          <w:spacing w:after="0" w:line="240" w:lineRule="auto"/>
                          <w:ind w:firstLine="0"/>
                          <w:jc w:val="center"/>
                          <w:rPr>
                            <w:b/>
                            <w:bCs/>
                            <w:sz w:val="18"/>
                            <w:szCs w:val="18"/>
                          </w:rPr>
                        </w:pPr>
                      </w:p>
                      <w:p w14:paraId="2044CCD7" w14:textId="77777777" w:rsidR="00B54067" w:rsidRDefault="00B54067" w:rsidP="00190B61">
                        <w:pPr>
                          <w:rPr>
                            <w:b/>
                            <w:bCs/>
                            <w:sz w:val="26"/>
                            <w:szCs w:val="20"/>
                          </w:rPr>
                        </w:pPr>
                      </w:p>
                      <w:p w14:paraId="0A730E2E" w14:textId="77777777" w:rsidR="00B54067" w:rsidRDefault="00B54067" w:rsidP="00190B61">
                        <w:pPr>
                          <w:rPr>
                            <w:b/>
                            <w:bCs/>
                            <w:sz w:val="26"/>
                            <w:szCs w:val="20"/>
                          </w:rPr>
                        </w:pPr>
                      </w:p>
                      <w:p w14:paraId="7AF3A56B" w14:textId="77777777" w:rsidR="00B54067" w:rsidRPr="00717DE7" w:rsidRDefault="00B54067" w:rsidP="00190B61">
                        <w:pPr>
                          <w:rPr>
                            <w:b/>
                            <w:bCs/>
                            <w:sz w:val="26"/>
                            <w:szCs w:val="20"/>
                          </w:rPr>
                        </w:pPr>
                      </w:p>
                      <w:p w14:paraId="701DE83D" w14:textId="77777777" w:rsidR="00B54067" w:rsidRPr="00EA34F9" w:rsidRDefault="00B54067" w:rsidP="00190B61">
                        <w:pPr>
                          <w:rPr>
                            <w:b/>
                            <w:bCs/>
                            <w:sz w:val="18"/>
                            <w:szCs w:val="18"/>
                          </w:rPr>
                        </w:pPr>
                      </w:p>
                      <w:p w14:paraId="46635B6E" w14:textId="77777777" w:rsidR="00B54067" w:rsidRPr="00EA34F9" w:rsidRDefault="00B54067" w:rsidP="00190B61">
                        <w:pPr>
                          <w:jc w:val="center"/>
                          <w:rPr>
                            <w:b/>
                            <w:bCs/>
                            <w:sz w:val="18"/>
                            <w:szCs w:val="18"/>
                          </w:rPr>
                        </w:pPr>
                      </w:p>
                      <w:p w14:paraId="6CB75AC2" w14:textId="77777777" w:rsidR="00B54067" w:rsidRPr="00EA34F9" w:rsidRDefault="00B54067" w:rsidP="00190B61">
                        <w:pPr>
                          <w:jc w:val="center"/>
                        </w:pPr>
                      </w:p>
                    </w:txbxContent>
                  </v:textbox>
                </v:shape>
              </v:group>
            </w:pict>
          </mc:Fallback>
        </mc:AlternateContent>
      </w:r>
    </w:p>
    <w:p w14:paraId="3387606F" w14:textId="7EEA46A6" w:rsidR="00190B61" w:rsidRPr="00897244" w:rsidRDefault="00190B61" w:rsidP="00190B61">
      <w:pPr>
        <w:spacing w:after="0" w:line="240" w:lineRule="auto"/>
        <w:ind w:firstLine="0"/>
        <w:jc w:val="left"/>
        <w:rPr>
          <w:color w:val="auto"/>
          <w:szCs w:val="24"/>
          <w:lang w:val="en-GB" w:eastAsia="fr-FR"/>
        </w:rPr>
      </w:pPr>
    </w:p>
    <w:p w14:paraId="6B8B599D" w14:textId="77777777" w:rsidR="00190B61" w:rsidRPr="00897244" w:rsidRDefault="00190B61" w:rsidP="00190B61">
      <w:pPr>
        <w:spacing w:after="0" w:line="240" w:lineRule="auto"/>
        <w:ind w:firstLine="0"/>
        <w:jc w:val="left"/>
        <w:rPr>
          <w:color w:val="auto"/>
          <w:szCs w:val="24"/>
          <w:lang w:val="en-GB" w:eastAsia="fr-FR"/>
        </w:rPr>
      </w:pPr>
    </w:p>
    <w:p w14:paraId="5BF9CD53" w14:textId="77777777" w:rsidR="00190B61" w:rsidRPr="00897244" w:rsidRDefault="00190B61" w:rsidP="00190B61">
      <w:pPr>
        <w:spacing w:after="0" w:line="240" w:lineRule="auto"/>
        <w:ind w:firstLine="0"/>
        <w:jc w:val="left"/>
        <w:rPr>
          <w:color w:val="auto"/>
          <w:szCs w:val="24"/>
          <w:lang w:val="en-GB" w:eastAsia="fr-FR"/>
        </w:rPr>
      </w:pPr>
    </w:p>
    <w:p w14:paraId="1946DB92" w14:textId="77777777" w:rsidR="00190B61" w:rsidRPr="00897244" w:rsidRDefault="00190B61" w:rsidP="00190B61">
      <w:pPr>
        <w:spacing w:after="0" w:line="240" w:lineRule="auto"/>
        <w:ind w:firstLine="0"/>
        <w:jc w:val="left"/>
        <w:rPr>
          <w:color w:val="auto"/>
          <w:szCs w:val="24"/>
          <w:lang w:val="en-GB" w:eastAsia="fr-FR"/>
        </w:rPr>
      </w:pPr>
    </w:p>
    <w:p w14:paraId="4E623187" w14:textId="77777777" w:rsidR="00190B61" w:rsidRPr="00897244" w:rsidRDefault="00190B61" w:rsidP="00190B61">
      <w:pPr>
        <w:spacing w:after="0" w:line="240" w:lineRule="auto"/>
        <w:ind w:firstLine="0"/>
        <w:jc w:val="left"/>
        <w:rPr>
          <w:color w:val="auto"/>
          <w:szCs w:val="24"/>
          <w:lang w:val="en-GB" w:eastAsia="fr-FR"/>
        </w:rPr>
      </w:pPr>
    </w:p>
    <w:p w14:paraId="2812D871" w14:textId="77777777" w:rsidR="00190B61" w:rsidRPr="00897244" w:rsidRDefault="00190B61" w:rsidP="00190B61">
      <w:pPr>
        <w:spacing w:after="0" w:line="240" w:lineRule="auto"/>
        <w:ind w:firstLine="0"/>
        <w:jc w:val="left"/>
        <w:rPr>
          <w:color w:val="auto"/>
          <w:szCs w:val="24"/>
          <w:lang w:val="en-GB" w:eastAsia="fr-FR"/>
        </w:rPr>
      </w:pPr>
    </w:p>
    <w:p w14:paraId="76063D11" w14:textId="77777777" w:rsidR="00190B61" w:rsidRPr="00897244" w:rsidRDefault="00190B61" w:rsidP="00190B61">
      <w:pPr>
        <w:spacing w:after="0" w:line="240" w:lineRule="auto"/>
        <w:ind w:firstLine="0"/>
        <w:jc w:val="left"/>
        <w:rPr>
          <w:color w:val="auto"/>
          <w:szCs w:val="24"/>
          <w:lang w:val="en-GB" w:eastAsia="fr-FR"/>
        </w:rPr>
      </w:pPr>
    </w:p>
    <w:p w14:paraId="6861A318" w14:textId="77777777" w:rsidR="00190B61" w:rsidRPr="00897244" w:rsidRDefault="00190B61" w:rsidP="00190B61">
      <w:pPr>
        <w:spacing w:after="0" w:line="240" w:lineRule="auto"/>
        <w:ind w:firstLine="0"/>
        <w:jc w:val="left"/>
        <w:rPr>
          <w:color w:val="auto"/>
          <w:szCs w:val="24"/>
          <w:lang w:val="en-GB" w:eastAsia="fr-FR"/>
        </w:rPr>
      </w:pPr>
    </w:p>
    <w:p w14:paraId="04BABB8B" w14:textId="77777777" w:rsidR="00190B61" w:rsidRPr="00897244" w:rsidRDefault="00190B61" w:rsidP="00190B61">
      <w:pPr>
        <w:spacing w:after="0" w:line="240" w:lineRule="auto"/>
        <w:ind w:firstLine="0"/>
        <w:jc w:val="left"/>
        <w:rPr>
          <w:color w:val="auto"/>
          <w:szCs w:val="24"/>
          <w:lang w:val="en-GB" w:eastAsia="fr-FR"/>
        </w:rPr>
      </w:pPr>
    </w:p>
    <w:p w14:paraId="0AB98596" w14:textId="77777777" w:rsidR="00190B61" w:rsidRPr="00897244" w:rsidRDefault="00190B61" w:rsidP="00190B61">
      <w:pPr>
        <w:spacing w:after="0" w:line="240" w:lineRule="auto"/>
        <w:ind w:firstLine="0"/>
        <w:jc w:val="left"/>
        <w:rPr>
          <w:color w:val="auto"/>
          <w:szCs w:val="24"/>
          <w:lang w:val="en-GB" w:eastAsia="fr-FR"/>
        </w:rPr>
      </w:pPr>
    </w:p>
    <w:p w14:paraId="42F76910" w14:textId="443C0F22" w:rsidR="00190B61" w:rsidRPr="00897244" w:rsidRDefault="00190B61" w:rsidP="007505CB">
      <w:pPr>
        <w:spacing w:after="0" w:line="240" w:lineRule="auto"/>
        <w:ind w:firstLine="0"/>
        <w:jc w:val="left"/>
        <w:rPr>
          <w:rFonts w:ascii="Cambria" w:hAnsi="Cambria"/>
          <w:b/>
          <w:color w:val="auto"/>
          <w:sz w:val="20"/>
          <w:szCs w:val="20"/>
          <w:lang w:val="en-GB" w:eastAsia="fr-FR"/>
        </w:rPr>
      </w:pPr>
      <w:r w:rsidRPr="00897244">
        <w:rPr>
          <w:noProof/>
          <w:color w:val="auto"/>
          <w:sz w:val="28"/>
          <w:szCs w:val="28"/>
        </w:rPr>
        <mc:AlternateContent>
          <mc:Choice Requires="wps">
            <w:drawing>
              <wp:anchor distT="0" distB="0" distL="114300" distR="114300" simplePos="0" relativeHeight="251780096" behindDoc="0" locked="0" layoutInCell="1" allowOverlap="1" wp14:anchorId="3B64B999" wp14:editId="223104F7">
                <wp:simplePos x="0" y="0"/>
                <wp:positionH relativeFrom="margin">
                  <wp:align>right</wp:align>
                </wp:positionH>
                <wp:positionV relativeFrom="paragraph">
                  <wp:posOffset>138868</wp:posOffset>
                </wp:positionV>
                <wp:extent cx="6259830" cy="0"/>
                <wp:effectExtent l="0" t="19050" r="26670" b="19050"/>
                <wp:wrapNone/>
                <wp:docPr id="19" name="Straight Connector 19"/>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4E85F1" id="Straight Connector 19" o:spid="_x0000_s1026" style="position:absolute;z-index:251780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0A1B149C" w14:textId="77777777" w:rsidR="00190B61" w:rsidRPr="00897244" w:rsidRDefault="00190B61" w:rsidP="007505CB">
      <w:pPr>
        <w:spacing w:after="0" w:line="240" w:lineRule="auto"/>
        <w:ind w:firstLine="0"/>
        <w:jc w:val="left"/>
        <w:rPr>
          <w:rFonts w:ascii="Cambria" w:hAnsi="Cambria"/>
          <w:b/>
          <w:color w:val="auto"/>
          <w:sz w:val="20"/>
          <w:szCs w:val="20"/>
          <w:lang w:val="en-GB" w:eastAsia="fr-FR"/>
        </w:rPr>
      </w:pPr>
    </w:p>
    <w:p w14:paraId="4BF265A2" w14:textId="77777777" w:rsidR="00190B61" w:rsidRPr="00145F92" w:rsidRDefault="00190B61" w:rsidP="007505CB">
      <w:pPr>
        <w:spacing w:after="0" w:line="240" w:lineRule="auto"/>
        <w:ind w:firstLine="0"/>
        <w:jc w:val="left"/>
        <w:rPr>
          <w:rFonts w:ascii="Cambria" w:hAnsi="Cambria"/>
          <w:b/>
          <w:color w:val="auto"/>
          <w:sz w:val="12"/>
          <w:szCs w:val="20"/>
          <w:lang w:val="en-GB" w:eastAsia="fr-FR"/>
        </w:rPr>
      </w:pPr>
    </w:p>
    <w:p w14:paraId="16AAD524" w14:textId="77777777" w:rsidR="007505CB" w:rsidRPr="00897244" w:rsidRDefault="007505CB" w:rsidP="007505CB">
      <w:pPr>
        <w:spacing w:after="0" w:line="240" w:lineRule="auto"/>
        <w:ind w:firstLine="0"/>
        <w:jc w:val="center"/>
        <w:rPr>
          <w:b/>
          <w:color w:val="auto"/>
          <w:sz w:val="32"/>
          <w:szCs w:val="32"/>
          <w:lang w:val="fr-FR"/>
        </w:rPr>
      </w:pPr>
      <w:r w:rsidRPr="00897244">
        <w:rPr>
          <w:b/>
          <w:color w:val="auto"/>
          <w:sz w:val="32"/>
          <w:szCs w:val="32"/>
          <w:lang w:val="fr-FR"/>
        </w:rPr>
        <w:t>Commission Interne de Passation des Marchés</w:t>
      </w:r>
    </w:p>
    <w:p w14:paraId="32BF72BD" w14:textId="77777777" w:rsidR="007505CB" w:rsidRPr="00897244" w:rsidRDefault="007505CB" w:rsidP="007505CB">
      <w:pPr>
        <w:spacing w:after="0" w:line="240" w:lineRule="auto"/>
        <w:ind w:firstLine="0"/>
        <w:jc w:val="center"/>
        <w:rPr>
          <w:b/>
          <w:bCs/>
          <w:color w:val="auto"/>
          <w:sz w:val="48"/>
          <w:szCs w:val="48"/>
          <w:lang w:val="fr-FR"/>
        </w:rPr>
      </w:pPr>
      <w:r w:rsidRPr="00897244">
        <w:rPr>
          <w:b/>
          <w:bCs/>
          <w:color w:val="auto"/>
          <w:sz w:val="48"/>
          <w:szCs w:val="48"/>
          <w:lang w:val="fr-FR"/>
        </w:rPr>
        <w:t>Avis de Demande de Cotations</w:t>
      </w:r>
    </w:p>
    <w:p w14:paraId="75A17A06" w14:textId="4F57417A" w:rsidR="007505CB" w:rsidRPr="00897244" w:rsidRDefault="007505CB" w:rsidP="007505CB">
      <w:pPr>
        <w:spacing w:after="0" w:line="240" w:lineRule="auto"/>
        <w:ind w:firstLine="0"/>
        <w:jc w:val="center"/>
        <w:rPr>
          <w:b/>
          <w:bCs/>
          <w:color w:val="auto"/>
          <w:sz w:val="32"/>
          <w:szCs w:val="10"/>
          <w:lang w:val="fr-FR"/>
        </w:rPr>
      </w:pPr>
      <w:r w:rsidRPr="00897244">
        <w:rPr>
          <w:b/>
          <w:bCs/>
          <w:color w:val="auto"/>
          <w:sz w:val="32"/>
          <w:szCs w:val="10"/>
          <w:lang w:val="fr-FR"/>
        </w:rPr>
        <w:t>N</w:t>
      </w:r>
      <w:r w:rsidR="00C12F26" w:rsidRPr="00897244">
        <w:rPr>
          <w:b/>
          <w:bCs/>
          <w:color w:val="auto"/>
          <w:sz w:val="32"/>
          <w:szCs w:val="10"/>
          <w:vertAlign w:val="superscript"/>
          <w:lang w:val="fr-FR"/>
        </w:rPr>
        <w:t>o</w:t>
      </w:r>
      <w:r w:rsidR="00D80A81" w:rsidRPr="00897244">
        <w:rPr>
          <w:b/>
          <w:bCs/>
          <w:color w:val="auto"/>
          <w:sz w:val="32"/>
          <w:szCs w:val="10"/>
          <w:lang w:val="fr-FR"/>
        </w:rPr>
        <w:t xml:space="preserve"> 01</w:t>
      </w:r>
      <w:r w:rsidRPr="00897244">
        <w:rPr>
          <w:b/>
          <w:bCs/>
          <w:color w:val="auto"/>
          <w:sz w:val="32"/>
          <w:szCs w:val="10"/>
          <w:lang w:val="fr-FR"/>
        </w:rPr>
        <w:t>/</w:t>
      </w:r>
      <w:r w:rsidR="00A61E1A" w:rsidRPr="00897244">
        <w:rPr>
          <w:b/>
          <w:bCs/>
          <w:color w:val="auto"/>
          <w:sz w:val="32"/>
          <w:szCs w:val="10"/>
          <w:lang w:val="fr-FR"/>
        </w:rPr>
        <w:t>B</w:t>
      </w:r>
      <w:r w:rsidRPr="00897244">
        <w:rPr>
          <w:b/>
          <w:bCs/>
          <w:color w:val="auto"/>
          <w:sz w:val="32"/>
          <w:szCs w:val="10"/>
          <w:lang w:val="fr-FR"/>
        </w:rPr>
        <w:t xml:space="preserve">C/ITB/PROLOG </w:t>
      </w:r>
      <w:r w:rsidRPr="00145F92">
        <w:rPr>
          <w:b/>
          <w:bCs/>
          <w:color w:val="auto"/>
          <w:sz w:val="32"/>
          <w:szCs w:val="32"/>
          <w:lang w:val="fr-FR"/>
        </w:rPr>
        <w:t xml:space="preserve">Budget 2026 du </w:t>
      </w:r>
      <w:r w:rsidR="00145F92" w:rsidRPr="00145F92">
        <w:rPr>
          <w:b/>
          <w:sz w:val="32"/>
          <w:szCs w:val="32"/>
        </w:rPr>
        <w:t>28/08/2026</w:t>
      </w:r>
    </w:p>
    <w:p w14:paraId="4ED32F51" w14:textId="72F18D89" w:rsidR="007505CB" w:rsidRPr="00897244" w:rsidRDefault="007505CB" w:rsidP="007505CB">
      <w:pPr>
        <w:spacing w:after="0" w:line="240" w:lineRule="auto"/>
        <w:ind w:firstLine="0"/>
        <w:jc w:val="center"/>
        <w:rPr>
          <w:b/>
          <w:bCs/>
          <w:color w:val="auto"/>
          <w:sz w:val="32"/>
          <w:szCs w:val="32"/>
          <w:lang w:val="fr-FR"/>
        </w:rPr>
      </w:pPr>
      <w:r w:rsidRPr="00897244">
        <w:rPr>
          <w:b/>
          <w:bCs/>
          <w:color w:val="auto"/>
          <w:sz w:val="32"/>
          <w:szCs w:val="10"/>
          <w:lang w:val="fr-FR"/>
        </w:rPr>
        <w:t>Relatif à la Construction d</w:t>
      </w:r>
      <w:r w:rsidR="006847CD" w:rsidRPr="00897244">
        <w:rPr>
          <w:b/>
          <w:bCs/>
          <w:color w:val="auto"/>
          <w:sz w:val="32"/>
          <w:szCs w:val="10"/>
          <w:lang w:val="fr-FR"/>
        </w:rPr>
        <w:t>u</w:t>
      </w:r>
      <w:r w:rsidRPr="00897244">
        <w:rPr>
          <w:b/>
          <w:bCs/>
          <w:color w:val="auto"/>
          <w:sz w:val="32"/>
          <w:szCs w:val="10"/>
          <w:lang w:val="fr-FR"/>
        </w:rPr>
        <w:t xml:space="preserve"> </w:t>
      </w:r>
      <w:r w:rsidR="006847CD" w:rsidRPr="00897244">
        <w:rPr>
          <w:b/>
          <w:bCs/>
          <w:color w:val="auto"/>
          <w:sz w:val="32"/>
          <w:szCs w:val="10"/>
          <w:lang w:val="fr-FR"/>
        </w:rPr>
        <w:t>système d’approvisionnement en eau</w:t>
      </w:r>
      <w:r w:rsidR="00A61E1A" w:rsidRPr="00897244">
        <w:rPr>
          <w:b/>
          <w:bCs/>
          <w:color w:val="auto"/>
          <w:sz w:val="32"/>
          <w:szCs w:val="32"/>
          <w:lang w:val="fr-FR"/>
        </w:rPr>
        <w:t xml:space="preserve"> dans l</w:t>
      </w:r>
      <w:r w:rsidR="006847CD" w:rsidRPr="00897244">
        <w:rPr>
          <w:b/>
          <w:bCs/>
          <w:color w:val="auto"/>
          <w:sz w:val="32"/>
          <w:szCs w:val="32"/>
          <w:lang w:val="fr-FR"/>
        </w:rPr>
        <w:t>e village de Baligashu, l’</w:t>
      </w:r>
      <w:r w:rsidR="00617932" w:rsidRPr="00897244">
        <w:rPr>
          <w:b/>
          <w:bCs/>
          <w:color w:val="auto"/>
          <w:sz w:val="32"/>
          <w:szCs w:val="32"/>
          <w:lang w:val="fr-FR"/>
        </w:rPr>
        <w:t>arrondissement</w:t>
      </w:r>
      <w:r w:rsidR="006847CD" w:rsidRPr="00897244">
        <w:rPr>
          <w:b/>
          <w:bCs/>
          <w:color w:val="auto"/>
          <w:sz w:val="32"/>
          <w:szCs w:val="32"/>
          <w:lang w:val="fr-FR"/>
        </w:rPr>
        <w:t xml:space="preserve"> </w:t>
      </w:r>
      <w:r w:rsidR="00C12F26" w:rsidRPr="00897244">
        <w:rPr>
          <w:b/>
          <w:bCs/>
          <w:color w:val="auto"/>
          <w:sz w:val="32"/>
          <w:szCs w:val="32"/>
          <w:lang w:val="fr-FR"/>
        </w:rPr>
        <w:t xml:space="preserve">de </w:t>
      </w:r>
      <w:r w:rsidR="00A61E1A" w:rsidRPr="00897244">
        <w:rPr>
          <w:b/>
          <w:bCs/>
          <w:color w:val="auto"/>
          <w:sz w:val="32"/>
          <w:szCs w:val="32"/>
          <w:lang w:val="fr-FR"/>
        </w:rPr>
        <w:t>Balikumbat,</w:t>
      </w:r>
      <w:r w:rsidR="00C12F26" w:rsidRPr="00897244">
        <w:rPr>
          <w:b/>
          <w:bCs/>
          <w:color w:val="auto"/>
          <w:sz w:val="32"/>
          <w:szCs w:val="32"/>
          <w:lang w:val="fr-FR"/>
        </w:rPr>
        <w:t xml:space="preserve"> département de la </w:t>
      </w:r>
      <w:r w:rsidR="00A61E1A" w:rsidRPr="00897244">
        <w:rPr>
          <w:b/>
          <w:bCs/>
          <w:color w:val="auto"/>
          <w:sz w:val="32"/>
          <w:szCs w:val="32"/>
          <w:lang w:val="fr-FR"/>
        </w:rPr>
        <w:t>Ngoketunjia,</w:t>
      </w:r>
      <w:r w:rsidR="00C12F26" w:rsidRPr="00897244">
        <w:rPr>
          <w:b/>
          <w:bCs/>
          <w:color w:val="auto"/>
          <w:sz w:val="32"/>
          <w:szCs w:val="32"/>
          <w:lang w:val="fr-FR"/>
        </w:rPr>
        <w:t xml:space="preserve"> Région du Nord-Ouest.</w:t>
      </w:r>
    </w:p>
    <w:p w14:paraId="16CB0913" w14:textId="77777777" w:rsidR="007505CB" w:rsidRPr="00897244" w:rsidRDefault="007505CB" w:rsidP="007505CB">
      <w:pPr>
        <w:suppressAutoHyphens/>
        <w:spacing w:before="120" w:after="120" w:line="259" w:lineRule="auto"/>
        <w:ind w:firstLine="0"/>
        <w:jc w:val="left"/>
        <w:rPr>
          <w:rFonts w:eastAsia="Calibri"/>
          <w:b/>
          <w:bCs/>
          <w:iCs/>
          <w:color w:val="auto"/>
          <w:sz w:val="22"/>
          <w:szCs w:val="24"/>
          <w:lang w:val="fr-FR"/>
        </w:rPr>
      </w:pPr>
      <w:r w:rsidRPr="00897244">
        <w:rPr>
          <w:rFonts w:eastAsia="Calibri"/>
          <w:b/>
          <w:bCs/>
          <w:iCs/>
          <w:color w:val="auto"/>
          <w:sz w:val="22"/>
          <w:szCs w:val="24"/>
          <w:lang w:val="fr-FR"/>
        </w:rPr>
        <w:t>Demande de Cotations (DC)</w:t>
      </w:r>
    </w:p>
    <w:p w14:paraId="0627DECB" w14:textId="59D3D525" w:rsidR="007505CB" w:rsidRPr="00897244" w:rsidRDefault="007505CB" w:rsidP="009C4806">
      <w:pPr>
        <w:keepNext/>
        <w:numPr>
          <w:ilvl w:val="0"/>
          <w:numId w:val="53"/>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897244">
        <w:rPr>
          <w:color w:val="auto"/>
          <w:szCs w:val="24"/>
          <w:lang w:val="fr-FR"/>
        </w:rPr>
        <w:t>G</w:t>
      </w:r>
      <w:r w:rsidRPr="00897244">
        <w:rPr>
          <w:color w:val="auto"/>
          <w:szCs w:val="24"/>
          <w:lang w:val="fr-FR" w:eastAsia="fr-FR"/>
        </w:rPr>
        <w:t xml:space="preserve">ouvernement du Cameroun a reçu un financement de la </w:t>
      </w:r>
      <w:r w:rsidRPr="00897244">
        <w:rPr>
          <w:b/>
          <w:bCs/>
          <w:color w:val="auto"/>
          <w:szCs w:val="24"/>
          <w:lang w:val="fr-FR" w:eastAsia="fr-FR"/>
        </w:rPr>
        <w:t>Banque mondiale</w:t>
      </w:r>
      <w:r w:rsidRPr="00897244">
        <w:rPr>
          <w:color w:val="auto"/>
          <w:szCs w:val="24"/>
          <w:lang w:val="fr-FR" w:eastAsia="fr-FR"/>
        </w:rPr>
        <w:t xml:space="preserve"> pour financer le coût du </w:t>
      </w:r>
      <w:r w:rsidRPr="00897244">
        <w:rPr>
          <w:b/>
          <w:bCs/>
          <w:color w:val="auto"/>
          <w:szCs w:val="24"/>
          <w:lang w:val="fr-FR" w:eastAsia="fr-FR"/>
        </w:rPr>
        <w:t>Projet Gouvernance Locale et Communautés Résilientes (PROLOG)</w:t>
      </w:r>
      <w:r w:rsidRPr="00897244">
        <w:rPr>
          <w:color w:val="auto"/>
          <w:szCs w:val="24"/>
          <w:lang w:val="fr-FR" w:eastAsia="fr-FR"/>
        </w:rPr>
        <w:t xml:space="preserve">. Dans le cadre de sa mise en œuvre, le PROLOG a signé une convention avec </w:t>
      </w:r>
      <w:r w:rsidRPr="00897244">
        <w:rPr>
          <w:color w:val="auto"/>
          <w:szCs w:val="24"/>
          <w:lang w:val="fr-FR"/>
        </w:rPr>
        <w:t xml:space="preserve">la </w:t>
      </w:r>
      <w:r w:rsidRPr="00897244">
        <w:rPr>
          <w:b/>
          <w:bCs/>
          <w:color w:val="auto"/>
          <w:szCs w:val="24"/>
          <w:lang w:val="fr-FR"/>
        </w:rPr>
        <w:t xml:space="preserve">Commune de </w:t>
      </w:r>
      <w:r w:rsidR="00E37297" w:rsidRPr="00897244">
        <w:rPr>
          <w:b/>
          <w:bCs/>
          <w:color w:val="auto"/>
          <w:szCs w:val="24"/>
          <w:lang w:val="fr-FR"/>
        </w:rPr>
        <w:t>BALIKUMBAT</w:t>
      </w:r>
      <w:r w:rsidRPr="00897244">
        <w:rPr>
          <w:color w:val="auto"/>
          <w:szCs w:val="24"/>
          <w:lang w:val="fr-FR"/>
        </w:rPr>
        <w:t xml:space="preserve"> (</w:t>
      </w:r>
      <w:r w:rsidRPr="00897244">
        <w:rPr>
          <w:b/>
          <w:bCs/>
          <w:color w:val="auto"/>
          <w:szCs w:val="24"/>
          <w:lang w:val="fr-FR"/>
        </w:rPr>
        <w:t>CONVENTION DE SUBVENTION D’APPUI AUX INVESTISSEMENTS COMMUNAUTAIRES PROLOG-COMMUNE</w:t>
      </w:r>
      <w:r w:rsidRPr="00897244">
        <w:rPr>
          <w:color w:val="auto"/>
          <w:szCs w:val="24"/>
          <w:lang w:val="fr-FR"/>
        </w:rPr>
        <w:t>)</w:t>
      </w:r>
      <w:r w:rsidRPr="00897244">
        <w:rPr>
          <w:color w:val="auto"/>
          <w:szCs w:val="24"/>
          <w:lang w:val="fr-FR" w:eastAsia="fr-FR"/>
        </w:rPr>
        <w:t xml:space="preserve"> pour la </w:t>
      </w:r>
      <w:r w:rsidRPr="00897244">
        <w:rPr>
          <w:color w:val="auto"/>
          <w:szCs w:val="24"/>
          <w:lang w:val="fr-FR"/>
        </w:rPr>
        <w:t>réalisation des infrastructures communautaires.</w:t>
      </w:r>
    </w:p>
    <w:p w14:paraId="429AD0C3" w14:textId="7FF3F48D" w:rsidR="007505CB" w:rsidRPr="00897244" w:rsidRDefault="007505CB" w:rsidP="009C4806">
      <w:pPr>
        <w:keepNext/>
        <w:numPr>
          <w:ilvl w:val="0"/>
          <w:numId w:val="53"/>
        </w:numPr>
        <w:suppressAutoHyphens/>
        <w:overflowPunct w:val="0"/>
        <w:autoSpaceDE w:val="0"/>
        <w:autoSpaceDN w:val="0"/>
        <w:adjustRightInd w:val="0"/>
        <w:spacing w:before="120" w:after="120" w:line="240" w:lineRule="auto"/>
        <w:ind w:left="450" w:hanging="450"/>
        <w:textAlignment w:val="baseline"/>
        <w:rPr>
          <w:b/>
          <w:bCs/>
          <w:color w:val="auto"/>
          <w:sz w:val="20"/>
          <w:szCs w:val="24"/>
          <w:lang w:val="fr-FR"/>
        </w:rPr>
      </w:pPr>
      <w:r w:rsidRPr="00897244">
        <w:rPr>
          <w:color w:val="auto"/>
          <w:szCs w:val="20"/>
          <w:lang w:val="fr-FR"/>
        </w:rPr>
        <w:t xml:space="preserve">Dans le cadre </w:t>
      </w:r>
      <w:r w:rsidRPr="00897244">
        <w:rPr>
          <w:color w:val="auto"/>
          <w:szCs w:val="24"/>
          <w:lang w:val="fr-FR"/>
        </w:rPr>
        <w:t>cet</w:t>
      </w:r>
      <w:r w:rsidRPr="00897244">
        <w:rPr>
          <w:color w:val="auto"/>
          <w:szCs w:val="20"/>
          <w:lang w:val="fr-FR"/>
        </w:rPr>
        <w:t xml:space="preserve"> accord, </w:t>
      </w:r>
      <w:r w:rsidRPr="00897244">
        <w:rPr>
          <w:color w:val="auto"/>
          <w:szCs w:val="24"/>
          <w:lang w:val="fr-FR"/>
        </w:rPr>
        <w:t>il a été convenu le</w:t>
      </w:r>
      <w:r w:rsidRPr="00897244">
        <w:rPr>
          <w:color w:val="auto"/>
          <w:szCs w:val="20"/>
          <w:lang w:val="fr-FR"/>
        </w:rPr>
        <w:t xml:space="preserve"> financement de la </w:t>
      </w:r>
      <w:bookmarkStart w:id="42" w:name="_Hlk231873309"/>
      <w:r w:rsidR="00617932" w:rsidRPr="00897244">
        <w:rPr>
          <w:b/>
          <w:bCs/>
          <w:color w:val="auto"/>
          <w:sz w:val="28"/>
          <w:szCs w:val="10"/>
          <w:lang w:val="fr-FR"/>
        </w:rPr>
        <w:t>Construction du système d’approvisionnement en eau</w:t>
      </w:r>
      <w:r w:rsidR="00617932" w:rsidRPr="00897244">
        <w:rPr>
          <w:b/>
          <w:bCs/>
          <w:color w:val="auto"/>
          <w:sz w:val="28"/>
          <w:szCs w:val="32"/>
          <w:lang w:val="fr-FR"/>
        </w:rPr>
        <w:t xml:space="preserve"> dans le village de Baligashu, l’arrondissement de Balikumbat, département de la Ngoketunjia, Région du Nord-Ouest</w:t>
      </w:r>
      <w:r w:rsidR="00A61E1A" w:rsidRPr="00897244">
        <w:rPr>
          <w:b/>
          <w:bCs/>
          <w:color w:val="auto"/>
          <w:szCs w:val="32"/>
          <w:lang w:val="fr-FR"/>
        </w:rPr>
        <w:t>.</w:t>
      </w:r>
    </w:p>
    <w:bookmarkEnd w:id="42"/>
    <w:p w14:paraId="48479976" w14:textId="648F506C" w:rsidR="007505CB" w:rsidRPr="00897244" w:rsidRDefault="007505CB" w:rsidP="009C4806">
      <w:pPr>
        <w:keepNext/>
        <w:numPr>
          <w:ilvl w:val="0"/>
          <w:numId w:val="53"/>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97244">
        <w:rPr>
          <w:color w:val="auto"/>
          <w:szCs w:val="24"/>
          <w:lang w:val="fr-FR"/>
        </w:rPr>
        <w:t xml:space="preserve">Le </w:t>
      </w:r>
      <w:r w:rsidRPr="00897244">
        <w:rPr>
          <w:b/>
          <w:bCs/>
          <w:color w:val="auto"/>
          <w:szCs w:val="24"/>
          <w:lang w:val="fr-FR"/>
        </w:rPr>
        <w:t xml:space="preserve">Maire de la Commune de </w:t>
      </w:r>
      <w:r w:rsidR="00A61E1A" w:rsidRPr="00897244">
        <w:rPr>
          <w:b/>
          <w:bCs/>
          <w:color w:val="auto"/>
          <w:szCs w:val="24"/>
          <w:lang w:val="fr-FR"/>
        </w:rPr>
        <w:t>Balikumbat</w:t>
      </w:r>
      <w:r w:rsidRPr="00897244">
        <w:rPr>
          <w:color w:val="auto"/>
          <w:szCs w:val="24"/>
          <w:lang w:val="fr-FR"/>
        </w:rPr>
        <w:t xml:space="preserve">, invite les potentiels prestataires à soumettre les Cotations pour la prestation </w:t>
      </w:r>
      <w:r w:rsidR="00FF3E6F" w:rsidRPr="00897244">
        <w:rPr>
          <w:color w:val="auto"/>
          <w:szCs w:val="24"/>
          <w:lang w:val="fr-FR"/>
        </w:rPr>
        <w:t>décrite</w:t>
      </w:r>
      <w:r w:rsidRPr="00897244">
        <w:rPr>
          <w:color w:val="auto"/>
          <w:szCs w:val="24"/>
          <w:lang w:val="fr-FR"/>
        </w:rPr>
        <w:t xml:space="preserve"> dans l’</w:t>
      </w:r>
      <w:r w:rsidR="00FF3E6F" w:rsidRPr="00897244">
        <w:rPr>
          <w:color w:val="auto"/>
          <w:szCs w:val="24"/>
          <w:lang w:val="fr-FR"/>
        </w:rPr>
        <w:t>Annexe</w:t>
      </w:r>
      <w:r w:rsidRPr="00897244">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897244">
        <w:rPr>
          <w:b/>
          <w:bCs/>
          <w:color w:val="auto"/>
          <w:szCs w:val="24"/>
          <w:lang w:val="fr-FR"/>
        </w:rPr>
        <w:t>Commune de</w:t>
      </w:r>
      <w:r w:rsidRPr="00897244">
        <w:rPr>
          <w:color w:val="auto"/>
          <w:szCs w:val="24"/>
          <w:lang w:val="fr-FR"/>
        </w:rPr>
        <w:t xml:space="preserve"> </w:t>
      </w:r>
      <w:r w:rsidR="00A61E1A" w:rsidRPr="00897244">
        <w:rPr>
          <w:b/>
          <w:bCs/>
          <w:color w:val="auto"/>
          <w:szCs w:val="24"/>
          <w:lang w:val="fr-FR"/>
        </w:rPr>
        <w:t>Balikumbat</w:t>
      </w:r>
      <w:r w:rsidRPr="00897244">
        <w:rPr>
          <w:color w:val="auto"/>
          <w:szCs w:val="24"/>
          <w:lang w:val="fr-FR"/>
        </w:rPr>
        <w:t xml:space="preserve"> (Maître d'ouvrage) ou de l'UGP/UCR PROLOG.</w:t>
      </w:r>
    </w:p>
    <w:p w14:paraId="49A67D87" w14:textId="77777777" w:rsidR="00145F92" w:rsidRDefault="00FF3E6F" w:rsidP="00145F92">
      <w:pPr>
        <w:spacing w:before="120" w:after="120" w:line="240" w:lineRule="auto"/>
        <w:ind w:left="720" w:hanging="720"/>
        <w:rPr>
          <w:b/>
          <w:bCs/>
          <w:color w:val="auto"/>
          <w:szCs w:val="24"/>
        </w:rPr>
      </w:pPr>
      <w:r w:rsidRPr="00897244">
        <w:rPr>
          <w:b/>
          <w:bCs/>
          <w:color w:val="auto"/>
          <w:szCs w:val="24"/>
        </w:rPr>
        <w:t>Fraud</w:t>
      </w:r>
      <w:r w:rsidR="007505CB" w:rsidRPr="00897244">
        <w:rPr>
          <w:b/>
          <w:bCs/>
          <w:color w:val="auto"/>
          <w:szCs w:val="24"/>
        </w:rPr>
        <w:t xml:space="preserve"> </w:t>
      </w:r>
      <w:proofErr w:type="gramStart"/>
      <w:r w:rsidR="007505CB" w:rsidRPr="00897244">
        <w:rPr>
          <w:b/>
          <w:bCs/>
          <w:color w:val="auto"/>
          <w:szCs w:val="24"/>
        </w:rPr>
        <w:t>et</w:t>
      </w:r>
      <w:proofErr w:type="gramEnd"/>
      <w:r w:rsidR="007505CB" w:rsidRPr="00897244">
        <w:rPr>
          <w:b/>
          <w:bCs/>
          <w:color w:val="auto"/>
          <w:szCs w:val="24"/>
        </w:rPr>
        <w:t xml:space="preserve"> Corruption</w:t>
      </w:r>
    </w:p>
    <w:p w14:paraId="50EB4163" w14:textId="77777777" w:rsidR="00145F92" w:rsidRPr="00145F92" w:rsidRDefault="007505CB" w:rsidP="00145F92">
      <w:pPr>
        <w:pStyle w:val="ListParagraph"/>
        <w:numPr>
          <w:ilvl w:val="0"/>
          <w:numId w:val="53"/>
        </w:numPr>
        <w:spacing w:before="120" w:after="120" w:line="240" w:lineRule="auto"/>
        <w:rPr>
          <w:b/>
          <w:bCs/>
          <w:color w:val="auto"/>
          <w:szCs w:val="24"/>
        </w:rPr>
      </w:pPr>
      <w:r w:rsidRPr="00145F92">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6C38605C" w:rsidR="007505CB" w:rsidRPr="00145F92" w:rsidRDefault="007505CB" w:rsidP="00145F92">
      <w:pPr>
        <w:pStyle w:val="ListParagraph"/>
        <w:numPr>
          <w:ilvl w:val="0"/>
          <w:numId w:val="53"/>
        </w:numPr>
        <w:spacing w:before="120" w:after="120" w:line="240" w:lineRule="auto"/>
        <w:rPr>
          <w:b/>
          <w:bCs/>
          <w:color w:val="auto"/>
          <w:szCs w:val="24"/>
        </w:rPr>
      </w:pPr>
      <w:r w:rsidRPr="00145F92">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897244" w:rsidRDefault="007505CB" w:rsidP="00834E3E">
      <w:pPr>
        <w:keepNext/>
        <w:spacing w:before="120" w:after="120" w:line="259" w:lineRule="auto"/>
        <w:ind w:firstLine="0"/>
        <w:rPr>
          <w:rFonts w:eastAsia="Calibri"/>
          <w:b/>
          <w:bCs/>
          <w:color w:val="auto"/>
          <w:sz w:val="22"/>
          <w:szCs w:val="24"/>
        </w:rPr>
      </w:pPr>
      <w:r w:rsidRPr="00897244">
        <w:rPr>
          <w:rFonts w:eastAsia="Calibri"/>
          <w:b/>
          <w:bCs/>
          <w:color w:val="auto"/>
          <w:sz w:val="22"/>
          <w:szCs w:val="24"/>
        </w:rPr>
        <w:lastRenderedPageBreak/>
        <w:t>Eligibilité des Fournisseurs</w:t>
      </w:r>
    </w:p>
    <w:p w14:paraId="36D40661" w14:textId="77777777" w:rsidR="007505CB" w:rsidRPr="00897244" w:rsidRDefault="007505CB" w:rsidP="009C4806">
      <w:pPr>
        <w:keepNext/>
        <w:numPr>
          <w:ilvl w:val="0"/>
          <w:numId w:val="53"/>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97244">
        <w:rPr>
          <w:color w:val="auto"/>
          <w:szCs w:val="24"/>
        </w:rPr>
        <w:t xml:space="preserve">Dans le </w:t>
      </w:r>
      <w:proofErr w:type="gramStart"/>
      <w:r w:rsidRPr="00897244">
        <w:rPr>
          <w:color w:val="auto"/>
          <w:szCs w:val="24"/>
        </w:rPr>
        <w:t>cas</w:t>
      </w:r>
      <w:proofErr w:type="gramEnd"/>
      <w:r w:rsidRPr="00897244">
        <w:rPr>
          <w:color w:val="auto"/>
          <w:szCs w:val="24"/>
        </w:rPr>
        <w:t xml:space="preserve"> où le Fournisseur est un groupement d’entreprises (GE), tous les membres sont conjointement et solidairement responsables de l’exécution de l’ensemble du contrat conformément aux termes du marché. Le GE nommera </w:t>
      </w:r>
      <w:proofErr w:type="gramStart"/>
      <w:r w:rsidRPr="00897244">
        <w:rPr>
          <w:color w:val="auto"/>
          <w:szCs w:val="24"/>
        </w:rPr>
        <w:t>un</w:t>
      </w:r>
      <w:proofErr w:type="gramEnd"/>
      <w:r w:rsidRPr="00897244">
        <w:rPr>
          <w:color w:val="auto"/>
          <w:szCs w:val="24"/>
        </w:rPr>
        <w:t xml:space="preserve">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897244" w:rsidRDefault="007505CB" w:rsidP="009C4806">
      <w:pPr>
        <w:keepNext/>
        <w:numPr>
          <w:ilvl w:val="0"/>
          <w:numId w:val="53"/>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97244">
        <w:rPr>
          <w:color w:val="auto"/>
          <w:szCs w:val="24"/>
        </w:rPr>
        <w:t xml:space="preserve">Un Fournisseur peut avoir la nationalité de tout pays, sous réserve des restrictions en vertu des paragraphes 9 </w:t>
      </w:r>
      <w:proofErr w:type="gramStart"/>
      <w:r w:rsidRPr="00897244">
        <w:rPr>
          <w:color w:val="auto"/>
          <w:szCs w:val="24"/>
        </w:rPr>
        <w:t>et</w:t>
      </w:r>
      <w:proofErr w:type="gramEnd"/>
      <w:r w:rsidRPr="00897244">
        <w:rPr>
          <w:color w:val="auto"/>
          <w:szCs w:val="24"/>
        </w:rPr>
        <w:t xml:space="preserve"> 10 ci-après. Un Fournisseur </w:t>
      </w:r>
      <w:proofErr w:type="gramStart"/>
      <w:r w:rsidRPr="00897244">
        <w:rPr>
          <w:color w:val="auto"/>
          <w:szCs w:val="24"/>
        </w:rPr>
        <w:t>est</w:t>
      </w:r>
      <w:proofErr w:type="gramEnd"/>
      <w:r w:rsidRPr="00897244">
        <w:rPr>
          <w:color w:val="auto"/>
          <w:szCs w:val="24"/>
        </w:rPr>
        <w:t xml:space="preserve">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897244" w:rsidRDefault="007505CB" w:rsidP="009C4806">
      <w:pPr>
        <w:keepNext/>
        <w:numPr>
          <w:ilvl w:val="0"/>
          <w:numId w:val="53"/>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97244">
        <w:rPr>
          <w:color w:val="auto"/>
          <w:szCs w:val="24"/>
        </w:rPr>
        <w:t>Les entreprises et les personnes physiques peuvent ne pas être éligibles si indiqué au paragraphe 10 ci-dessous et :</w:t>
      </w:r>
    </w:p>
    <w:p w14:paraId="5103009C" w14:textId="77777777" w:rsidR="007505CB" w:rsidRPr="00897244" w:rsidRDefault="007505CB" w:rsidP="009C4806">
      <w:pPr>
        <w:numPr>
          <w:ilvl w:val="2"/>
          <w:numId w:val="45"/>
        </w:numPr>
        <w:spacing w:before="120" w:after="120" w:line="240" w:lineRule="auto"/>
        <w:ind w:left="1350"/>
        <w:outlineLvl w:val="2"/>
        <w:rPr>
          <w:b/>
          <w:bCs/>
          <w:color w:val="auto"/>
          <w:szCs w:val="24"/>
          <w:lang w:val="fr-FR"/>
        </w:rPr>
      </w:pPr>
      <w:bookmarkStart w:id="43" w:name="_Toc237947117"/>
      <w:r w:rsidRPr="00897244">
        <w:rPr>
          <w:color w:val="auto"/>
          <w:szCs w:val="24"/>
        </w:rPr>
        <w:t>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w:t>
      </w:r>
      <w:bookmarkEnd w:id="43"/>
      <w:r w:rsidRPr="00897244">
        <w:rPr>
          <w:color w:val="auto"/>
          <w:szCs w:val="24"/>
        </w:rPr>
        <w:t xml:space="preserve"> </w:t>
      </w:r>
    </w:p>
    <w:p w14:paraId="63317C00" w14:textId="77777777" w:rsidR="00145F92" w:rsidRDefault="007505CB" w:rsidP="00145F92">
      <w:pPr>
        <w:numPr>
          <w:ilvl w:val="2"/>
          <w:numId w:val="45"/>
        </w:numPr>
        <w:spacing w:before="120" w:after="120" w:line="240" w:lineRule="auto"/>
        <w:ind w:left="1350"/>
        <w:outlineLvl w:val="2"/>
        <w:rPr>
          <w:b/>
          <w:bCs/>
          <w:color w:val="auto"/>
          <w:szCs w:val="24"/>
          <w:lang w:val="fr-FR"/>
        </w:rPr>
      </w:pPr>
      <w:bookmarkStart w:id="44" w:name="_Toc237947118"/>
      <w:r w:rsidRPr="00897244">
        <w:rPr>
          <w:color w:val="auto"/>
          <w:szCs w:val="24"/>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bookmarkEnd w:id="44"/>
    </w:p>
    <w:p w14:paraId="297A2E30" w14:textId="0ED858F4" w:rsidR="007505CB" w:rsidRPr="00145F92" w:rsidRDefault="007505CB" w:rsidP="00145F92">
      <w:pPr>
        <w:pStyle w:val="ListParagraph"/>
        <w:numPr>
          <w:ilvl w:val="0"/>
          <w:numId w:val="53"/>
        </w:numPr>
        <w:spacing w:before="120" w:after="120" w:line="240" w:lineRule="auto"/>
        <w:outlineLvl w:val="2"/>
        <w:rPr>
          <w:b/>
          <w:bCs/>
          <w:color w:val="auto"/>
          <w:szCs w:val="24"/>
          <w:lang w:val="fr-FR"/>
        </w:rPr>
      </w:pPr>
      <w:r w:rsidRPr="00145F92">
        <w:rPr>
          <w:color w:val="auto"/>
          <w:szCs w:val="24"/>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897244" w:rsidRDefault="007505CB" w:rsidP="009C4806">
      <w:pPr>
        <w:keepNext/>
        <w:numPr>
          <w:ilvl w:val="1"/>
          <w:numId w:val="53"/>
        </w:numPr>
        <w:spacing w:before="120" w:after="120" w:line="240" w:lineRule="auto"/>
        <w:rPr>
          <w:color w:val="auto"/>
          <w:szCs w:val="24"/>
          <w:lang w:val="fr-FR"/>
        </w:rPr>
      </w:pPr>
      <w:r w:rsidRPr="00897244">
        <w:rPr>
          <w:color w:val="auto"/>
          <w:szCs w:val="24"/>
          <w:lang w:val="fr-FR"/>
        </w:rPr>
        <w:t>En</w:t>
      </w:r>
      <w:r w:rsidRPr="00897244">
        <w:rPr>
          <w:color w:val="auto"/>
          <w:spacing w:val="-2"/>
          <w:szCs w:val="24"/>
        </w:rPr>
        <w:t xml:space="preserve"> vertu des </w:t>
      </w:r>
      <w:r w:rsidRPr="00897244">
        <w:rPr>
          <w:color w:val="auto"/>
          <w:szCs w:val="24"/>
        </w:rPr>
        <w:t>paragraphes</w:t>
      </w:r>
      <w:r w:rsidRPr="00897244">
        <w:rPr>
          <w:color w:val="auto"/>
          <w:spacing w:val="-2"/>
          <w:szCs w:val="24"/>
        </w:rPr>
        <w:t xml:space="preserve"> 6 et 9</w:t>
      </w:r>
      <w:r w:rsidRPr="00897244">
        <w:rPr>
          <w:color w:val="auto"/>
          <w:szCs w:val="24"/>
        </w:rPr>
        <w:t xml:space="preserve"> </w:t>
      </w:r>
      <w:r w:rsidRPr="00897244">
        <w:rPr>
          <w:color w:val="auto"/>
          <w:spacing w:val="-2"/>
          <w:szCs w:val="24"/>
        </w:rPr>
        <w:t>(a)</w:t>
      </w:r>
      <w:r w:rsidRPr="00897244">
        <w:rPr>
          <w:color w:val="auto"/>
          <w:szCs w:val="24"/>
        </w:rPr>
        <w:t xml:space="preserve"> </w:t>
      </w:r>
      <w:r w:rsidRPr="00897244">
        <w:rPr>
          <w:color w:val="auto"/>
          <w:spacing w:val="-2"/>
          <w:szCs w:val="24"/>
        </w:rPr>
        <w:t xml:space="preserve">: </w:t>
      </w:r>
      <w:r w:rsidRPr="00897244">
        <w:rPr>
          <w:i/>
          <w:iCs/>
          <w:color w:val="auto"/>
          <w:spacing w:val="-2"/>
          <w:szCs w:val="24"/>
        </w:rPr>
        <w:t xml:space="preserve">[insérer une liste </w:t>
      </w:r>
      <w:r w:rsidRPr="00897244">
        <w:rPr>
          <w:i/>
          <w:iCs/>
          <w:color w:val="auto"/>
          <w:szCs w:val="24"/>
        </w:rPr>
        <w:t xml:space="preserve">des pays après approbation de la Banque pour appliquer </w:t>
      </w:r>
      <w:r w:rsidRPr="00897244">
        <w:rPr>
          <w:i/>
          <w:iCs/>
          <w:color w:val="auto"/>
          <w:spacing w:val="-2"/>
          <w:szCs w:val="24"/>
        </w:rPr>
        <w:t>la restriction ou</w:t>
      </w:r>
      <w:r w:rsidRPr="00897244">
        <w:rPr>
          <w:i/>
          <w:iCs/>
          <w:color w:val="auto"/>
          <w:szCs w:val="24"/>
        </w:rPr>
        <w:t xml:space="preserve"> </w:t>
      </w:r>
      <w:r w:rsidRPr="00897244">
        <w:rPr>
          <w:i/>
          <w:iCs/>
          <w:color w:val="auto"/>
          <w:spacing w:val="-2"/>
          <w:szCs w:val="24"/>
        </w:rPr>
        <w:t>indiquer « aucun »]</w:t>
      </w:r>
      <w:r w:rsidRPr="00897244">
        <w:rPr>
          <w:color w:val="auto"/>
          <w:spacing w:val="-2"/>
          <w:szCs w:val="24"/>
        </w:rPr>
        <w:t>.</w:t>
      </w:r>
    </w:p>
    <w:p w14:paraId="7E75FA09" w14:textId="77777777" w:rsidR="007505CB" w:rsidRPr="00897244" w:rsidRDefault="007505CB" w:rsidP="009C4806">
      <w:pPr>
        <w:keepNext/>
        <w:numPr>
          <w:ilvl w:val="1"/>
          <w:numId w:val="53"/>
        </w:numPr>
        <w:spacing w:before="120" w:after="120" w:line="240" w:lineRule="auto"/>
        <w:rPr>
          <w:color w:val="auto"/>
          <w:szCs w:val="24"/>
          <w:lang w:val="fr-FR"/>
        </w:rPr>
      </w:pPr>
      <w:r w:rsidRPr="00897244">
        <w:rPr>
          <w:color w:val="auto"/>
          <w:spacing w:val="-7"/>
          <w:szCs w:val="24"/>
        </w:rPr>
        <w:t xml:space="preserve">En vertu des </w:t>
      </w:r>
      <w:r w:rsidRPr="00897244">
        <w:rPr>
          <w:color w:val="auto"/>
          <w:szCs w:val="24"/>
        </w:rPr>
        <w:t>paragraphes</w:t>
      </w:r>
      <w:r w:rsidRPr="00897244">
        <w:rPr>
          <w:color w:val="auto"/>
          <w:spacing w:val="-7"/>
          <w:szCs w:val="24"/>
        </w:rPr>
        <w:t xml:space="preserve"> 6 et 9 (b) : </w:t>
      </w:r>
      <w:r w:rsidRPr="00897244">
        <w:rPr>
          <w:i/>
          <w:iCs/>
          <w:color w:val="auto"/>
          <w:szCs w:val="24"/>
        </w:rPr>
        <w:t xml:space="preserve">[insérer une liste des pays après </w:t>
      </w:r>
      <w:r w:rsidRPr="00897244">
        <w:rPr>
          <w:i/>
          <w:iCs/>
          <w:color w:val="auto"/>
          <w:spacing w:val="-7"/>
          <w:szCs w:val="24"/>
        </w:rPr>
        <w:t>l’approbation de la Banque pour appliquer la restriction ou indiquer « aucun »].</w:t>
      </w:r>
    </w:p>
    <w:p w14:paraId="0F062615" w14:textId="77777777" w:rsidR="007505CB" w:rsidRPr="00897244" w:rsidRDefault="007505CB" w:rsidP="009C4806">
      <w:pPr>
        <w:keepNext/>
        <w:numPr>
          <w:ilvl w:val="0"/>
          <w:numId w:val="53"/>
        </w:numPr>
        <w:suppressAutoHyphens/>
        <w:overflowPunct w:val="0"/>
        <w:autoSpaceDE w:val="0"/>
        <w:autoSpaceDN w:val="0"/>
        <w:adjustRightInd w:val="0"/>
        <w:spacing w:before="120" w:after="120" w:line="240" w:lineRule="auto"/>
        <w:ind w:left="450" w:hanging="450"/>
        <w:textAlignment w:val="baseline"/>
        <w:rPr>
          <w:color w:val="auto"/>
          <w:szCs w:val="24"/>
          <w:u w:val="single"/>
          <w:lang w:val="fr-FR"/>
        </w:rPr>
      </w:pPr>
      <w:r w:rsidRPr="00897244">
        <w:rPr>
          <w:color w:val="auto"/>
          <w:szCs w:val="24"/>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5" w:history="1"/>
      <w:r w:rsidRPr="00897244">
        <w:rPr>
          <w:color w:val="auto"/>
          <w:szCs w:val="24"/>
        </w:rPr>
        <w:t xml:space="preserve"> aux conditions contractuelles (Annexe A)</w:t>
      </w:r>
      <w:hyperlink r:id="rId26" w:history="1"/>
      <w:r w:rsidRPr="00897244">
        <w:rPr>
          <w:color w:val="auto"/>
          <w:szCs w:val="24"/>
        </w:rPr>
        <w:t xml:space="preserve"> alinéa 2.2 d., ne sera pas admissible</w:t>
      </w:r>
      <w:hyperlink r:id="rId27" w:history="1"/>
      <w:r w:rsidRPr="00897244">
        <w:rPr>
          <w:color w:val="auto"/>
          <w:szCs w:val="24"/>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w:t>
      </w:r>
      <w:proofErr w:type="gramStart"/>
      <w:r w:rsidRPr="00897244">
        <w:rPr>
          <w:color w:val="auto"/>
          <w:szCs w:val="24"/>
        </w:rPr>
        <w:t>Banque :</w:t>
      </w:r>
      <w:proofErr w:type="gramEnd"/>
      <w:r w:rsidRPr="00897244">
        <w:rPr>
          <w:color w:val="auto"/>
          <w:szCs w:val="24"/>
        </w:rPr>
        <w:t xml:space="preserve"> </w:t>
      </w:r>
      <w:hyperlink r:id="rId28" w:history="1"/>
      <w:r w:rsidRPr="00897244">
        <w:rPr>
          <w:color w:val="auto"/>
          <w:szCs w:val="24"/>
        </w:rPr>
        <w:t xml:space="preserve"> http://www.worldbank.org/debarr.</w:t>
      </w:r>
      <w:hyperlink r:id="rId29" w:history="1"/>
    </w:p>
    <w:p w14:paraId="79EF9C03" w14:textId="77777777" w:rsidR="007505CB" w:rsidRPr="00897244" w:rsidRDefault="007505CB" w:rsidP="009C4806">
      <w:pPr>
        <w:numPr>
          <w:ilvl w:val="0"/>
          <w:numId w:val="53"/>
        </w:numPr>
        <w:suppressAutoHyphens/>
        <w:spacing w:before="120" w:after="120" w:line="240" w:lineRule="auto"/>
        <w:ind w:left="360"/>
        <w:rPr>
          <w:color w:val="auto"/>
          <w:szCs w:val="24"/>
          <w:lang w:val="fr-FR"/>
        </w:rPr>
      </w:pPr>
      <w:r w:rsidRPr="00897244">
        <w:rPr>
          <w:color w:val="auto"/>
          <w:szCs w:val="24"/>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2A232D7B" w14:textId="77777777" w:rsidR="00145F92" w:rsidRPr="00145F92" w:rsidRDefault="007505CB" w:rsidP="00145F92">
      <w:pPr>
        <w:pStyle w:val="ListParagraph"/>
        <w:numPr>
          <w:ilvl w:val="1"/>
          <w:numId w:val="53"/>
        </w:numPr>
        <w:spacing w:before="120" w:after="120" w:line="240" w:lineRule="auto"/>
        <w:outlineLvl w:val="2"/>
        <w:rPr>
          <w:b/>
          <w:bCs/>
          <w:color w:val="auto"/>
          <w:szCs w:val="24"/>
          <w:lang w:val="fr-FR"/>
        </w:rPr>
      </w:pPr>
      <w:bookmarkStart w:id="45" w:name="_Toc237947119"/>
      <w:r w:rsidRPr="00145F92">
        <w:rPr>
          <w:color w:val="auto"/>
          <w:szCs w:val="24"/>
        </w:rPr>
        <w:t>est légalement et financièrement autonomes ;</w:t>
      </w:r>
      <w:bookmarkEnd w:id="45"/>
      <w:r w:rsidRPr="00145F92">
        <w:rPr>
          <w:color w:val="auto"/>
          <w:szCs w:val="24"/>
        </w:rPr>
        <w:t xml:space="preserve"> </w:t>
      </w:r>
      <w:bookmarkStart w:id="46" w:name="_Toc237947120"/>
    </w:p>
    <w:p w14:paraId="3EB9583F" w14:textId="77777777" w:rsidR="00145F92" w:rsidRPr="00145F92" w:rsidRDefault="007505CB" w:rsidP="00145F92">
      <w:pPr>
        <w:pStyle w:val="ListParagraph"/>
        <w:numPr>
          <w:ilvl w:val="1"/>
          <w:numId w:val="53"/>
        </w:numPr>
        <w:spacing w:before="120" w:after="120" w:line="240" w:lineRule="auto"/>
        <w:outlineLvl w:val="2"/>
        <w:rPr>
          <w:b/>
          <w:bCs/>
          <w:color w:val="auto"/>
          <w:szCs w:val="24"/>
          <w:lang w:val="fr-FR"/>
        </w:rPr>
      </w:pPr>
      <w:r w:rsidRPr="00145F92">
        <w:rPr>
          <w:color w:val="auto"/>
          <w:szCs w:val="24"/>
        </w:rPr>
        <w:t>fonctionne en vertu du droit commercial ; et</w:t>
      </w:r>
      <w:bookmarkEnd w:id="46"/>
      <w:r w:rsidRPr="00145F92">
        <w:rPr>
          <w:color w:val="auto"/>
          <w:szCs w:val="24"/>
        </w:rPr>
        <w:t xml:space="preserve"> </w:t>
      </w:r>
      <w:bookmarkStart w:id="47" w:name="_Toc237947121"/>
    </w:p>
    <w:p w14:paraId="0990F8F0" w14:textId="677B4E7D" w:rsidR="007505CB" w:rsidRPr="00145F92" w:rsidRDefault="007505CB" w:rsidP="00145F92">
      <w:pPr>
        <w:pStyle w:val="ListParagraph"/>
        <w:numPr>
          <w:ilvl w:val="1"/>
          <w:numId w:val="53"/>
        </w:numPr>
        <w:spacing w:before="120" w:after="120" w:line="240" w:lineRule="auto"/>
        <w:outlineLvl w:val="2"/>
        <w:rPr>
          <w:b/>
          <w:bCs/>
          <w:color w:val="auto"/>
          <w:szCs w:val="24"/>
          <w:lang w:val="fr-FR"/>
        </w:rPr>
      </w:pPr>
      <w:proofErr w:type="gramStart"/>
      <w:r w:rsidRPr="00145F92">
        <w:rPr>
          <w:color w:val="auto"/>
          <w:szCs w:val="24"/>
        </w:rPr>
        <w:t>n’est</w:t>
      </w:r>
      <w:proofErr w:type="gramEnd"/>
      <w:r w:rsidRPr="00145F92">
        <w:rPr>
          <w:color w:val="auto"/>
          <w:szCs w:val="24"/>
        </w:rPr>
        <w:t xml:space="preserve"> pas sous la supervision de l’Acheteur.</w:t>
      </w:r>
      <w:bookmarkEnd w:id="47"/>
    </w:p>
    <w:p w14:paraId="19AAC9DC" w14:textId="77777777" w:rsidR="007505CB" w:rsidRPr="00897244" w:rsidRDefault="007505CB" w:rsidP="009C4806">
      <w:pPr>
        <w:keepNext/>
        <w:numPr>
          <w:ilvl w:val="0"/>
          <w:numId w:val="53"/>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97244">
        <w:rPr>
          <w:color w:val="auto"/>
          <w:szCs w:val="24"/>
        </w:rPr>
        <w:lastRenderedPageBreak/>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897244" w:rsidRDefault="007505CB" w:rsidP="009C4806">
      <w:pPr>
        <w:numPr>
          <w:ilvl w:val="2"/>
          <w:numId w:val="47"/>
        </w:numPr>
        <w:spacing w:before="120" w:after="120" w:line="240" w:lineRule="auto"/>
        <w:ind w:hanging="342"/>
        <w:outlineLvl w:val="2"/>
        <w:rPr>
          <w:rFonts w:eastAsia="Calibri"/>
          <w:color w:val="auto"/>
          <w:spacing w:val="-2"/>
          <w:sz w:val="22"/>
          <w:lang w:val="fr-FR"/>
        </w:rPr>
      </w:pPr>
      <w:bookmarkStart w:id="48" w:name="_Toc237947122"/>
      <w:r w:rsidRPr="00897244">
        <w:rPr>
          <w:rFonts w:eastAsia="Calibri"/>
          <w:color w:val="auto"/>
          <w:spacing w:val="-2"/>
          <w:sz w:val="22"/>
        </w:rPr>
        <w:t xml:space="preserve">contrôle directement ou indirectement, est contrôlé ou est sous contrôle commun avec un autre Fournisseur qui </w:t>
      </w:r>
      <w:r w:rsidRPr="00897244">
        <w:rPr>
          <w:rFonts w:eastAsia="Calibri"/>
          <w:color w:val="auto"/>
          <w:sz w:val="22"/>
        </w:rPr>
        <w:t>a soumis une cotation</w:t>
      </w:r>
      <w:r w:rsidRPr="00897244">
        <w:rPr>
          <w:rFonts w:eastAsia="Calibri"/>
          <w:color w:val="auto"/>
          <w:spacing w:val="-2"/>
          <w:sz w:val="22"/>
        </w:rPr>
        <w:t>;</w:t>
      </w:r>
      <w:bookmarkEnd w:id="48"/>
      <w:r w:rsidRPr="00897244">
        <w:rPr>
          <w:rFonts w:eastAsia="Calibri"/>
          <w:color w:val="auto"/>
          <w:spacing w:val="-2"/>
          <w:sz w:val="22"/>
        </w:rPr>
        <w:t xml:space="preserve"> </w:t>
      </w:r>
      <w:r w:rsidRPr="00897244">
        <w:rPr>
          <w:rFonts w:eastAsia="Calibri"/>
          <w:color w:val="auto"/>
          <w:sz w:val="22"/>
        </w:rPr>
        <w:t xml:space="preserve"> </w:t>
      </w:r>
      <w:r w:rsidRPr="00897244">
        <w:rPr>
          <w:rFonts w:eastAsia="Calibri"/>
          <w:color w:val="auto"/>
          <w:spacing w:val="-2"/>
          <w:sz w:val="22"/>
        </w:rPr>
        <w:t xml:space="preserve"> </w:t>
      </w:r>
    </w:p>
    <w:p w14:paraId="77DC9BDA" w14:textId="77777777" w:rsidR="007505CB" w:rsidRPr="00897244" w:rsidRDefault="007505CB" w:rsidP="009C4806">
      <w:pPr>
        <w:numPr>
          <w:ilvl w:val="2"/>
          <w:numId w:val="47"/>
        </w:numPr>
        <w:spacing w:before="120" w:after="120" w:line="240" w:lineRule="auto"/>
        <w:ind w:hanging="342"/>
        <w:outlineLvl w:val="2"/>
        <w:rPr>
          <w:rFonts w:eastAsia="Calibri"/>
          <w:color w:val="auto"/>
          <w:spacing w:val="-2"/>
          <w:sz w:val="22"/>
          <w:lang w:val="fr-FR"/>
        </w:rPr>
      </w:pPr>
      <w:bookmarkStart w:id="49" w:name="_Toc237947123"/>
      <w:r w:rsidRPr="00897244">
        <w:rPr>
          <w:rFonts w:eastAsia="Calibri"/>
          <w:color w:val="auto"/>
          <w:spacing w:val="-2"/>
          <w:sz w:val="22"/>
        </w:rPr>
        <w:t xml:space="preserve">reçoit ou a reçu une subvention directe ou indirecte d’un autre Fournisseur qui </w:t>
      </w:r>
      <w:r w:rsidRPr="00897244">
        <w:rPr>
          <w:rFonts w:eastAsia="Calibri"/>
          <w:color w:val="auto"/>
          <w:sz w:val="22"/>
        </w:rPr>
        <w:t xml:space="preserve">a </w:t>
      </w:r>
      <w:r w:rsidRPr="00897244">
        <w:rPr>
          <w:rFonts w:eastAsia="Calibri"/>
          <w:color w:val="auto"/>
          <w:spacing w:val="-2"/>
          <w:sz w:val="22"/>
        </w:rPr>
        <w:t>soumis une Cotation;</w:t>
      </w:r>
      <w:bookmarkEnd w:id="49"/>
      <w:r w:rsidRPr="00897244">
        <w:rPr>
          <w:rFonts w:eastAsia="Calibri"/>
          <w:color w:val="auto"/>
          <w:spacing w:val="-2"/>
          <w:sz w:val="22"/>
        </w:rPr>
        <w:t xml:space="preserve"> </w:t>
      </w:r>
    </w:p>
    <w:p w14:paraId="6553EC62" w14:textId="77777777" w:rsidR="007505CB" w:rsidRPr="00897244" w:rsidRDefault="007505CB" w:rsidP="009C4806">
      <w:pPr>
        <w:numPr>
          <w:ilvl w:val="2"/>
          <w:numId w:val="47"/>
        </w:numPr>
        <w:spacing w:before="120" w:after="120" w:line="240" w:lineRule="auto"/>
        <w:ind w:hanging="342"/>
        <w:outlineLvl w:val="2"/>
        <w:rPr>
          <w:rFonts w:eastAsia="Calibri"/>
          <w:color w:val="auto"/>
          <w:sz w:val="22"/>
          <w:lang w:val="fr-FR"/>
        </w:rPr>
      </w:pPr>
      <w:bookmarkStart w:id="50" w:name="_Toc237947124"/>
      <w:r w:rsidRPr="00897244">
        <w:rPr>
          <w:rFonts w:eastAsia="Calibri"/>
          <w:color w:val="auto"/>
          <w:sz w:val="22"/>
        </w:rPr>
        <w:t>a le même représentant légal qu’un autre Fournisseur qui a soumis une Cotation ;</w:t>
      </w:r>
      <w:bookmarkEnd w:id="50"/>
      <w:r w:rsidRPr="00897244">
        <w:rPr>
          <w:rFonts w:eastAsia="Calibri"/>
          <w:color w:val="auto"/>
          <w:sz w:val="22"/>
        </w:rPr>
        <w:t xml:space="preserve"> </w:t>
      </w:r>
    </w:p>
    <w:p w14:paraId="5FA064E9" w14:textId="77777777" w:rsidR="007505CB" w:rsidRPr="00897244" w:rsidRDefault="007505CB" w:rsidP="009C4806">
      <w:pPr>
        <w:numPr>
          <w:ilvl w:val="2"/>
          <w:numId w:val="47"/>
        </w:numPr>
        <w:spacing w:before="120" w:after="120" w:line="240" w:lineRule="auto"/>
        <w:ind w:hanging="342"/>
        <w:outlineLvl w:val="2"/>
        <w:rPr>
          <w:rFonts w:eastAsia="Calibri"/>
          <w:color w:val="auto"/>
          <w:sz w:val="22"/>
          <w:lang w:val="fr-FR"/>
        </w:rPr>
      </w:pPr>
      <w:bookmarkStart w:id="51" w:name="_Toc237947125"/>
      <w:r w:rsidRPr="00897244">
        <w:rPr>
          <w:rFonts w:eastAsia="Calibri"/>
          <w:color w:val="auto"/>
          <w:sz w:val="22"/>
        </w:rPr>
        <w:t>a une relation avec un autre Fournisseur qui a soumis une Cotation, directement ou par l’entremise de tiers communs, qui la mette en mesure d’influencer la Cotation d’un autre Fournisseur ou d’influencer les décisions de l’Acheteur</w:t>
      </w:r>
      <w:r w:rsidRPr="00897244" w:rsidDel="00ED32C5">
        <w:rPr>
          <w:rFonts w:eastAsia="Calibri"/>
          <w:color w:val="auto"/>
          <w:sz w:val="22"/>
        </w:rPr>
        <w:t xml:space="preserve"> </w:t>
      </w:r>
      <w:r w:rsidRPr="00897244">
        <w:rPr>
          <w:rFonts w:eastAsia="Calibri"/>
          <w:color w:val="auto"/>
          <w:sz w:val="22"/>
        </w:rPr>
        <w:t>concernant le processus de Demande de Cotation; ou</w:t>
      </w:r>
      <w:bookmarkEnd w:id="51"/>
    </w:p>
    <w:p w14:paraId="274C1B68" w14:textId="77777777" w:rsidR="007505CB" w:rsidRPr="00897244" w:rsidRDefault="007505CB" w:rsidP="009C4806">
      <w:pPr>
        <w:numPr>
          <w:ilvl w:val="2"/>
          <w:numId w:val="47"/>
        </w:numPr>
        <w:spacing w:before="120" w:after="120" w:line="240" w:lineRule="auto"/>
        <w:ind w:hanging="342"/>
        <w:outlineLvl w:val="2"/>
        <w:rPr>
          <w:rFonts w:eastAsia="Calibri"/>
          <w:color w:val="auto"/>
          <w:sz w:val="22"/>
          <w:lang w:val="fr-FR"/>
        </w:rPr>
      </w:pPr>
      <w:bookmarkStart w:id="52" w:name="_Toc237947126"/>
      <w:r w:rsidRPr="00897244">
        <w:rPr>
          <w:rFonts w:eastAsia="Calibri"/>
          <w:color w:val="auto"/>
          <w:sz w:val="22"/>
        </w:rPr>
        <w:t>ou l’un de ses affiliés a participé en tant que consultant à la préparation de la conception ou des spécifications techniques des ouvrages qui font l’objet du processus de Demande de Cotation; ou</w:t>
      </w:r>
      <w:bookmarkEnd w:id="52"/>
    </w:p>
    <w:p w14:paraId="2DC439AD" w14:textId="77777777" w:rsidR="007505CB" w:rsidRPr="00897244" w:rsidRDefault="007505CB" w:rsidP="009C4806">
      <w:pPr>
        <w:numPr>
          <w:ilvl w:val="2"/>
          <w:numId w:val="47"/>
        </w:numPr>
        <w:spacing w:before="120" w:after="120" w:line="240" w:lineRule="auto"/>
        <w:ind w:hanging="342"/>
        <w:outlineLvl w:val="2"/>
        <w:rPr>
          <w:rFonts w:eastAsia="Calibri"/>
          <w:color w:val="auto"/>
          <w:sz w:val="22"/>
          <w:lang w:val="fr-FR"/>
        </w:rPr>
      </w:pPr>
      <w:bookmarkStart w:id="53" w:name="_Toc237947127"/>
      <w:r w:rsidRPr="00897244">
        <w:rPr>
          <w:rFonts w:eastAsia="Calibri"/>
          <w:color w:val="auto"/>
          <w:sz w:val="22"/>
        </w:rPr>
        <w:t>ou l’un de ses affiliés a été recruté (ou est proposé d’être recruté) par l’Acheteur ou l’Emprunteur pour la mise en œuvre du marché; ou</w:t>
      </w:r>
      <w:bookmarkEnd w:id="53"/>
    </w:p>
    <w:p w14:paraId="5BE573F8" w14:textId="77777777" w:rsidR="007505CB" w:rsidRPr="00897244" w:rsidRDefault="007505CB" w:rsidP="009C4806">
      <w:pPr>
        <w:numPr>
          <w:ilvl w:val="2"/>
          <w:numId w:val="47"/>
        </w:numPr>
        <w:tabs>
          <w:tab w:val="num" w:pos="1260"/>
        </w:tabs>
        <w:spacing w:before="120" w:after="120" w:line="240" w:lineRule="auto"/>
        <w:ind w:hanging="342"/>
        <w:outlineLvl w:val="2"/>
        <w:rPr>
          <w:rFonts w:eastAsia="Calibri"/>
          <w:color w:val="auto"/>
          <w:sz w:val="22"/>
          <w:lang w:val="fr-FR"/>
        </w:rPr>
      </w:pPr>
      <w:bookmarkStart w:id="54" w:name="_Toc237947128"/>
      <w:r w:rsidRPr="00897244">
        <w:rPr>
          <w:rFonts w:eastAsia="Calibri"/>
          <w:color w:val="auto"/>
          <w:sz w:val="22"/>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bookmarkEnd w:id="54"/>
    </w:p>
    <w:p w14:paraId="135FFBC6" w14:textId="77777777" w:rsidR="00145F92" w:rsidRDefault="007505CB" w:rsidP="00145F92">
      <w:pPr>
        <w:numPr>
          <w:ilvl w:val="2"/>
          <w:numId w:val="47"/>
        </w:numPr>
        <w:tabs>
          <w:tab w:val="num" w:pos="1260"/>
        </w:tabs>
        <w:spacing w:before="120" w:after="120" w:line="240" w:lineRule="auto"/>
        <w:ind w:hanging="342"/>
        <w:outlineLvl w:val="2"/>
        <w:rPr>
          <w:rFonts w:eastAsia="Calibri"/>
          <w:color w:val="auto"/>
          <w:sz w:val="22"/>
          <w:lang w:val="fr-FR"/>
        </w:rPr>
      </w:pPr>
      <w:bookmarkStart w:id="55" w:name="_Toc237947129"/>
      <w:r w:rsidRPr="00897244">
        <w:rPr>
          <w:rFonts w:eastAsia="Calibri"/>
          <w:color w:val="auto"/>
          <w:sz w:val="22"/>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bookmarkEnd w:id="55"/>
    </w:p>
    <w:p w14:paraId="5FA594AA" w14:textId="77777777" w:rsidR="00145F92" w:rsidRDefault="007505CB" w:rsidP="00145F92">
      <w:pPr>
        <w:spacing w:before="120" w:after="120" w:line="240" w:lineRule="auto"/>
        <w:ind w:left="810" w:firstLine="0"/>
        <w:outlineLvl w:val="2"/>
        <w:rPr>
          <w:rFonts w:eastAsia="Calibri"/>
          <w:color w:val="auto"/>
          <w:sz w:val="22"/>
          <w:lang w:val="fr-FR"/>
        </w:rPr>
      </w:pPr>
      <w:r w:rsidRPr="00145F92">
        <w:rPr>
          <w:b/>
          <w:color w:val="auto"/>
          <w:szCs w:val="24"/>
          <w:lang w:val="fr-FR"/>
        </w:rPr>
        <w:t>Garantie de B</w:t>
      </w:r>
      <w:r w:rsidR="00A61E1A" w:rsidRPr="00145F92">
        <w:rPr>
          <w:b/>
          <w:color w:val="auto"/>
          <w:szCs w:val="24"/>
          <w:lang w:val="fr-FR"/>
        </w:rPr>
        <w:t xml:space="preserve">onne </w:t>
      </w:r>
      <w:r w:rsidR="00617932" w:rsidRPr="00145F92">
        <w:rPr>
          <w:b/>
          <w:color w:val="auto"/>
          <w:szCs w:val="24"/>
          <w:lang w:val="fr-FR"/>
        </w:rPr>
        <w:t>exécution</w:t>
      </w:r>
      <w:r w:rsidR="00A61E1A" w:rsidRPr="00145F92">
        <w:rPr>
          <w:b/>
          <w:color w:val="auto"/>
          <w:szCs w:val="24"/>
          <w:lang w:val="fr-FR"/>
        </w:rPr>
        <w:t xml:space="preserve"> (le Cas échéant</w:t>
      </w:r>
      <w:r w:rsidRPr="00145F92">
        <w:rPr>
          <w:b/>
          <w:color w:val="auto"/>
          <w:szCs w:val="24"/>
          <w:lang w:val="fr-FR"/>
        </w:rPr>
        <w:t>)</w:t>
      </w:r>
    </w:p>
    <w:p w14:paraId="2038E628" w14:textId="77777777" w:rsidR="00145F92" w:rsidRDefault="007505CB" w:rsidP="00145F92">
      <w:pPr>
        <w:spacing w:before="120" w:after="120" w:line="240" w:lineRule="auto"/>
        <w:ind w:left="810" w:firstLine="0"/>
        <w:outlineLvl w:val="2"/>
        <w:rPr>
          <w:rFonts w:eastAsia="Calibri"/>
          <w:color w:val="auto"/>
          <w:sz w:val="22"/>
          <w:lang w:val="fr-FR"/>
        </w:rPr>
      </w:pPr>
      <w:r w:rsidRPr="00897244">
        <w:rPr>
          <w:color w:val="auto"/>
          <w:szCs w:val="24"/>
        </w:rPr>
        <w:t>L'entreprise retenue doit fournir une garantie de bonne exécution conformément aux dispositions du contrat</w:t>
      </w:r>
    </w:p>
    <w:p w14:paraId="3B74DE80" w14:textId="77777777" w:rsidR="00145F92" w:rsidRDefault="007505CB" w:rsidP="00145F92">
      <w:pPr>
        <w:spacing w:before="120" w:after="120" w:line="240" w:lineRule="auto"/>
        <w:ind w:left="810" w:firstLine="0"/>
        <w:outlineLvl w:val="2"/>
        <w:rPr>
          <w:rFonts w:eastAsia="Calibri"/>
          <w:color w:val="auto"/>
          <w:sz w:val="22"/>
          <w:lang w:val="fr-FR"/>
        </w:rPr>
      </w:pPr>
      <w:r w:rsidRPr="00897244">
        <w:rPr>
          <w:rFonts w:eastAsia="Calibri"/>
          <w:b/>
          <w:bCs/>
          <w:color w:val="auto"/>
          <w:szCs w:val="24"/>
        </w:rPr>
        <w:t>Validité des Cotations</w:t>
      </w:r>
    </w:p>
    <w:p w14:paraId="5FAA72B6" w14:textId="77777777" w:rsidR="00145F92" w:rsidRDefault="00145F92" w:rsidP="00145F92">
      <w:pPr>
        <w:spacing w:before="120" w:after="120" w:line="240" w:lineRule="auto"/>
        <w:outlineLvl w:val="2"/>
        <w:rPr>
          <w:rFonts w:eastAsia="Calibri"/>
          <w:color w:val="auto"/>
          <w:sz w:val="22"/>
          <w:lang w:val="fr-FR"/>
        </w:rPr>
      </w:pPr>
      <w:r>
        <w:rPr>
          <w:rFonts w:eastAsia="Calibri"/>
          <w:color w:val="auto"/>
          <w:sz w:val="22"/>
          <w:lang w:val="fr-FR"/>
        </w:rPr>
        <w:t xml:space="preserve">13. </w:t>
      </w:r>
      <w:r w:rsidR="00FF3E6F" w:rsidRPr="00897244">
        <w:rPr>
          <w:color w:val="auto"/>
          <w:szCs w:val="24"/>
          <w:lang w:val="fr-FR"/>
        </w:rPr>
        <w:t>Les Cotation</w:t>
      </w:r>
      <w:r w:rsidR="007505CB" w:rsidRPr="00897244">
        <w:rPr>
          <w:color w:val="auto"/>
          <w:szCs w:val="24"/>
          <w:lang w:val="fr-FR"/>
        </w:rPr>
        <w:t xml:space="preserve">s seront valides jusqu’à </w:t>
      </w:r>
      <w:r w:rsidR="007505CB" w:rsidRPr="00897244">
        <w:rPr>
          <w:b/>
          <w:bCs/>
          <w:i/>
          <w:iCs/>
          <w:color w:val="auto"/>
          <w:szCs w:val="24"/>
          <w:lang w:val="fr-FR"/>
        </w:rPr>
        <w:t>quatre-vingt-dix (90) jours après l’</w:t>
      </w:r>
      <w:r w:rsidR="00FF3E6F" w:rsidRPr="00897244">
        <w:rPr>
          <w:b/>
          <w:bCs/>
          <w:i/>
          <w:iCs/>
          <w:color w:val="auto"/>
          <w:szCs w:val="24"/>
          <w:lang w:val="fr-FR"/>
        </w:rPr>
        <w:t>ouverture</w:t>
      </w:r>
      <w:r w:rsidR="007505CB" w:rsidRPr="00897244">
        <w:rPr>
          <w:b/>
          <w:bCs/>
          <w:i/>
          <w:iCs/>
          <w:color w:val="auto"/>
          <w:szCs w:val="24"/>
          <w:lang w:val="fr-FR"/>
        </w:rPr>
        <w:t>.</w:t>
      </w:r>
    </w:p>
    <w:p w14:paraId="2E80A2ED" w14:textId="77777777" w:rsidR="00815099" w:rsidRDefault="007505CB" w:rsidP="00815099">
      <w:pPr>
        <w:spacing w:before="120" w:after="120" w:line="240" w:lineRule="auto"/>
        <w:outlineLvl w:val="2"/>
        <w:rPr>
          <w:rFonts w:eastAsia="Calibri"/>
          <w:color w:val="auto"/>
          <w:sz w:val="22"/>
          <w:lang w:val="fr-FR"/>
        </w:rPr>
      </w:pPr>
      <w:r w:rsidRPr="00897244">
        <w:rPr>
          <w:b/>
          <w:bCs/>
          <w:color w:val="auto"/>
          <w:szCs w:val="24"/>
          <w:lang w:val="fr-FR"/>
        </w:rPr>
        <w:t>Prix proposé</w:t>
      </w:r>
    </w:p>
    <w:p w14:paraId="01CAE474" w14:textId="3D4C677E" w:rsidR="00815099" w:rsidRPr="00815099" w:rsidRDefault="007505CB" w:rsidP="00815099">
      <w:pPr>
        <w:pStyle w:val="ListParagraph"/>
        <w:numPr>
          <w:ilvl w:val="0"/>
          <w:numId w:val="53"/>
        </w:numPr>
        <w:spacing w:before="120" w:after="120" w:line="240" w:lineRule="auto"/>
        <w:outlineLvl w:val="2"/>
        <w:rPr>
          <w:rFonts w:eastAsia="Calibri"/>
          <w:color w:val="auto"/>
          <w:sz w:val="22"/>
          <w:lang w:val="fr-FR"/>
        </w:rPr>
      </w:pPr>
      <w:r w:rsidRPr="00815099">
        <w:rPr>
          <w:color w:val="auto"/>
          <w:szCs w:val="24"/>
          <w:lang w:val="fr-FR"/>
        </w:rPr>
        <w:t>Le contractant doit indiquer son prix total dans le formulaire de devis du contractant.</w:t>
      </w:r>
    </w:p>
    <w:p w14:paraId="082C1511" w14:textId="77777777" w:rsidR="00815099" w:rsidRPr="00815099" w:rsidRDefault="007505CB" w:rsidP="00815099">
      <w:pPr>
        <w:pStyle w:val="ListParagraph"/>
        <w:numPr>
          <w:ilvl w:val="0"/>
          <w:numId w:val="53"/>
        </w:numPr>
        <w:spacing w:before="120" w:after="120" w:line="240" w:lineRule="auto"/>
        <w:outlineLvl w:val="2"/>
        <w:rPr>
          <w:rFonts w:eastAsia="Calibri"/>
          <w:color w:val="auto"/>
          <w:sz w:val="22"/>
          <w:lang w:val="fr-FR"/>
        </w:rPr>
      </w:pPr>
      <w:r w:rsidRPr="00815099">
        <w:rPr>
          <w:color w:val="auto"/>
          <w:szCs w:val="24"/>
          <w:lang w:val="fr-FR"/>
        </w:rPr>
        <w:t xml:space="preserve">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06532FE9" w14:textId="77777777" w:rsidR="00815099" w:rsidRPr="00815099" w:rsidRDefault="007505CB" w:rsidP="00815099">
      <w:pPr>
        <w:pStyle w:val="ListParagraph"/>
        <w:numPr>
          <w:ilvl w:val="0"/>
          <w:numId w:val="53"/>
        </w:numPr>
        <w:spacing w:before="120" w:after="120" w:line="240" w:lineRule="auto"/>
        <w:outlineLvl w:val="2"/>
        <w:rPr>
          <w:rFonts w:eastAsia="Calibri"/>
          <w:color w:val="auto"/>
          <w:sz w:val="22"/>
          <w:lang w:val="fr-FR"/>
        </w:rPr>
      </w:pPr>
      <w:r w:rsidRPr="00815099">
        <w:rPr>
          <w:color w:val="auto"/>
          <w:szCs w:val="24"/>
          <w:lang w:val="fr-FR"/>
        </w:rPr>
        <w:t>Les taux et prix doivent inclure tous les droits, taxes et autres prélèvements dus par l’Entrepreneur en vertu du Contrat, à la date de 7 (sept) jours avant la date limite de soumission des offres</w:t>
      </w:r>
    </w:p>
    <w:p w14:paraId="0F69463E" w14:textId="77777777" w:rsidR="00815099" w:rsidRPr="00815099" w:rsidRDefault="007505CB" w:rsidP="00815099">
      <w:pPr>
        <w:pStyle w:val="ListParagraph"/>
        <w:numPr>
          <w:ilvl w:val="0"/>
          <w:numId w:val="53"/>
        </w:numPr>
        <w:spacing w:before="120" w:after="120" w:line="240" w:lineRule="auto"/>
        <w:outlineLvl w:val="2"/>
        <w:rPr>
          <w:rFonts w:eastAsia="Calibri"/>
          <w:color w:val="auto"/>
          <w:sz w:val="22"/>
          <w:lang w:val="fr-FR"/>
        </w:rPr>
      </w:pPr>
      <w:r w:rsidRPr="00815099">
        <w:rPr>
          <w:color w:val="auto"/>
          <w:szCs w:val="24"/>
          <w:lang w:val="fr-FR"/>
        </w:rPr>
        <w:t>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1A362114" w14:textId="77777777" w:rsidR="00815099" w:rsidRPr="00815099" w:rsidRDefault="007505CB" w:rsidP="00815099">
      <w:pPr>
        <w:pStyle w:val="ListParagraph"/>
        <w:numPr>
          <w:ilvl w:val="0"/>
          <w:numId w:val="53"/>
        </w:numPr>
        <w:spacing w:before="120" w:after="120" w:line="240" w:lineRule="auto"/>
        <w:outlineLvl w:val="2"/>
        <w:rPr>
          <w:rFonts w:eastAsia="Calibri"/>
          <w:color w:val="auto"/>
          <w:sz w:val="22"/>
          <w:lang w:val="fr-FR"/>
        </w:rPr>
      </w:pPr>
      <w:r w:rsidRPr="00815099">
        <w:rPr>
          <w:color w:val="auto"/>
          <w:szCs w:val="24"/>
          <w:lang w:val="fr-FR"/>
        </w:rPr>
        <w:t xml:space="preserve">La ou les devises de l’offre et la ou les devises de </w:t>
      </w:r>
      <w:r w:rsidR="00815099">
        <w:rPr>
          <w:color w:val="auto"/>
          <w:szCs w:val="24"/>
          <w:lang w:val="fr-FR"/>
        </w:rPr>
        <w:t>paiement doivent être les mêmes.</w:t>
      </w:r>
    </w:p>
    <w:p w14:paraId="059BA997" w14:textId="299FC699" w:rsidR="007505CB" w:rsidRPr="00815099" w:rsidRDefault="007505CB" w:rsidP="00815099">
      <w:pPr>
        <w:spacing w:before="120" w:after="120" w:line="240" w:lineRule="auto"/>
        <w:ind w:left="630" w:firstLine="0"/>
        <w:outlineLvl w:val="2"/>
        <w:rPr>
          <w:rFonts w:eastAsia="Calibri"/>
          <w:color w:val="auto"/>
          <w:sz w:val="22"/>
          <w:lang w:val="fr-FR"/>
        </w:rPr>
      </w:pPr>
      <w:r w:rsidRPr="00815099">
        <w:rPr>
          <w:b/>
          <w:bCs/>
          <w:color w:val="auto"/>
          <w:szCs w:val="24"/>
          <w:lang w:val="fr-FR"/>
        </w:rPr>
        <w:t>Proposition technique</w:t>
      </w:r>
    </w:p>
    <w:p w14:paraId="1D195DF0" w14:textId="78101E7C" w:rsidR="007505CB" w:rsidRPr="00145F92" w:rsidRDefault="00815099"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lastRenderedPageBreak/>
        <w:t>18</w:t>
      </w:r>
      <w:r w:rsidR="007505CB" w:rsidRPr="00897244">
        <w:rPr>
          <w:color w:val="auto"/>
          <w:szCs w:val="24"/>
          <w:lang w:val="fr-FR"/>
        </w:rPr>
        <w:t>.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w:t>
      </w:r>
      <w:r w:rsidR="00145F92">
        <w:rPr>
          <w:color w:val="auto"/>
          <w:szCs w:val="24"/>
          <w:lang w:val="fr-FR"/>
        </w:rPr>
        <w:t>specter les délais d'exécution.</w:t>
      </w:r>
    </w:p>
    <w:p w14:paraId="2A94B082" w14:textId="77777777" w:rsidR="00145F92" w:rsidRDefault="007505CB" w:rsidP="00145F92">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897244">
        <w:rPr>
          <w:b/>
          <w:bCs/>
          <w:color w:val="auto"/>
          <w:szCs w:val="24"/>
          <w:u w:val="single"/>
          <w:lang w:val="fr-FR"/>
        </w:rPr>
        <w:t>Autre</w:t>
      </w:r>
      <w:r w:rsidRPr="00897244">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897244">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r w:rsidR="007C1E59" w:rsidRPr="00897244">
        <w:rPr>
          <w:b/>
          <w:bCs/>
          <w:color w:val="auto"/>
          <w:szCs w:val="24"/>
          <w:lang w:val="fr-FR"/>
        </w:rPr>
        <w:t>catégorisation</w:t>
      </w:r>
      <w:r w:rsidRPr="00897244">
        <w:rPr>
          <w:b/>
          <w:bCs/>
          <w:color w:val="auto"/>
          <w:szCs w:val="24"/>
          <w:lang w:val="fr-FR"/>
        </w:rPr>
        <w:t xml:space="preserve"> le cas échéant .</w:t>
      </w:r>
    </w:p>
    <w:p w14:paraId="63899AC5" w14:textId="77777777" w:rsidR="00145F92" w:rsidRDefault="007505CB" w:rsidP="00145F92">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897244">
        <w:rPr>
          <w:b/>
          <w:bCs/>
          <w:i/>
          <w:iCs/>
          <w:color w:val="auto"/>
          <w:szCs w:val="24"/>
          <w:lang w:val="fr-FR"/>
        </w:rPr>
        <w:t>Remarque :</w:t>
      </w:r>
    </w:p>
    <w:p w14:paraId="783857D3" w14:textId="77777777" w:rsidR="00145F92" w:rsidRDefault="00145F92" w:rsidP="00145F92">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Pr>
          <w:color w:val="auto"/>
          <w:szCs w:val="24"/>
          <w:lang w:val="fr-FR"/>
        </w:rPr>
        <w:t xml:space="preserve">- </w:t>
      </w:r>
      <w:r w:rsidR="007505CB" w:rsidRPr="00897244">
        <w:rPr>
          <w:b/>
          <w:bCs/>
          <w:i/>
          <w:iCs/>
          <w:color w:val="auto"/>
          <w:szCs w:val="24"/>
          <w:lang w:val="fr-FR"/>
        </w:rPr>
        <w:t xml:space="preserve">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DA9468" w:rsidR="007505CB" w:rsidRPr="00145F92" w:rsidRDefault="00145F92" w:rsidP="00145F92">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Pr>
          <w:color w:val="auto"/>
          <w:szCs w:val="24"/>
          <w:lang w:val="fr-FR"/>
        </w:rPr>
        <w:t xml:space="preserve">- </w:t>
      </w:r>
      <w:r w:rsidR="007505CB" w:rsidRPr="00897244">
        <w:rPr>
          <w:b/>
          <w:bCs/>
          <w:i/>
          <w:iCs/>
          <w:color w:val="auto"/>
          <w:szCs w:val="24"/>
          <w:lang w:val="fr-FR"/>
        </w:rPr>
        <w:t>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897244" w:rsidRDefault="007505CB" w:rsidP="00D41100">
      <w:pPr>
        <w:keepNext/>
        <w:spacing w:before="120" w:after="120" w:line="259" w:lineRule="auto"/>
        <w:ind w:firstLine="0"/>
        <w:rPr>
          <w:rFonts w:eastAsia="Calibri"/>
          <w:color w:val="auto"/>
          <w:szCs w:val="24"/>
        </w:rPr>
      </w:pPr>
      <w:r w:rsidRPr="00897244">
        <w:rPr>
          <w:rFonts w:eastAsia="Calibri"/>
          <w:b/>
          <w:bCs/>
          <w:color w:val="auto"/>
          <w:szCs w:val="24"/>
        </w:rPr>
        <w:t>Clarifications</w:t>
      </w:r>
    </w:p>
    <w:p w14:paraId="624CB166" w14:textId="23C539BE" w:rsidR="007505CB" w:rsidRPr="00815099" w:rsidRDefault="007505CB" w:rsidP="00815099">
      <w:pPr>
        <w:pStyle w:val="ListParagraph"/>
        <w:keepNext/>
        <w:numPr>
          <w:ilvl w:val="0"/>
          <w:numId w:val="70"/>
        </w:numPr>
        <w:suppressAutoHyphens/>
        <w:overflowPunct w:val="0"/>
        <w:autoSpaceDE w:val="0"/>
        <w:autoSpaceDN w:val="0"/>
        <w:adjustRightInd w:val="0"/>
        <w:spacing w:before="120" w:after="120" w:line="240" w:lineRule="auto"/>
        <w:textAlignment w:val="baseline"/>
        <w:rPr>
          <w:color w:val="auto"/>
          <w:szCs w:val="20"/>
          <w:lang w:val="fr-FR"/>
        </w:rPr>
      </w:pPr>
      <w:r w:rsidRPr="00815099">
        <w:rPr>
          <w:color w:val="auto"/>
          <w:szCs w:val="24"/>
          <w:lang w:val="fr-FR"/>
        </w:rPr>
        <w:t xml:space="preserve">Toute demande de clarification concernant cette Demande de Cotation peut être adressée par écrit : </w:t>
      </w:r>
    </w:p>
    <w:p w14:paraId="333E9403" w14:textId="61715D22" w:rsidR="007505CB" w:rsidRPr="00897244"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56" w:name="_Hlk207288097"/>
      <w:r w:rsidRPr="00897244">
        <w:rPr>
          <w:color w:val="auto"/>
          <w:szCs w:val="24"/>
          <w:lang w:val="fr-FR"/>
        </w:rPr>
        <w:t>A l’attention  de:</w:t>
      </w:r>
      <w:r w:rsidRPr="00897244">
        <w:rPr>
          <w:color w:val="auto"/>
          <w:szCs w:val="24"/>
          <w:lang w:val="fr-FR"/>
        </w:rPr>
        <w:tab/>
      </w:r>
      <w:r w:rsidRPr="00897244">
        <w:rPr>
          <w:b/>
          <w:bCs/>
          <w:color w:val="auto"/>
          <w:szCs w:val="24"/>
          <w:lang w:val="fr-FR"/>
        </w:rPr>
        <w:t xml:space="preserve">Le Maire de la Commune de </w:t>
      </w:r>
      <w:r w:rsidR="00AA4F03" w:rsidRPr="00897244">
        <w:rPr>
          <w:b/>
          <w:bCs/>
          <w:color w:val="auto"/>
          <w:szCs w:val="24"/>
          <w:lang w:val="fr-FR"/>
        </w:rPr>
        <w:t>Balikumbat</w:t>
      </w:r>
    </w:p>
    <w:p w14:paraId="02C0F788" w14:textId="1BDCDFA6" w:rsidR="007505CB" w:rsidRPr="0089724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97244">
        <w:rPr>
          <w:color w:val="auto"/>
          <w:szCs w:val="24"/>
          <w:lang w:val="fr-FR"/>
        </w:rPr>
        <w:t xml:space="preserve">Administration: </w:t>
      </w:r>
      <w:r w:rsidRPr="00897244">
        <w:rPr>
          <w:color w:val="auto"/>
          <w:szCs w:val="24"/>
          <w:lang w:val="fr-FR"/>
        </w:rPr>
        <w:tab/>
      </w:r>
      <w:r w:rsidRPr="00897244">
        <w:rPr>
          <w:color w:val="auto"/>
          <w:szCs w:val="24"/>
          <w:lang w:val="fr-FR"/>
        </w:rPr>
        <w:tab/>
      </w:r>
      <w:r w:rsidRPr="00897244">
        <w:rPr>
          <w:b/>
          <w:bCs/>
          <w:color w:val="auto"/>
          <w:szCs w:val="24"/>
          <w:lang w:val="fr-FR"/>
        </w:rPr>
        <w:t xml:space="preserve">La Commune de </w:t>
      </w:r>
      <w:r w:rsidR="00AA4F03" w:rsidRPr="00897244">
        <w:rPr>
          <w:b/>
          <w:bCs/>
          <w:color w:val="auto"/>
          <w:szCs w:val="24"/>
          <w:lang w:val="fr-FR"/>
        </w:rPr>
        <w:t>Balikumbat</w:t>
      </w:r>
    </w:p>
    <w:p w14:paraId="3FE4D7F9" w14:textId="29F8D89C" w:rsidR="007505CB" w:rsidRPr="0089724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97244">
        <w:rPr>
          <w:color w:val="auto"/>
          <w:szCs w:val="24"/>
          <w:lang w:val="fr-FR"/>
        </w:rPr>
        <w:t>Ville:</w:t>
      </w:r>
      <w:r w:rsidRPr="00897244">
        <w:rPr>
          <w:color w:val="auto"/>
          <w:szCs w:val="24"/>
          <w:lang w:val="fr-FR"/>
        </w:rPr>
        <w:tab/>
      </w:r>
      <w:r w:rsidRPr="00897244">
        <w:rPr>
          <w:color w:val="auto"/>
          <w:szCs w:val="24"/>
          <w:lang w:val="fr-FR"/>
        </w:rPr>
        <w:tab/>
      </w:r>
      <w:r w:rsidRPr="00897244">
        <w:rPr>
          <w:color w:val="auto"/>
          <w:szCs w:val="24"/>
          <w:lang w:val="fr-FR"/>
        </w:rPr>
        <w:tab/>
      </w:r>
      <w:r w:rsidR="00E37297" w:rsidRPr="00897244">
        <w:rPr>
          <w:b/>
          <w:bCs/>
          <w:color w:val="auto"/>
          <w:szCs w:val="24"/>
          <w:lang w:val="fr-FR"/>
        </w:rPr>
        <w:t>BALIKUMBAT</w:t>
      </w:r>
    </w:p>
    <w:p w14:paraId="493E54CF" w14:textId="31D1113B" w:rsidR="007505CB" w:rsidRPr="0089724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97244">
        <w:rPr>
          <w:color w:val="auto"/>
          <w:szCs w:val="24"/>
          <w:lang w:val="fr-FR"/>
        </w:rPr>
        <w:t>Boîte Postale:</w:t>
      </w:r>
      <w:r w:rsidRPr="00897244">
        <w:rPr>
          <w:color w:val="auto"/>
          <w:szCs w:val="24"/>
          <w:lang w:val="fr-FR"/>
        </w:rPr>
        <w:tab/>
      </w:r>
      <w:r w:rsidRPr="00897244">
        <w:rPr>
          <w:color w:val="auto"/>
          <w:szCs w:val="24"/>
          <w:lang w:val="fr-FR"/>
        </w:rPr>
        <w:tab/>
      </w:r>
      <w:r w:rsidR="00190B61" w:rsidRPr="00897244">
        <w:rPr>
          <w:color w:val="auto"/>
          <w:szCs w:val="24"/>
          <w:lang w:val="fr-FR"/>
        </w:rPr>
        <w:t>01</w:t>
      </w:r>
      <w:r w:rsidR="00080E52" w:rsidRPr="00897244">
        <w:rPr>
          <w:color w:val="auto"/>
          <w:szCs w:val="24"/>
          <w:lang w:val="fr-FR"/>
        </w:rPr>
        <w:t>-</w:t>
      </w:r>
      <w:r w:rsidR="00AA4F03" w:rsidRPr="00897244">
        <w:rPr>
          <w:color w:val="auto"/>
          <w:szCs w:val="24"/>
          <w:lang w:val="fr-FR"/>
        </w:rPr>
        <w:t>Balikumbat</w:t>
      </w:r>
    </w:p>
    <w:p w14:paraId="77486283" w14:textId="77777777" w:rsidR="007505CB" w:rsidRPr="0089724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97244">
        <w:rPr>
          <w:color w:val="auto"/>
          <w:szCs w:val="24"/>
          <w:lang w:val="fr-FR"/>
        </w:rPr>
        <w:t>Pays:</w:t>
      </w:r>
      <w:r w:rsidRPr="00897244">
        <w:rPr>
          <w:color w:val="auto"/>
          <w:szCs w:val="24"/>
          <w:lang w:val="fr-FR"/>
        </w:rPr>
        <w:tab/>
      </w:r>
      <w:r w:rsidRPr="00897244">
        <w:rPr>
          <w:color w:val="auto"/>
          <w:szCs w:val="24"/>
          <w:lang w:val="fr-FR"/>
        </w:rPr>
        <w:tab/>
      </w:r>
      <w:r w:rsidRPr="00897244">
        <w:rPr>
          <w:color w:val="auto"/>
          <w:szCs w:val="24"/>
          <w:lang w:val="fr-FR"/>
        </w:rPr>
        <w:tab/>
      </w:r>
      <w:r w:rsidRPr="00897244">
        <w:rPr>
          <w:b/>
          <w:bCs/>
          <w:color w:val="auto"/>
          <w:szCs w:val="24"/>
          <w:lang w:val="fr-FR"/>
        </w:rPr>
        <w:t>Cameroun</w:t>
      </w:r>
    </w:p>
    <w:p w14:paraId="2EF82936" w14:textId="3048343E" w:rsidR="007505CB" w:rsidRPr="00897244"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97244">
        <w:rPr>
          <w:color w:val="auto"/>
          <w:szCs w:val="24"/>
          <w:lang w:val="fr-FR"/>
        </w:rPr>
        <w:t>Cell phone:</w:t>
      </w:r>
      <w:r w:rsidRPr="00897244">
        <w:rPr>
          <w:color w:val="auto"/>
          <w:szCs w:val="24"/>
          <w:lang w:val="fr-FR"/>
        </w:rPr>
        <w:tab/>
      </w:r>
      <w:r w:rsidRPr="00897244">
        <w:rPr>
          <w:color w:val="auto"/>
          <w:szCs w:val="24"/>
          <w:lang w:val="fr-FR"/>
        </w:rPr>
        <w:tab/>
      </w:r>
      <w:r w:rsidR="00617932" w:rsidRPr="00897244">
        <w:rPr>
          <w:b/>
          <w:color w:val="auto"/>
          <w:szCs w:val="24"/>
          <w:lang w:val="fr-FR"/>
        </w:rPr>
        <w:t>670912286</w:t>
      </w:r>
    </w:p>
    <w:p w14:paraId="3A21A93F" w14:textId="35CC71BE" w:rsidR="007505CB" w:rsidRPr="00815099" w:rsidRDefault="007505CB" w:rsidP="00815099">
      <w:pPr>
        <w:spacing w:after="0" w:line="256" w:lineRule="auto"/>
        <w:ind w:left="540" w:firstLine="0"/>
        <w:rPr>
          <w:b/>
          <w:bCs/>
          <w:color w:val="auto"/>
          <w:szCs w:val="24"/>
        </w:rPr>
      </w:pPr>
      <w:proofErr w:type="gramStart"/>
      <w:r w:rsidRPr="00897244">
        <w:rPr>
          <w:color w:val="auto"/>
          <w:szCs w:val="24"/>
        </w:rPr>
        <w:t>Mail :</w:t>
      </w:r>
      <w:proofErr w:type="gramEnd"/>
      <w:r w:rsidRPr="00897244">
        <w:rPr>
          <w:color w:val="auto"/>
          <w:szCs w:val="24"/>
        </w:rPr>
        <w:tab/>
      </w:r>
      <w:r w:rsidRPr="00897244">
        <w:rPr>
          <w:color w:val="auto"/>
          <w:szCs w:val="24"/>
        </w:rPr>
        <w:tab/>
      </w:r>
      <w:r w:rsidRPr="00897244">
        <w:rPr>
          <w:color w:val="auto"/>
          <w:szCs w:val="24"/>
        </w:rPr>
        <w:tab/>
      </w:r>
      <w:bookmarkStart w:id="57" w:name="_Hlk231864409"/>
      <w:r w:rsidR="00F66F38" w:rsidRPr="00897244">
        <w:rPr>
          <w:iCs/>
          <w:color w:val="auto"/>
          <w:szCs w:val="24"/>
          <w:u w:val="single"/>
        </w:rPr>
        <w:fldChar w:fldCharType="begin"/>
      </w:r>
      <w:r w:rsidR="00F66F38" w:rsidRPr="00897244">
        <w:rPr>
          <w:iCs/>
          <w:color w:val="auto"/>
          <w:szCs w:val="24"/>
          <w:u w:val="single"/>
        </w:rPr>
        <w:instrText xml:space="preserve"> HYPERLINK "mailto:balikumbatcouncil</w:instrText>
      </w:r>
      <w:r w:rsidR="00F66F38" w:rsidRPr="00897244">
        <w:rPr>
          <w:iCs/>
          <w:color w:val="auto"/>
          <w:szCs w:val="24"/>
          <w:u w:val="single"/>
          <w:lang w:val="en-GB"/>
        </w:rPr>
        <w:instrText>@gmail.com</w:instrText>
      </w:r>
      <w:r w:rsidR="00F66F38" w:rsidRPr="00897244">
        <w:rPr>
          <w:iCs/>
          <w:color w:val="auto"/>
          <w:szCs w:val="24"/>
          <w:u w:val="single"/>
        </w:rPr>
        <w:instrText xml:space="preserve">" </w:instrText>
      </w:r>
      <w:r w:rsidR="00F66F38" w:rsidRPr="00897244">
        <w:rPr>
          <w:iCs/>
          <w:color w:val="auto"/>
          <w:szCs w:val="24"/>
          <w:u w:val="single"/>
        </w:rPr>
        <w:fldChar w:fldCharType="separate"/>
      </w:r>
      <w:r w:rsidR="00F66F38" w:rsidRPr="00897244">
        <w:rPr>
          <w:rStyle w:val="Hyperlink"/>
          <w:iCs/>
          <w:color w:val="auto"/>
          <w:szCs w:val="24"/>
        </w:rPr>
        <w:t>balikumbatcouncil</w:t>
      </w:r>
      <w:r w:rsidR="00F66F38" w:rsidRPr="00897244">
        <w:rPr>
          <w:rStyle w:val="Hyperlink"/>
          <w:iCs/>
          <w:color w:val="auto"/>
          <w:szCs w:val="24"/>
          <w:lang w:val="en-GB"/>
        </w:rPr>
        <w:t>@gmail.com</w:t>
      </w:r>
      <w:bookmarkEnd w:id="57"/>
      <w:r w:rsidR="00F66F38" w:rsidRPr="00897244">
        <w:rPr>
          <w:iCs/>
          <w:color w:val="auto"/>
          <w:szCs w:val="24"/>
          <w:u w:val="single"/>
        </w:rPr>
        <w:fldChar w:fldCharType="end"/>
      </w:r>
      <w:r w:rsidR="00080E52" w:rsidRPr="00897244">
        <w:rPr>
          <w:iCs/>
          <w:color w:val="auto"/>
          <w:szCs w:val="24"/>
          <w:lang w:val="en-GB"/>
        </w:rPr>
        <w:t xml:space="preserve"> </w:t>
      </w:r>
      <w:r w:rsidRPr="00897244">
        <w:rPr>
          <w:color w:val="auto"/>
          <w:szCs w:val="24"/>
        </w:rPr>
        <w:t xml:space="preserve">copy to </w:t>
      </w:r>
      <w:hyperlink r:id="rId30" w:history="1">
        <w:r w:rsidRPr="00897244">
          <w:rPr>
            <w:b/>
            <w:bCs/>
            <w:color w:val="auto"/>
            <w:szCs w:val="24"/>
            <w:u w:val="single"/>
          </w:rPr>
          <w:t>leotabeako@minddevel.gov.cm</w:t>
        </w:r>
      </w:hyperlink>
      <w:r w:rsidRPr="00897244">
        <w:rPr>
          <w:b/>
          <w:bCs/>
          <w:color w:val="auto"/>
          <w:szCs w:val="24"/>
        </w:rPr>
        <w:t xml:space="preserve">, </w:t>
      </w:r>
      <w:hyperlink r:id="rId31" w:history="1">
        <w:r w:rsidRPr="00897244">
          <w:rPr>
            <w:b/>
            <w:bCs/>
            <w:color w:val="auto"/>
            <w:szCs w:val="24"/>
            <w:u w:val="single"/>
          </w:rPr>
          <w:t>e.abdoul2025@minddevel.gov.cm</w:t>
        </w:r>
      </w:hyperlink>
      <w:bookmarkEnd w:id="56"/>
    </w:p>
    <w:p w14:paraId="3866B62C" w14:textId="77777777" w:rsidR="007505CB" w:rsidRPr="00897244" w:rsidRDefault="007505CB" w:rsidP="00D41100">
      <w:pPr>
        <w:spacing w:before="120" w:after="120" w:line="240" w:lineRule="auto"/>
        <w:ind w:left="450" w:firstLine="0"/>
        <w:rPr>
          <w:color w:val="auto"/>
          <w:szCs w:val="24"/>
          <w:lang w:val="fr-FR"/>
        </w:rPr>
      </w:pPr>
      <w:r w:rsidRPr="00897244">
        <w:rPr>
          <w:color w:val="auto"/>
          <w:szCs w:val="24"/>
        </w:rPr>
        <w:t xml:space="preserve"> </w:t>
      </w:r>
      <w:r w:rsidRPr="00897244">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897244" w:rsidRDefault="007505CB" w:rsidP="00D41100">
      <w:pPr>
        <w:spacing w:before="120" w:after="120" w:line="259" w:lineRule="auto"/>
        <w:ind w:firstLine="0"/>
        <w:rPr>
          <w:rFonts w:eastAsia="Calibri"/>
          <w:b/>
          <w:bCs/>
          <w:color w:val="auto"/>
          <w:sz w:val="22"/>
          <w:szCs w:val="24"/>
        </w:rPr>
      </w:pPr>
      <w:r w:rsidRPr="00897244">
        <w:rPr>
          <w:rFonts w:eastAsia="Calibri"/>
          <w:b/>
          <w:bCs/>
          <w:color w:val="auto"/>
          <w:sz w:val="22"/>
          <w:szCs w:val="24"/>
        </w:rPr>
        <w:t>Soumission des Cotations</w:t>
      </w:r>
    </w:p>
    <w:p w14:paraId="395636B9" w14:textId="1716BF99" w:rsidR="007505CB" w:rsidRPr="00897244" w:rsidRDefault="007505CB" w:rsidP="00815099">
      <w:pPr>
        <w:numPr>
          <w:ilvl w:val="0"/>
          <w:numId w:val="70"/>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897244">
        <w:rPr>
          <w:color w:val="auto"/>
          <w:szCs w:val="24"/>
          <w:lang w:val="fr-FR"/>
        </w:rPr>
        <w:t xml:space="preserve">Les Cotations doivent être soumises selon le formulaire ci-joint à l’Annexe </w:t>
      </w:r>
      <w:r w:rsidRPr="00897244">
        <w:rPr>
          <w:b/>
          <w:bCs/>
          <w:iCs/>
          <w:color w:val="auto"/>
          <w:szCs w:val="24"/>
          <w:lang w:val="fr-FR"/>
        </w:rPr>
        <w:t xml:space="preserve">en sept (07) copies (donc un original (01) et six (06) copies) plus une clé USB </w:t>
      </w:r>
      <w:r w:rsidR="00EC7D02" w:rsidRPr="00897244">
        <w:rPr>
          <w:b/>
          <w:bCs/>
          <w:iCs/>
          <w:color w:val="auto"/>
          <w:szCs w:val="24"/>
          <w:lang w:val="fr-FR"/>
        </w:rPr>
        <w:t>contenant</w:t>
      </w:r>
      <w:r w:rsidRPr="00897244">
        <w:rPr>
          <w:b/>
          <w:bCs/>
          <w:iCs/>
          <w:color w:val="auto"/>
          <w:szCs w:val="24"/>
          <w:lang w:val="fr-FR"/>
        </w:rPr>
        <w:t xml:space="preserve"> la </w:t>
      </w:r>
      <w:r w:rsidR="00EC7D02" w:rsidRPr="00897244">
        <w:rPr>
          <w:b/>
          <w:bCs/>
          <w:iCs/>
          <w:color w:val="auto"/>
          <w:szCs w:val="24"/>
          <w:lang w:val="fr-FR"/>
        </w:rPr>
        <w:t>version</w:t>
      </w:r>
      <w:r w:rsidRPr="00897244">
        <w:rPr>
          <w:b/>
          <w:bCs/>
          <w:iCs/>
          <w:color w:val="auto"/>
          <w:szCs w:val="24"/>
          <w:lang w:val="fr-FR"/>
        </w:rPr>
        <w:t xml:space="preserve"> scannée de la quotation et la version modifiable</w:t>
      </w:r>
      <w:r w:rsidRPr="00897244">
        <w:rPr>
          <w:color w:val="auto"/>
          <w:szCs w:val="24"/>
          <w:lang w:val="fr-FR"/>
        </w:rPr>
        <w:t>, dans une enveloppe scellée marquée comme suit :</w:t>
      </w:r>
    </w:p>
    <w:p w14:paraId="73C1E44E" w14:textId="2D7FC57D" w:rsidR="007505CB" w:rsidRPr="00145F92" w:rsidRDefault="007505CB" w:rsidP="00145F92">
      <w:pPr>
        <w:keepNext/>
        <w:suppressAutoHyphens/>
        <w:overflowPunct w:val="0"/>
        <w:autoSpaceDE w:val="0"/>
        <w:autoSpaceDN w:val="0"/>
        <w:adjustRightInd w:val="0"/>
        <w:spacing w:before="120" w:after="120" w:line="240" w:lineRule="auto"/>
        <w:ind w:left="450" w:firstLine="0"/>
        <w:textAlignment w:val="baseline"/>
        <w:rPr>
          <w:b/>
          <w:bCs/>
          <w:color w:val="auto"/>
          <w:sz w:val="20"/>
          <w:szCs w:val="24"/>
          <w:lang w:val="fr-FR"/>
        </w:rPr>
      </w:pPr>
      <w:r w:rsidRPr="00897244">
        <w:rPr>
          <w:b/>
          <w:bCs/>
          <w:i/>
          <w:iCs/>
          <w:color w:val="auto"/>
          <w:szCs w:val="24"/>
          <w:lang w:val="fr-FR"/>
        </w:rPr>
        <w:t>“Demande de Cotations N°</w:t>
      </w:r>
      <w:r w:rsidR="00815099">
        <w:rPr>
          <w:b/>
          <w:bCs/>
          <w:i/>
          <w:iCs/>
          <w:color w:val="auto"/>
          <w:szCs w:val="24"/>
          <w:lang w:val="fr-FR"/>
        </w:rPr>
        <w:t xml:space="preserve"> 01</w:t>
      </w:r>
      <w:r w:rsidRPr="00897244">
        <w:rPr>
          <w:b/>
          <w:bCs/>
          <w:i/>
          <w:iCs/>
          <w:color w:val="auto"/>
          <w:szCs w:val="24"/>
          <w:lang w:val="fr-FR"/>
        </w:rPr>
        <w:t>/ M</w:t>
      </w:r>
      <w:r w:rsidR="00AA4F03" w:rsidRPr="00897244">
        <w:rPr>
          <w:b/>
          <w:bCs/>
          <w:i/>
          <w:iCs/>
          <w:color w:val="auto"/>
          <w:szCs w:val="24"/>
          <w:lang w:val="fr-FR"/>
        </w:rPr>
        <w:t>a</w:t>
      </w:r>
      <w:r w:rsidRPr="00897244">
        <w:rPr>
          <w:b/>
          <w:bCs/>
          <w:i/>
          <w:iCs/>
          <w:color w:val="auto"/>
          <w:szCs w:val="24"/>
          <w:lang w:val="fr-FR"/>
        </w:rPr>
        <w:t>ire/</w:t>
      </w:r>
      <w:r w:rsidR="00F66F38" w:rsidRPr="00897244">
        <w:rPr>
          <w:b/>
          <w:bCs/>
          <w:i/>
          <w:iCs/>
          <w:color w:val="auto"/>
          <w:szCs w:val="24"/>
          <w:lang w:val="fr-FR"/>
        </w:rPr>
        <w:t>B</w:t>
      </w:r>
      <w:r w:rsidR="00DB186B" w:rsidRPr="00897244">
        <w:rPr>
          <w:b/>
          <w:bCs/>
          <w:i/>
          <w:iCs/>
          <w:color w:val="auto"/>
          <w:szCs w:val="24"/>
          <w:lang w:val="fr-FR"/>
        </w:rPr>
        <w:t>C/</w:t>
      </w:r>
      <w:r w:rsidRPr="00897244">
        <w:rPr>
          <w:b/>
          <w:bCs/>
          <w:i/>
          <w:iCs/>
          <w:color w:val="auto"/>
          <w:szCs w:val="24"/>
          <w:lang w:val="fr-FR"/>
        </w:rPr>
        <w:t>ITB/PROLOG Budget 2026 OF</w:t>
      </w:r>
      <w:r w:rsidR="00145F92">
        <w:rPr>
          <w:b/>
          <w:bCs/>
          <w:i/>
          <w:iCs/>
          <w:color w:val="auto"/>
          <w:szCs w:val="24"/>
          <w:lang w:val="fr-FR"/>
        </w:rPr>
        <w:t xml:space="preserve"> </w:t>
      </w:r>
      <w:r w:rsidR="00145F92" w:rsidRPr="00B54067">
        <w:rPr>
          <w:sz w:val="28"/>
          <w:szCs w:val="36"/>
        </w:rPr>
        <w:t>28/08/2026</w:t>
      </w:r>
      <w:r w:rsidR="00145F92" w:rsidRPr="00B54067">
        <w:rPr>
          <w:b/>
          <w:bCs/>
          <w:i/>
          <w:iCs/>
          <w:color w:val="auto"/>
          <w:sz w:val="22"/>
          <w:szCs w:val="24"/>
          <w:lang w:val="en-GB"/>
        </w:rPr>
        <w:t xml:space="preserve"> </w:t>
      </w:r>
      <w:r w:rsidRPr="00897244">
        <w:rPr>
          <w:b/>
          <w:bCs/>
          <w:i/>
          <w:iCs/>
          <w:color w:val="auto"/>
          <w:szCs w:val="24"/>
          <w:lang w:val="fr-FR"/>
        </w:rPr>
        <w:t xml:space="preserve">relatif à la </w:t>
      </w:r>
      <w:r w:rsidR="00617932" w:rsidRPr="00897244">
        <w:rPr>
          <w:b/>
          <w:bCs/>
          <w:color w:val="auto"/>
          <w:sz w:val="28"/>
          <w:szCs w:val="10"/>
          <w:lang w:val="fr-FR"/>
        </w:rPr>
        <w:t>Construction du système d’approvisionnement en eau</w:t>
      </w:r>
      <w:r w:rsidR="00617932" w:rsidRPr="00897244">
        <w:rPr>
          <w:b/>
          <w:bCs/>
          <w:color w:val="auto"/>
          <w:sz w:val="28"/>
          <w:szCs w:val="32"/>
          <w:lang w:val="fr-FR"/>
        </w:rPr>
        <w:t xml:space="preserve"> dans le village de Baligashu, l’arrondissement de Balikumbat, département de la Ngoketunjia, Région du Nord-Ouest</w:t>
      </w:r>
      <w:r w:rsidR="00AA4F03" w:rsidRPr="00897244">
        <w:rPr>
          <w:b/>
          <w:bCs/>
          <w:color w:val="auto"/>
          <w:szCs w:val="32"/>
          <w:lang w:val="fr-FR"/>
        </w:rPr>
        <w:t>.’’</w:t>
      </w:r>
    </w:p>
    <w:p w14:paraId="70606D9C" w14:textId="7098060E" w:rsidR="007505CB" w:rsidRPr="00897244" w:rsidRDefault="00AA4F03" w:rsidP="007505CB">
      <w:pPr>
        <w:spacing w:before="120" w:after="120" w:line="259" w:lineRule="auto"/>
        <w:ind w:firstLine="0"/>
        <w:jc w:val="center"/>
        <w:rPr>
          <w:rFonts w:eastAsia="Calibri"/>
          <w:i/>
          <w:iCs/>
          <w:color w:val="auto"/>
          <w:sz w:val="22"/>
          <w:lang w:val="fr-FR"/>
        </w:rPr>
      </w:pPr>
      <w:r w:rsidRPr="00897244">
        <w:rPr>
          <w:rFonts w:eastAsia="Calibri"/>
          <w:b/>
          <w:bCs/>
          <w:i/>
          <w:iCs/>
          <w:color w:val="auto"/>
          <w:sz w:val="22"/>
          <w:lang w:val="fr-FR"/>
        </w:rPr>
        <w:t>‘</w:t>
      </w:r>
      <w:r w:rsidR="007505CB" w:rsidRPr="00897244">
        <w:rPr>
          <w:rFonts w:eastAsia="Calibri"/>
          <w:b/>
          <w:bCs/>
          <w:i/>
          <w:iCs/>
          <w:color w:val="auto"/>
          <w:sz w:val="22"/>
          <w:lang w:val="fr-FR"/>
        </w:rPr>
        <w:t xml:space="preserve">A N’OUVRIR QU’EN </w:t>
      </w:r>
      <w:r w:rsidRPr="00897244">
        <w:rPr>
          <w:rFonts w:eastAsia="Calibri"/>
          <w:b/>
          <w:bCs/>
          <w:i/>
          <w:iCs/>
          <w:color w:val="auto"/>
          <w:sz w:val="22"/>
          <w:lang w:val="fr-FR"/>
        </w:rPr>
        <w:t>SEANCE D’OUVERTURE’</w:t>
      </w:r>
    </w:p>
    <w:p w14:paraId="3E59DB74" w14:textId="77777777" w:rsidR="007505CB" w:rsidRPr="00897244" w:rsidRDefault="007505CB" w:rsidP="00815099">
      <w:pPr>
        <w:keepNext/>
        <w:numPr>
          <w:ilvl w:val="0"/>
          <w:numId w:val="70"/>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897244">
        <w:rPr>
          <w:color w:val="auto"/>
          <w:szCs w:val="24"/>
        </w:rPr>
        <w:lastRenderedPageBreak/>
        <w:t xml:space="preserve">Les cotations doivent être soumises selon le formulaire joint à l’Annexe </w:t>
      </w:r>
    </w:p>
    <w:p w14:paraId="1844CCA1" w14:textId="48760EB5" w:rsidR="007505CB" w:rsidRPr="00897244" w:rsidRDefault="007505CB" w:rsidP="00815099">
      <w:pPr>
        <w:keepNext/>
        <w:numPr>
          <w:ilvl w:val="0"/>
          <w:numId w:val="70"/>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897244">
        <w:rPr>
          <w:color w:val="auto"/>
          <w:szCs w:val="24"/>
          <w:lang w:val="fr-FR"/>
        </w:rPr>
        <w:t xml:space="preserve">La date et l’heure limites pour la soumission des Cotations est </w:t>
      </w:r>
      <w:r w:rsidR="00815099">
        <w:rPr>
          <w:b/>
          <w:bCs/>
          <w:i/>
          <w:iCs/>
          <w:color w:val="auto"/>
          <w:szCs w:val="24"/>
          <w:lang w:val="fr-FR"/>
        </w:rPr>
        <w:t>1</w:t>
      </w:r>
      <w:r w:rsidR="00FD312A">
        <w:rPr>
          <w:b/>
          <w:bCs/>
          <w:i/>
          <w:iCs/>
          <w:color w:val="auto"/>
          <w:szCs w:val="24"/>
          <w:lang w:val="fr-FR"/>
        </w:rPr>
        <w:t>6</w:t>
      </w:r>
      <w:r w:rsidR="00AA4F03" w:rsidRPr="00897244">
        <w:rPr>
          <w:b/>
          <w:bCs/>
          <w:i/>
          <w:iCs/>
          <w:color w:val="auto"/>
          <w:szCs w:val="24"/>
          <w:lang w:val="fr-FR"/>
        </w:rPr>
        <w:t>/</w:t>
      </w:r>
      <w:r w:rsidR="00815099">
        <w:rPr>
          <w:b/>
          <w:bCs/>
          <w:i/>
          <w:iCs/>
          <w:color w:val="auto"/>
          <w:szCs w:val="24"/>
          <w:lang w:val="fr-FR"/>
        </w:rPr>
        <w:t>09</w:t>
      </w:r>
      <w:r w:rsidRPr="00897244">
        <w:rPr>
          <w:b/>
          <w:bCs/>
          <w:i/>
          <w:iCs/>
          <w:color w:val="auto"/>
          <w:szCs w:val="24"/>
          <w:lang w:val="fr-FR"/>
        </w:rPr>
        <w:t>/2026 à 10 heure</w:t>
      </w:r>
    </w:p>
    <w:p w14:paraId="226B0E03" w14:textId="77777777" w:rsidR="007505CB" w:rsidRPr="00897244" w:rsidRDefault="007505CB" w:rsidP="00815099">
      <w:pPr>
        <w:keepNext/>
        <w:numPr>
          <w:ilvl w:val="0"/>
          <w:numId w:val="70"/>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897244">
        <w:rPr>
          <w:color w:val="auto"/>
          <w:szCs w:val="24"/>
          <w:lang w:val="fr-FR"/>
        </w:rPr>
        <w:t>L’adresse pour la soumission de votre Cotation est la suivante :</w:t>
      </w:r>
    </w:p>
    <w:p w14:paraId="0005548C" w14:textId="78FC4F90" w:rsidR="007505CB" w:rsidRPr="00897244"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897244">
        <w:rPr>
          <w:color w:val="auto"/>
          <w:szCs w:val="24"/>
          <w:lang w:val="fr-FR"/>
        </w:rPr>
        <w:t>A l’attention  de:</w:t>
      </w:r>
      <w:r w:rsidRPr="00897244">
        <w:rPr>
          <w:color w:val="auto"/>
          <w:szCs w:val="24"/>
          <w:lang w:val="fr-FR"/>
        </w:rPr>
        <w:tab/>
      </w:r>
      <w:r w:rsidRPr="00897244">
        <w:rPr>
          <w:b/>
          <w:bCs/>
          <w:color w:val="auto"/>
          <w:szCs w:val="24"/>
          <w:lang w:val="fr-FR"/>
        </w:rPr>
        <w:t xml:space="preserve">Le Maire de la Commune de </w:t>
      </w:r>
      <w:r w:rsidR="00E37297" w:rsidRPr="00897244">
        <w:rPr>
          <w:b/>
          <w:bCs/>
          <w:color w:val="auto"/>
          <w:szCs w:val="24"/>
          <w:lang w:val="fr-FR"/>
        </w:rPr>
        <w:t>BALIKUMBAT</w:t>
      </w:r>
    </w:p>
    <w:p w14:paraId="67892EF6" w14:textId="4F855425" w:rsidR="007505CB" w:rsidRPr="00897244"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97244">
        <w:rPr>
          <w:color w:val="auto"/>
          <w:szCs w:val="24"/>
          <w:lang w:val="fr-FR"/>
        </w:rPr>
        <w:t xml:space="preserve">Administration: </w:t>
      </w:r>
      <w:r w:rsidRPr="00897244">
        <w:rPr>
          <w:color w:val="auto"/>
          <w:szCs w:val="24"/>
          <w:lang w:val="fr-FR"/>
        </w:rPr>
        <w:tab/>
      </w:r>
      <w:r w:rsidRPr="00897244">
        <w:rPr>
          <w:color w:val="auto"/>
          <w:szCs w:val="24"/>
          <w:lang w:val="fr-FR"/>
        </w:rPr>
        <w:tab/>
      </w:r>
      <w:r w:rsidRPr="00897244">
        <w:rPr>
          <w:b/>
          <w:bCs/>
          <w:color w:val="auto"/>
          <w:szCs w:val="24"/>
          <w:lang w:val="fr-FR"/>
        </w:rPr>
        <w:t xml:space="preserve">La Commune de </w:t>
      </w:r>
      <w:r w:rsidRPr="00897244">
        <w:rPr>
          <w:b/>
          <w:bCs/>
          <w:color w:val="auto"/>
          <w:szCs w:val="24"/>
          <w:lang w:val="fr-FR"/>
        </w:rPr>
        <w:tab/>
      </w:r>
      <w:r w:rsidR="00E37297" w:rsidRPr="00897244">
        <w:rPr>
          <w:b/>
          <w:bCs/>
          <w:color w:val="auto"/>
          <w:szCs w:val="24"/>
          <w:lang w:val="fr-FR"/>
        </w:rPr>
        <w:t>BALIKUMBAT</w:t>
      </w:r>
    </w:p>
    <w:p w14:paraId="14DB84BD" w14:textId="38E15C07" w:rsidR="007505CB" w:rsidRPr="00897244"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97244">
        <w:rPr>
          <w:color w:val="auto"/>
          <w:szCs w:val="24"/>
          <w:lang w:val="fr-FR"/>
        </w:rPr>
        <w:t>Ville:</w:t>
      </w:r>
      <w:r w:rsidRPr="00897244">
        <w:rPr>
          <w:color w:val="auto"/>
          <w:szCs w:val="24"/>
          <w:lang w:val="fr-FR"/>
        </w:rPr>
        <w:tab/>
      </w:r>
      <w:r w:rsidRPr="00897244">
        <w:rPr>
          <w:color w:val="auto"/>
          <w:szCs w:val="24"/>
          <w:lang w:val="fr-FR"/>
        </w:rPr>
        <w:tab/>
      </w:r>
      <w:r w:rsidRPr="00897244">
        <w:rPr>
          <w:color w:val="auto"/>
          <w:szCs w:val="24"/>
          <w:lang w:val="fr-FR"/>
        </w:rPr>
        <w:tab/>
      </w:r>
      <w:r w:rsidR="00E37297" w:rsidRPr="00897244">
        <w:rPr>
          <w:b/>
          <w:bCs/>
          <w:color w:val="auto"/>
          <w:szCs w:val="24"/>
          <w:lang w:val="fr-FR"/>
        </w:rPr>
        <w:t>BALIKUMBAT</w:t>
      </w:r>
    </w:p>
    <w:p w14:paraId="4480012E" w14:textId="765BB1AD" w:rsidR="007505CB" w:rsidRPr="00897244"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897244">
        <w:rPr>
          <w:color w:val="auto"/>
          <w:szCs w:val="24"/>
          <w:lang w:val="fr-FR"/>
        </w:rPr>
        <w:t>Boîte Postale:</w:t>
      </w:r>
      <w:r w:rsidRPr="00897244">
        <w:rPr>
          <w:color w:val="auto"/>
          <w:szCs w:val="24"/>
          <w:lang w:val="fr-FR"/>
        </w:rPr>
        <w:tab/>
      </w:r>
      <w:r w:rsidRPr="00897244">
        <w:rPr>
          <w:color w:val="auto"/>
          <w:szCs w:val="24"/>
          <w:lang w:val="fr-FR"/>
        </w:rPr>
        <w:tab/>
      </w:r>
      <w:r w:rsidR="00F66F38" w:rsidRPr="00897244">
        <w:rPr>
          <w:color w:val="auto"/>
          <w:szCs w:val="24"/>
          <w:lang w:val="fr-FR"/>
        </w:rPr>
        <w:t>01</w:t>
      </w:r>
      <w:r w:rsidR="00080E52" w:rsidRPr="00897244">
        <w:rPr>
          <w:color w:val="auto"/>
          <w:szCs w:val="24"/>
          <w:lang w:val="fr-FR"/>
        </w:rPr>
        <w:t>-</w:t>
      </w:r>
      <w:r w:rsidR="00E37297" w:rsidRPr="00897244">
        <w:rPr>
          <w:color w:val="auto"/>
          <w:szCs w:val="24"/>
          <w:lang w:val="fr-FR"/>
        </w:rPr>
        <w:t>BALIKUMBAT</w:t>
      </w:r>
    </w:p>
    <w:p w14:paraId="7DBA163A" w14:textId="77777777" w:rsidR="007505CB" w:rsidRPr="00897244"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897244">
        <w:rPr>
          <w:color w:val="auto"/>
          <w:szCs w:val="24"/>
          <w:lang w:val="fr-FR"/>
        </w:rPr>
        <w:t>Pays:</w:t>
      </w:r>
      <w:r w:rsidRPr="00897244">
        <w:rPr>
          <w:color w:val="auto"/>
          <w:szCs w:val="24"/>
          <w:lang w:val="fr-FR"/>
        </w:rPr>
        <w:tab/>
      </w:r>
      <w:r w:rsidRPr="00897244">
        <w:rPr>
          <w:color w:val="auto"/>
          <w:szCs w:val="24"/>
          <w:lang w:val="fr-FR"/>
        </w:rPr>
        <w:tab/>
      </w:r>
      <w:r w:rsidRPr="00897244">
        <w:rPr>
          <w:color w:val="auto"/>
          <w:szCs w:val="24"/>
          <w:lang w:val="fr-FR"/>
        </w:rPr>
        <w:tab/>
      </w:r>
      <w:r w:rsidRPr="00897244">
        <w:rPr>
          <w:b/>
          <w:bCs/>
          <w:color w:val="auto"/>
          <w:szCs w:val="24"/>
          <w:lang w:val="fr-FR"/>
        </w:rPr>
        <w:t>Cameroun</w:t>
      </w:r>
    </w:p>
    <w:p w14:paraId="66F3AB13" w14:textId="1051DE07" w:rsidR="007505CB" w:rsidRPr="00897244"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897244">
        <w:rPr>
          <w:color w:val="auto"/>
          <w:szCs w:val="24"/>
          <w:lang w:val="fr-FR"/>
        </w:rPr>
        <w:t xml:space="preserve">Cell phone: </w:t>
      </w:r>
      <w:r w:rsidR="00080E52" w:rsidRPr="00897244">
        <w:rPr>
          <w:color w:val="auto"/>
          <w:szCs w:val="24"/>
          <w:lang w:val="fr-FR"/>
        </w:rPr>
        <w:t xml:space="preserve">                    </w:t>
      </w:r>
      <w:r w:rsidR="00AA4F03" w:rsidRPr="00897244">
        <w:rPr>
          <w:color w:val="auto"/>
          <w:szCs w:val="24"/>
          <w:lang w:val="fr-FR"/>
        </w:rPr>
        <w:t>670912286</w:t>
      </w:r>
    </w:p>
    <w:p w14:paraId="2CF6E96C" w14:textId="0DDA332D" w:rsidR="007505CB" w:rsidRPr="00897244" w:rsidRDefault="007505CB" w:rsidP="007505CB">
      <w:pPr>
        <w:tabs>
          <w:tab w:val="num" w:pos="450"/>
        </w:tabs>
        <w:spacing w:before="120" w:after="120" w:line="259" w:lineRule="auto"/>
        <w:ind w:left="450" w:firstLine="0"/>
        <w:jc w:val="left"/>
        <w:rPr>
          <w:rFonts w:eastAsia="Calibri"/>
          <w:color w:val="auto"/>
          <w:sz w:val="22"/>
        </w:rPr>
      </w:pPr>
      <w:proofErr w:type="gramStart"/>
      <w:r w:rsidRPr="00897244">
        <w:rPr>
          <w:rFonts w:eastAsia="Calibri"/>
          <w:color w:val="auto"/>
          <w:sz w:val="22"/>
        </w:rPr>
        <w:t>Mail :</w:t>
      </w:r>
      <w:proofErr w:type="gramEnd"/>
      <w:r w:rsidRPr="00897244">
        <w:rPr>
          <w:rFonts w:eastAsia="Calibri"/>
          <w:color w:val="auto"/>
          <w:sz w:val="22"/>
        </w:rPr>
        <w:tab/>
      </w:r>
      <w:r w:rsidRPr="00897244">
        <w:rPr>
          <w:rFonts w:eastAsia="Calibri"/>
          <w:color w:val="auto"/>
          <w:sz w:val="22"/>
        </w:rPr>
        <w:tab/>
      </w:r>
      <w:r w:rsidRPr="00897244">
        <w:rPr>
          <w:rFonts w:eastAsia="Calibri"/>
          <w:color w:val="auto"/>
          <w:sz w:val="22"/>
        </w:rPr>
        <w:tab/>
      </w:r>
      <w:hyperlink r:id="rId32" w:history="1">
        <w:r w:rsidR="00F66F38" w:rsidRPr="00897244">
          <w:rPr>
            <w:rStyle w:val="Hyperlink"/>
            <w:iCs/>
            <w:color w:val="auto"/>
            <w:szCs w:val="24"/>
          </w:rPr>
          <w:t>balikumbatcouncil</w:t>
        </w:r>
        <w:r w:rsidR="00F66F38" w:rsidRPr="00897244">
          <w:rPr>
            <w:rStyle w:val="Hyperlink"/>
            <w:iCs/>
            <w:color w:val="auto"/>
            <w:szCs w:val="24"/>
            <w:lang w:val="en-GB"/>
          </w:rPr>
          <w:t>@gmail.com</w:t>
        </w:r>
      </w:hyperlink>
      <w:r w:rsidRPr="00897244">
        <w:rPr>
          <w:rFonts w:eastAsia="Calibri"/>
          <w:color w:val="auto"/>
          <w:sz w:val="22"/>
        </w:rPr>
        <w:t xml:space="preserve">  </w:t>
      </w:r>
      <w:r w:rsidRPr="00897244">
        <w:rPr>
          <w:rFonts w:eastAsia="Calibri"/>
          <w:b/>
          <w:bCs/>
          <w:color w:val="auto"/>
          <w:sz w:val="22"/>
        </w:rPr>
        <w:t>copy to leotabeako@minddevel.gov.cm, e.abdoul2025@minddevel.gov.cm</w:t>
      </w:r>
    </w:p>
    <w:p w14:paraId="17658ED5" w14:textId="77777777" w:rsidR="007505CB" w:rsidRPr="00897244" w:rsidRDefault="007505CB" w:rsidP="00D41100">
      <w:pPr>
        <w:spacing w:before="120" w:after="120" w:line="259" w:lineRule="auto"/>
        <w:ind w:firstLine="0"/>
        <w:rPr>
          <w:rFonts w:eastAsia="Calibri"/>
          <w:b/>
          <w:bCs/>
          <w:color w:val="auto"/>
          <w:sz w:val="22"/>
          <w:szCs w:val="24"/>
        </w:rPr>
      </w:pPr>
      <w:r w:rsidRPr="00897244">
        <w:rPr>
          <w:rFonts w:eastAsia="Calibri"/>
          <w:b/>
          <w:bCs/>
          <w:color w:val="auto"/>
          <w:sz w:val="22"/>
          <w:szCs w:val="24"/>
        </w:rPr>
        <w:t>Ouverture des Cotations</w:t>
      </w:r>
    </w:p>
    <w:p w14:paraId="2E253681" w14:textId="77777777" w:rsidR="007505CB" w:rsidRPr="00897244" w:rsidRDefault="007505CB" w:rsidP="00815099">
      <w:pPr>
        <w:keepNext/>
        <w:numPr>
          <w:ilvl w:val="0"/>
          <w:numId w:val="70"/>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897244">
        <w:rPr>
          <w:color w:val="auto"/>
          <w:szCs w:val="24"/>
          <w:lang w:val="fr-FR"/>
        </w:rPr>
        <w:t>Les Cotations seront ouvertes par les représentants de l’Acheteur immédiatement après la date et l’heure limites de soumission des Cotations.</w:t>
      </w:r>
    </w:p>
    <w:p w14:paraId="64A8C462" w14:textId="77777777" w:rsidR="007505CB" w:rsidRPr="00897244" w:rsidRDefault="007505CB" w:rsidP="00D41100">
      <w:pPr>
        <w:spacing w:before="120" w:after="120" w:line="259" w:lineRule="auto"/>
        <w:ind w:firstLine="0"/>
        <w:rPr>
          <w:rFonts w:eastAsia="Calibri"/>
          <w:b/>
          <w:color w:val="auto"/>
          <w:sz w:val="22"/>
          <w:szCs w:val="24"/>
        </w:rPr>
      </w:pPr>
      <w:r w:rsidRPr="00897244">
        <w:rPr>
          <w:rFonts w:eastAsia="Calibri"/>
          <w:b/>
          <w:color w:val="auto"/>
          <w:sz w:val="22"/>
          <w:szCs w:val="24"/>
        </w:rPr>
        <w:t>Évaluation des Cotations</w:t>
      </w:r>
    </w:p>
    <w:p w14:paraId="3982D56B" w14:textId="77777777" w:rsidR="007505CB" w:rsidRPr="00897244" w:rsidRDefault="007505CB" w:rsidP="009C4806">
      <w:pPr>
        <w:numPr>
          <w:ilvl w:val="0"/>
          <w:numId w:val="54"/>
        </w:numPr>
        <w:suppressAutoHyphens/>
        <w:spacing w:before="120" w:after="120" w:line="240" w:lineRule="auto"/>
        <w:ind w:left="450" w:hanging="450"/>
        <w:rPr>
          <w:color w:val="auto"/>
          <w:szCs w:val="24"/>
          <w:lang w:val="fr-FR"/>
        </w:rPr>
      </w:pPr>
      <w:r w:rsidRPr="00897244">
        <w:rPr>
          <w:color w:val="auto"/>
          <w:szCs w:val="24"/>
        </w:rPr>
        <w:t xml:space="preserve">Les Cotations seront évaluées afin de s’assurer du respect des spécifications techniques, des calendriers de livraison </w:t>
      </w:r>
      <w:proofErr w:type="gramStart"/>
      <w:r w:rsidRPr="00897244">
        <w:rPr>
          <w:color w:val="auto"/>
          <w:szCs w:val="24"/>
        </w:rPr>
        <w:t>et</w:t>
      </w:r>
      <w:proofErr w:type="gramEnd"/>
      <w:r w:rsidRPr="00897244">
        <w:rPr>
          <w:color w:val="auto"/>
          <w:szCs w:val="24"/>
        </w:rPr>
        <w:t xml:space="preserve"> d’achèvement et de toutes autres exigences de la DC. </w:t>
      </w:r>
    </w:p>
    <w:p w14:paraId="67AB149B" w14:textId="77777777" w:rsidR="007505CB" w:rsidRPr="0068680A" w:rsidRDefault="007505CB" w:rsidP="00F66F38">
      <w:pPr>
        <w:spacing w:after="0" w:line="240" w:lineRule="auto"/>
        <w:ind w:firstLine="0"/>
        <w:jc w:val="left"/>
        <w:rPr>
          <w:color w:val="auto"/>
          <w:sz w:val="10"/>
          <w:szCs w:val="20"/>
          <w:lang w:val="fr-FR"/>
        </w:rPr>
      </w:pPr>
    </w:p>
    <w:p w14:paraId="5874D9FC" w14:textId="56DC40C4" w:rsidR="007505CB" w:rsidRPr="00897244" w:rsidRDefault="007505CB" w:rsidP="00F66F38">
      <w:pPr>
        <w:spacing w:after="0" w:line="240" w:lineRule="auto"/>
        <w:ind w:left="1440" w:hanging="720"/>
        <w:jc w:val="left"/>
        <w:rPr>
          <w:b/>
          <w:bCs/>
          <w:color w:val="auto"/>
          <w:sz w:val="22"/>
          <w:szCs w:val="20"/>
          <w:lang w:val="en-GB"/>
        </w:rPr>
      </w:pPr>
      <w:r w:rsidRPr="00897244">
        <w:rPr>
          <w:color w:val="auto"/>
          <w:sz w:val="22"/>
          <w:szCs w:val="20"/>
          <w:lang w:val="fr-FR"/>
        </w:rPr>
        <w:t xml:space="preserve">                                             </w:t>
      </w:r>
      <w:r w:rsidR="00F66F38" w:rsidRPr="00897244">
        <w:rPr>
          <w:b/>
          <w:bCs/>
          <w:color w:val="auto"/>
          <w:sz w:val="22"/>
          <w:szCs w:val="20"/>
          <w:lang w:val="en-GB"/>
        </w:rPr>
        <w:t xml:space="preserve">GRILLE D’EVALUATION </w:t>
      </w:r>
    </w:p>
    <w:tbl>
      <w:tblPr>
        <w:tblW w:w="10735" w:type="dxa"/>
        <w:jc w:val="center"/>
        <w:tblCellMar>
          <w:left w:w="10" w:type="dxa"/>
          <w:right w:w="10" w:type="dxa"/>
        </w:tblCellMar>
        <w:tblLook w:val="04A0" w:firstRow="1" w:lastRow="0" w:firstColumn="1" w:lastColumn="0" w:noHBand="0" w:noVBand="1"/>
      </w:tblPr>
      <w:tblGrid>
        <w:gridCol w:w="823"/>
        <w:gridCol w:w="7394"/>
        <w:gridCol w:w="2518"/>
      </w:tblGrid>
      <w:tr w:rsidR="00AA4F03" w:rsidRPr="00897244" w14:paraId="092250B7" w14:textId="77777777" w:rsidTr="00F66F38">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897244" w:rsidRDefault="007505CB" w:rsidP="007505CB">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897244" w:rsidRDefault="007505CB" w:rsidP="007505CB">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Designation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897244" w:rsidRDefault="007505CB" w:rsidP="007505CB">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BINARY NOTATION</w:t>
            </w:r>
          </w:p>
        </w:tc>
      </w:tr>
      <w:tr w:rsidR="00AA4F03" w:rsidRPr="00897244" w14:paraId="68874C28" w14:textId="77777777" w:rsidTr="00F66F38">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897244" w:rsidRDefault="007505CB" w:rsidP="007505CB">
            <w:pPr>
              <w:widowControl w:val="0"/>
              <w:tabs>
                <w:tab w:val="left" w:pos="7080"/>
              </w:tabs>
              <w:autoSpaceDE w:val="0"/>
              <w:spacing w:after="0" w:line="240" w:lineRule="auto"/>
              <w:ind w:right="-20" w:firstLine="0"/>
              <w:jc w:val="left"/>
              <w:rPr>
                <w:b/>
                <w:iCs/>
                <w:color w:val="auto"/>
                <w:lang w:val="en-GB"/>
              </w:rPr>
            </w:pPr>
            <w:r w:rsidRPr="00897244">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49D5FDC6" w:rsidR="007505CB" w:rsidRPr="00897244" w:rsidRDefault="007505CB" w:rsidP="00A75F8D">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Pr</w:t>
            </w:r>
            <w:r w:rsidR="00A75F8D" w:rsidRPr="00897244">
              <w:rPr>
                <w:color w:val="auto"/>
                <w:szCs w:val="24"/>
              </w:rPr>
              <w:t>é</w:t>
            </w:r>
            <w:r w:rsidRPr="00897244">
              <w:rPr>
                <w:b/>
                <w:iCs/>
                <w:color w:val="auto"/>
                <w:szCs w:val="24"/>
                <w:lang w:val="en-GB"/>
              </w:rPr>
              <w:t xml:space="preserve">sentation </w:t>
            </w:r>
            <w:r w:rsidR="00A75F8D">
              <w:rPr>
                <w:b/>
                <w:iCs/>
                <w:color w:val="auto"/>
                <w:szCs w:val="24"/>
                <w:lang w:val="en-GB"/>
              </w:rPr>
              <w:t>de l’</w:t>
            </w:r>
            <w:r w:rsidRPr="00897244">
              <w:rPr>
                <w:b/>
                <w:iCs/>
                <w:color w:val="auto"/>
                <w:szCs w:val="24"/>
                <w:lang w:val="en-GB"/>
              </w:rPr>
              <w:t>Off</w:t>
            </w:r>
            <w:r w:rsidR="00A75F8D">
              <w:rPr>
                <w:b/>
                <w:iCs/>
                <w:color w:val="auto"/>
                <w:szCs w:val="24"/>
                <w:lang w:val="en-GB"/>
              </w:rPr>
              <w:t>re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897244" w:rsidRDefault="007505CB" w:rsidP="007505CB">
            <w:pPr>
              <w:widowControl w:val="0"/>
              <w:tabs>
                <w:tab w:val="left" w:pos="7080"/>
              </w:tabs>
              <w:autoSpaceDE w:val="0"/>
              <w:spacing w:after="0" w:line="240" w:lineRule="auto"/>
              <w:ind w:right="-20" w:firstLine="0"/>
              <w:jc w:val="center"/>
              <w:rPr>
                <w:b/>
                <w:iCs/>
                <w:color w:val="auto"/>
                <w:lang w:val="en-GB"/>
              </w:rPr>
            </w:pPr>
          </w:p>
        </w:tc>
      </w:tr>
      <w:tr w:rsidR="00AA4F03" w:rsidRPr="00897244" w14:paraId="48D0DA0C" w14:textId="77777777" w:rsidTr="00F66F38">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89724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244331C6" w:rsidR="007505CB" w:rsidRPr="00897244" w:rsidRDefault="00A75F8D" w:rsidP="00A75F8D">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 xml:space="preserve">Respect de l’ordre prescript dans la DC et diviseurs </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63AAB8E4" w:rsidR="007505CB" w:rsidRPr="00897244" w:rsidRDefault="002313CE" w:rsidP="007505CB">
            <w:pPr>
              <w:widowControl w:val="0"/>
              <w:tabs>
                <w:tab w:val="left" w:pos="7080"/>
              </w:tabs>
              <w:autoSpaceDE w:val="0"/>
              <w:spacing w:after="0" w:line="240" w:lineRule="auto"/>
              <w:ind w:right="-20" w:firstLine="0"/>
              <w:jc w:val="left"/>
              <w:rPr>
                <w:iCs/>
                <w:color w:val="auto"/>
                <w:lang w:val="en-GB"/>
              </w:rPr>
            </w:pPr>
            <w:r>
              <w:rPr>
                <w:iCs/>
                <w:color w:val="auto"/>
                <w:sz w:val="22"/>
                <w:lang w:val="en-GB"/>
              </w:rPr>
              <w:t>Oui</w:t>
            </w:r>
            <w:r w:rsidR="007505CB" w:rsidRPr="00897244">
              <w:rPr>
                <w:iCs/>
                <w:color w:val="auto"/>
                <w:sz w:val="22"/>
                <w:lang w:val="en-GB"/>
              </w:rPr>
              <w:t>/No</w:t>
            </w:r>
            <w:r>
              <w:rPr>
                <w:iCs/>
                <w:color w:val="auto"/>
                <w:sz w:val="22"/>
                <w:lang w:val="en-GB"/>
              </w:rPr>
              <w:t>n</w:t>
            </w:r>
          </w:p>
        </w:tc>
      </w:tr>
      <w:tr w:rsidR="00AA4F03" w:rsidRPr="00897244" w14:paraId="32BE68F7" w14:textId="77777777" w:rsidTr="00F66F38">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89724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6CB2A2D8" w:rsidR="007505CB" w:rsidRPr="00897244" w:rsidRDefault="007B7CF5" w:rsidP="007505CB">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Lisibilite et</w:t>
            </w:r>
            <w:r w:rsidR="007505CB" w:rsidRPr="00897244">
              <w:rPr>
                <w:iCs/>
                <w:color w:val="auto"/>
                <w:szCs w:val="24"/>
                <w:lang w:val="en-GB"/>
              </w:rPr>
              <w:t xml:space="preserve"> pagination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6E44438E" w:rsidR="007505CB" w:rsidRPr="00897244" w:rsidRDefault="002313CE" w:rsidP="007505CB">
            <w:pPr>
              <w:spacing w:after="0" w:line="240" w:lineRule="auto"/>
              <w:ind w:firstLine="0"/>
              <w:jc w:val="left"/>
              <w:rPr>
                <w:color w:val="auto"/>
                <w:lang w:val="en-GB"/>
              </w:rPr>
            </w:pPr>
            <w:r>
              <w:rPr>
                <w:iCs/>
                <w:color w:val="auto"/>
                <w:sz w:val="22"/>
                <w:lang w:val="en-GB"/>
              </w:rPr>
              <w:t>Oui</w:t>
            </w:r>
            <w:r w:rsidRPr="00897244">
              <w:rPr>
                <w:iCs/>
                <w:color w:val="auto"/>
                <w:sz w:val="22"/>
                <w:lang w:val="en-GB"/>
              </w:rPr>
              <w:t>/No</w:t>
            </w:r>
            <w:r>
              <w:rPr>
                <w:iCs/>
                <w:color w:val="auto"/>
                <w:sz w:val="22"/>
                <w:lang w:val="en-GB"/>
              </w:rPr>
              <w:t>n</w:t>
            </w:r>
          </w:p>
        </w:tc>
      </w:tr>
      <w:tr w:rsidR="00AA4F03" w:rsidRPr="00897244" w14:paraId="0F3F2B1B" w14:textId="77777777" w:rsidTr="00F66F38">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897244" w:rsidRDefault="007505CB" w:rsidP="007505CB">
            <w:pPr>
              <w:widowControl w:val="0"/>
              <w:tabs>
                <w:tab w:val="left" w:pos="7080"/>
              </w:tabs>
              <w:autoSpaceDE w:val="0"/>
              <w:spacing w:after="0" w:line="240" w:lineRule="auto"/>
              <w:ind w:right="-20" w:firstLine="0"/>
              <w:jc w:val="left"/>
              <w:rPr>
                <w:b/>
                <w:iCs/>
                <w:color w:val="auto"/>
                <w:sz w:val="22"/>
                <w:lang w:val="en-GB"/>
              </w:rPr>
            </w:pPr>
            <w:r w:rsidRPr="00897244">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D6E2685" w:rsidR="007505CB" w:rsidRPr="00897244" w:rsidRDefault="007505CB" w:rsidP="007B7CF5">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Exp</w:t>
            </w:r>
            <w:r w:rsidR="007B7CF5" w:rsidRPr="00897244">
              <w:rPr>
                <w:color w:val="auto"/>
                <w:szCs w:val="24"/>
              </w:rPr>
              <w:t>é</w:t>
            </w:r>
            <w:r w:rsidRPr="00897244">
              <w:rPr>
                <w:b/>
                <w:iCs/>
                <w:color w:val="auto"/>
                <w:szCs w:val="24"/>
                <w:lang w:val="en-GB"/>
              </w:rPr>
              <w:t xml:space="preserve">rience </w:t>
            </w:r>
            <w:r w:rsidR="007B7CF5">
              <w:rPr>
                <w:b/>
                <w:iCs/>
                <w:color w:val="auto"/>
                <w:szCs w:val="24"/>
                <w:lang w:val="en-GB"/>
              </w:rPr>
              <w:t>du soumissionnaire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897244" w:rsidRDefault="007505CB" w:rsidP="007505CB">
            <w:pPr>
              <w:widowControl w:val="0"/>
              <w:tabs>
                <w:tab w:val="left" w:pos="7080"/>
              </w:tabs>
              <w:autoSpaceDE w:val="0"/>
              <w:spacing w:after="0" w:line="240" w:lineRule="auto"/>
              <w:ind w:right="-20" w:firstLine="0"/>
              <w:jc w:val="center"/>
              <w:rPr>
                <w:color w:val="auto"/>
                <w:lang w:val="en-GB"/>
              </w:rPr>
            </w:pPr>
          </w:p>
        </w:tc>
      </w:tr>
      <w:tr w:rsidR="002313CE" w:rsidRPr="00897244" w14:paraId="2400F900" w14:textId="77777777" w:rsidTr="00752255">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2313CE" w:rsidRPr="00897244" w:rsidRDefault="002313CE"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23433293" w:rsidR="002313CE" w:rsidRPr="00897244" w:rsidRDefault="007B7CF5" w:rsidP="007B7CF5">
            <w:pPr>
              <w:spacing w:after="0" w:line="240" w:lineRule="auto"/>
              <w:ind w:firstLine="0"/>
              <w:jc w:val="left"/>
              <w:rPr>
                <w:color w:val="auto"/>
                <w:szCs w:val="24"/>
                <w:lang w:val="en-GB"/>
              </w:rPr>
            </w:pPr>
            <w:r>
              <w:rPr>
                <w:color w:val="auto"/>
                <w:szCs w:val="24"/>
                <w:lang w:val="en-GB"/>
              </w:rPr>
              <w:t>Deux</w:t>
            </w:r>
            <w:r w:rsidR="002313CE" w:rsidRPr="00897244">
              <w:rPr>
                <w:color w:val="auto"/>
                <w:szCs w:val="24"/>
                <w:lang w:val="en-GB"/>
              </w:rPr>
              <w:t xml:space="preserve"> r</w:t>
            </w:r>
            <w:r w:rsidRPr="00897244">
              <w:rPr>
                <w:color w:val="auto"/>
                <w:szCs w:val="24"/>
              </w:rPr>
              <w:t>é</w:t>
            </w:r>
            <w:r w:rsidR="002313CE" w:rsidRPr="00897244">
              <w:rPr>
                <w:color w:val="auto"/>
                <w:szCs w:val="24"/>
                <w:lang w:val="en-GB"/>
              </w:rPr>
              <w:t>f</w:t>
            </w:r>
            <w:r w:rsidRPr="00897244">
              <w:rPr>
                <w:color w:val="auto"/>
                <w:szCs w:val="24"/>
              </w:rPr>
              <w:t>é</w:t>
            </w:r>
            <w:r w:rsidR="002313CE" w:rsidRPr="00897244">
              <w:rPr>
                <w:color w:val="auto"/>
                <w:szCs w:val="24"/>
                <w:lang w:val="en-GB"/>
              </w:rPr>
              <w:t xml:space="preserve">rences </w:t>
            </w:r>
            <w:r>
              <w:rPr>
                <w:color w:val="auto"/>
                <w:szCs w:val="24"/>
                <w:lang w:val="en-GB"/>
              </w:rPr>
              <w:t>dana l’</w:t>
            </w:r>
            <w:r w:rsidR="002313CE" w:rsidRPr="00897244">
              <w:rPr>
                <w:color w:val="auto"/>
                <w:szCs w:val="24"/>
                <w:lang w:val="en-GB"/>
              </w:rPr>
              <w:t>ex</w:t>
            </w:r>
            <w:r w:rsidRPr="00897244">
              <w:rPr>
                <w:color w:val="auto"/>
                <w:szCs w:val="24"/>
              </w:rPr>
              <w:t>é</w:t>
            </w:r>
            <w:r w:rsidR="002313CE" w:rsidRPr="00897244">
              <w:rPr>
                <w:color w:val="auto"/>
                <w:szCs w:val="24"/>
                <w:lang w:val="en-GB"/>
              </w:rPr>
              <w:t xml:space="preserve">cution </w:t>
            </w:r>
            <w:r>
              <w:rPr>
                <w:color w:val="auto"/>
                <w:szCs w:val="24"/>
                <w:lang w:val="en-GB"/>
              </w:rPr>
              <w:t>de marches de travaux</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E5648" w14:textId="613D3DB3" w:rsidR="002313CE" w:rsidRPr="00897244" w:rsidRDefault="002313CE" w:rsidP="007505CB">
            <w:pPr>
              <w:widowControl w:val="0"/>
              <w:tabs>
                <w:tab w:val="left" w:pos="7080"/>
              </w:tabs>
              <w:autoSpaceDE w:val="0"/>
              <w:spacing w:after="0" w:line="240" w:lineRule="auto"/>
              <w:ind w:right="-20" w:firstLine="0"/>
              <w:jc w:val="left"/>
              <w:rPr>
                <w:color w:val="auto"/>
                <w:lang w:val="en-GB"/>
              </w:rPr>
            </w:pPr>
            <w:r w:rsidRPr="005E071E">
              <w:rPr>
                <w:iCs/>
                <w:color w:val="auto"/>
                <w:sz w:val="22"/>
                <w:lang w:val="en-GB"/>
              </w:rPr>
              <w:t>Oui/Non</w:t>
            </w:r>
          </w:p>
        </w:tc>
      </w:tr>
      <w:tr w:rsidR="002313CE" w:rsidRPr="00897244" w14:paraId="7A3CAF29" w14:textId="77777777" w:rsidTr="00752255">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2313CE" w:rsidRPr="00897244" w:rsidRDefault="002313CE"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F7340D3" w:rsidR="002313CE" w:rsidRPr="00897244" w:rsidRDefault="007B7CF5" w:rsidP="007B7CF5">
            <w:pPr>
              <w:spacing w:after="0" w:line="240" w:lineRule="auto"/>
              <w:ind w:firstLine="0"/>
              <w:jc w:val="left"/>
              <w:rPr>
                <w:color w:val="auto"/>
                <w:szCs w:val="24"/>
                <w:lang w:val="en-GB"/>
              </w:rPr>
            </w:pPr>
            <w:r>
              <w:rPr>
                <w:color w:val="auto"/>
                <w:szCs w:val="24"/>
                <w:lang w:val="en-GB"/>
              </w:rPr>
              <w:t>Une</w:t>
            </w:r>
            <w:r w:rsidR="002313CE" w:rsidRPr="00897244">
              <w:rPr>
                <w:color w:val="auto"/>
                <w:szCs w:val="24"/>
                <w:lang w:val="en-GB"/>
              </w:rPr>
              <w:t xml:space="preserve"> </w:t>
            </w:r>
            <w:r w:rsidRPr="00897244">
              <w:rPr>
                <w:color w:val="auto"/>
                <w:szCs w:val="24"/>
                <w:lang w:val="en-GB"/>
              </w:rPr>
              <w:t>r</w:t>
            </w:r>
            <w:r w:rsidRPr="00897244">
              <w:rPr>
                <w:color w:val="auto"/>
                <w:szCs w:val="24"/>
              </w:rPr>
              <w:t>é</w:t>
            </w:r>
            <w:r w:rsidRPr="00897244">
              <w:rPr>
                <w:color w:val="auto"/>
                <w:szCs w:val="24"/>
                <w:lang w:val="en-GB"/>
              </w:rPr>
              <w:t>f</w:t>
            </w:r>
            <w:r w:rsidRPr="00897244">
              <w:rPr>
                <w:color w:val="auto"/>
                <w:szCs w:val="24"/>
              </w:rPr>
              <w:t>é</w:t>
            </w:r>
            <w:r w:rsidRPr="00897244">
              <w:rPr>
                <w:color w:val="auto"/>
                <w:szCs w:val="24"/>
                <w:lang w:val="en-GB"/>
              </w:rPr>
              <w:t>rence</w:t>
            </w:r>
            <w:r w:rsidR="002313CE" w:rsidRPr="00897244">
              <w:rPr>
                <w:color w:val="auto"/>
                <w:szCs w:val="24"/>
                <w:lang w:val="en-GB"/>
              </w:rPr>
              <w:t xml:space="preserve"> simila</w:t>
            </w:r>
            <w:r>
              <w:rPr>
                <w:color w:val="auto"/>
                <w:szCs w:val="24"/>
                <w:lang w:val="en-GB"/>
              </w:rPr>
              <w:t>i</w:t>
            </w:r>
            <w:r w:rsidR="002313CE" w:rsidRPr="00897244">
              <w:rPr>
                <w:color w:val="auto"/>
                <w:szCs w:val="24"/>
                <w:lang w:val="en-GB"/>
              </w:rPr>
              <w:t>r</w:t>
            </w:r>
            <w:r>
              <w:rPr>
                <w:color w:val="auto"/>
                <w:szCs w:val="24"/>
                <w:lang w:val="en-GB"/>
              </w:rPr>
              <w:t>e</w:t>
            </w:r>
            <w:r w:rsidR="002313CE" w:rsidRPr="00897244">
              <w:rPr>
                <w:color w:val="auto"/>
                <w:szCs w:val="24"/>
                <w:lang w:val="en-GB"/>
              </w:rPr>
              <w:t xml:space="preserve"> </w:t>
            </w:r>
            <w:r w:rsidRPr="00897244">
              <w:rPr>
                <w:color w:val="auto"/>
                <w:szCs w:val="24"/>
              </w:rPr>
              <w:t>à</w:t>
            </w:r>
            <w:r>
              <w:rPr>
                <w:color w:val="auto"/>
                <w:szCs w:val="24"/>
                <w:lang w:val="en-GB"/>
              </w:rPr>
              <w:t xml:space="preserve"> la </w:t>
            </w:r>
            <w:r w:rsidR="002313CE" w:rsidRPr="00897244">
              <w:rPr>
                <w:color w:val="auto"/>
                <w:szCs w:val="24"/>
                <w:lang w:val="en-GB"/>
              </w:rPr>
              <w:t>mission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20BD4" w14:textId="6E06D9C6" w:rsidR="002313CE" w:rsidRPr="00897244" w:rsidRDefault="002313CE" w:rsidP="007505CB">
            <w:pPr>
              <w:widowControl w:val="0"/>
              <w:tabs>
                <w:tab w:val="left" w:pos="7080"/>
              </w:tabs>
              <w:autoSpaceDE w:val="0"/>
              <w:spacing w:after="0" w:line="240" w:lineRule="auto"/>
              <w:ind w:right="-20" w:firstLine="0"/>
              <w:jc w:val="left"/>
              <w:rPr>
                <w:color w:val="auto"/>
                <w:lang w:val="en-GB"/>
              </w:rPr>
            </w:pPr>
            <w:r w:rsidRPr="005E071E">
              <w:rPr>
                <w:iCs/>
                <w:color w:val="auto"/>
                <w:sz w:val="22"/>
                <w:lang w:val="en-GB"/>
              </w:rPr>
              <w:t>Oui/Non</w:t>
            </w:r>
          </w:p>
        </w:tc>
      </w:tr>
      <w:tr w:rsidR="00AA4F03" w:rsidRPr="00897244" w14:paraId="699D0B9E" w14:textId="77777777" w:rsidTr="00F66F38">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897244" w:rsidRDefault="007505CB" w:rsidP="007505CB">
            <w:pPr>
              <w:widowControl w:val="0"/>
              <w:tabs>
                <w:tab w:val="left" w:pos="7080"/>
              </w:tabs>
              <w:autoSpaceDE w:val="0"/>
              <w:spacing w:after="0" w:line="240" w:lineRule="auto"/>
              <w:ind w:right="-20" w:firstLine="0"/>
              <w:jc w:val="left"/>
              <w:rPr>
                <w:b/>
                <w:iCs/>
                <w:color w:val="auto"/>
                <w:lang w:val="en-GB"/>
              </w:rPr>
            </w:pPr>
            <w:r w:rsidRPr="00897244">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3CC05911" w:rsidR="007505CB" w:rsidRPr="00897244" w:rsidRDefault="00D31583" w:rsidP="007505CB">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Q</w:t>
            </w:r>
            <w:r w:rsidR="007505CB" w:rsidRPr="00897244">
              <w:rPr>
                <w:b/>
                <w:iCs/>
                <w:color w:val="auto"/>
                <w:szCs w:val="24"/>
                <w:lang w:val="en-GB"/>
              </w:rPr>
              <w:t>ualit</w:t>
            </w:r>
            <w:r w:rsidRPr="00D31583">
              <w:rPr>
                <w:b/>
                <w:color w:val="auto"/>
                <w:szCs w:val="24"/>
              </w:rPr>
              <w:t>é</w:t>
            </w:r>
            <w:r>
              <w:rPr>
                <w:b/>
                <w:color w:val="auto"/>
                <w:szCs w:val="24"/>
              </w:rPr>
              <w:t xml:space="preserve"> du personnel</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897244" w:rsidRDefault="007505CB" w:rsidP="007505CB">
            <w:pPr>
              <w:widowControl w:val="0"/>
              <w:tabs>
                <w:tab w:val="left" w:pos="7080"/>
              </w:tabs>
              <w:autoSpaceDE w:val="0"/>
              <w:spacing w:after="0" w:line="240" w:lineRule="auto"/>
              <w:ind w:right="-20" w:firstLine="0"/>
              <w:jc w:val="center"/>
              <w:rPr>
                <w:color w:val="auto"/>
                <w:lang w:val="en-GB"/>
              </w:rPr>
            </w:pPr>
          </w:p>
        </w:tc>
      </w:tr>
      <w:tr w:rsidR="00AA4F03" w:rsidRPr="00897244" w14:paraId="53B23EE2" w14:textId="77777777" w:rsidTr="00F66F38">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89724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35204F28" w:rsidR="007505CB" w:rsidRPr="00897244" w:rsidRDefault="007505CB" w:rsidP="00D31583">
            <w:pPr>
              <w:numPr>
                <w:ilvl w:val="0"/>
                <w:numId w:val="55"/>
              </w:numPr>
              <w:spacing w:after="160" w:line="278" w:lineRule="auto"/>
              <w:contextualSpacing/>
              <w:jc w:val="left"/>
              <w:rPr>
                <w:b/>
                <w:bCs/>
                <w:color w:val="auto"/>
                <w:szCs w:val="24"/>
                <w:lang w:val="en-GB"/>
              </w:rPr>
            </w:pPr>
            <w:r w:rsidRPr="00897244">
              <w:rPr>
                <w:b/>
                <w:bCs/>
                <w:color w:val="auto"/>
                <w:szCs w:val="24"/>
                <w:lang w:val="en-GB"/>
              </w:rPr>
              <w:t>Direct</w:t>
            </w:r>
            <w:r w:rsidR="00D31583">
              <w:rPr>
                <w:b/>
                <w:bCs/>
                <w:color w:val="auto"/>
                <w:szCs w:val="24"/>
                <w:lang w:val="en-GB"/>
              </w:rPr>
              <w:t>eur du travaux</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897244" w:rsidRDefault="007505CB" w:rsidP="007505CB">
            <w:pPr>
              <w:widowControl w:val="0"/>
              <w:tabs>
                <w:tab w:val="left" w:pos="7080"/>
              </w:tabs>
              <w:autoSpaceDE w:val="0"/>
              <w:spacing w:after="0" w:line="240" w:lineRule="auto"/>
              <w:ind w:right="-20" w:firstLine="0"/>
              <w:jc w:val="left"/>
              <w:rPr>
                <w:iCs/>
                <w:color w:val="auto"/>
                <w:lang w:val="en-GB"/>
              </w:rPr>
            </w:pPr>
          </w:p>
        </w:tc>
      </w:tr>
      <w:tr w:rsidR="002313CE" w:rsidRPr="00897244" w14:paraId="4DFAABF6" w14:textId="77777777" w:rsidTr="00F66F38">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2313CE" w:rsidRPr="00897244" w:rsidRDefault="002313CE"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5325F328" w:rsidR="002313CE" w:rsidRPr="00897244" w:rsidRDefault="00D31583" w:rsidP="00D31583">
            <w:pPr>
              <w:spacing w:after="0" w:line="240" w:lineRule="auto"/>
              <w:ind w:firstLine="0"/>
              <w:jc w:val="left"/>
              <w:rPr>
                <w:color w:val="auto"/>
                <w:szCs w:val="24"/>
                <w:lang w:val="en-GB"/>
              </w:rPr>
            </w:pPr>
            <w:r>
              <w:rPr>
                <w:color w:val="auto"/>
                <w:szCs w:val="24"/>
                <w:lang w:val="en-GB"/>
              </w:rPr>
              <w:t>Au moins master en ingenierie hydrologique</w:t>
            </w:r>
            <w:r w:rsidR="002313CE" w:rsidRPr="00897244">
              <w:rPr>
                <w:color w:val="auto"/>
                <w:szCs w:val="24"/>
                <w:lang w:val="en-GB"/>
              </w:rPr>
              <w:t xml:space="preserve"> (cop</w:t>
            </w:r>
            <w:r>
              <w:rPr>
                <w:color w:val="auto"/>
                <w:szCs w:val="24"/>
                <w:lang w:val="en-GB"/>
              </w:rPr>
              <w:t>ie</w:t>
            </w:r>
            <w:r w:rsidR="002313CE" w:rsidRPr="00897244">
              <w:rPr>
                <w:color w:val="auto"/>
                <w:szCs w:val="24"/>
                <w:lang w:val="en-GB"/>
              </w:rPr>
              <w:t xml:space="preserve"> </w:t>
            </w:r>
            <w:r>
              <w:rPr>
                <w:color w:val="auto"/>
                <w:szCs w:val="24"/>
                <w:lang w:val="en-GB"/>
              </w:rPr>
              <w:t>du diplome</w:t>
            </w:r>
            <w:r w:rsidR="002313CE"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AE4610D" w:rsidR="002313CE" w:rsidRPr="00897244" w:rsidRDefault="002313CE" w:rsidP="007505CB">
            <w:pPr>
              <w:spacing w:after="0" w:line="240" w:lineRule="auto"/>
              <w:ind w:firstLine="0"/>
              <w:jc w:val="left"/>
              <w:rPr>
                <w:color w:val="auto"/>
                <w:lang w:val="en-GB"/>
              </w:rPr>
            </w:pPr>
            <w:r w:rsidRPr="00986F6D">
              <w:rPr>
                <w:iCs/>
                <w:color w:val="auto"/>
                <w:sz w:val="22"/>
                <w:lang w:val="en-GB"/>
              </w:rPr>
              <w:t>Oui/Non</w:t>
            </w:r>
          </w:p>
        </w:tc>
      </w:tr>
      <w:tr w:rsidR="002313CE" w:rsidRPr="00897244" w14:paraId="6C9DF726" w14:textId="77777777" w:rsidTr="00F66F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2313CE" w:rsidRPr="00897244" w:rsidRDefault="002313CE"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B9D2CF6" w:rsidR="002313CE" w:rsidRPr="00897244" w:rsidRDefault="002313CE" w:rsidP="000178F2">
            <w:pPr>
              <w:spacing w:after="0" w:line="240" w:lineRule="auto"/>
              <w:ind w:firstLine="0"/>
              <w:jc w:val="left"/>
              <w:rPr>
                <w:color w:val="auto"/>
                <w:szCs w:val="24"/>
                <w:lang w:val="en-GB"/>
              </w:rPr>
            </w:pPr>
            <w:r w:rsidRPr="00897244">
              <w:rPr>
                <w:color w:val="auto"/>
                <w:szCs w:val="24"/>
                <w:lang w:val="en-GB"/>
              </w:rPr>
              <w:t xml:space="preserve">Curriculum Vitae </w:t>
            </w:r>
            <w:r w:rsidR="00D31583">
              <w:rPr>
                <w:color w:val="auto"/>
                <w:szCs w:val="24"/>
                <w:lang w:val="en-GB"/>
              </w:rPr>
              <w:t>du</w:t>
            </w:r>
            <w:r w:rsidR="000178F2">
              <w:rPr>
                <w:color w:val="auto"/>
                <w:szCs w:val="24"/>
                <w:lang w:val="en-GB"/>
              </w:rPr>
              <w:t xml:space="preserve"> charge de </w:t>
            </w:r>
            <w:r w:rsidRPr="00897244">
              <w:rPr>
                <w:color w:val="auto"/>
                <w:szCs w:val="24"/>
                <w:lang w:val="en-GB"/>
              </w:rPr>
              <w:t>Mission, dat</w:t>
            </w:r>
            <w:r w:rsidR="000178F2" w:rsidRPr="00897244">
              <w:rPr>
                <w:color w:val="auto"/>
                <w:szCs w:val="24"/>
              </w:rPr>
              <w:t>é</w:t>
            </w:r>
            <w:r w:rsidRPr="00897244">
              <w:rPr>
                <w:color w:val="auto"/>
                <w:szCs w:val="24"/>
                <w:lang w:val="en-GB"/>
              </w:rPr>
              <w:t xml:space="preserve"> and sign</w:t>
            </w:r>
            <w:r w:rsidR="000178F2" w:rsidRPr="00897244">
              <w:rPr>
                <w:color w:val="auto"/>
                <w:szCs w:val="24"/>
              </w:rPr>
              <w:t>é</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1CBFC825" w:rsidR="002313CE" w:rsidRPr="00897244" w:rsidRDefault="002313CE" w:rsidP="007505CB">
            <w:pPr>
              <w:spacing w:after="0" w:line="240" w:lineRule="auto"/>
              <w:ind w:firstLine="0"/>
              <w:jc w:val="left"/>
              <w:rPr>
                <w:color w:val="auto"/>
                <w:lang w:val="en-GB"/>
              </w:rPr>
            </w:pPr>
            <w:r w:rsidRPr="00986F6D">
              <w:rPr>
                <w:iCs/>
                <w:color w:val="auto"/>
                <w:sz w:val="22"/>
                <w:lang w:val="en-GB"/>
              </w:rPr>
              <w:t>Oui/Non</w:t>
            </w:r>
          </w:p>
        </w:tc>
      </w:tr>
      <w:tr w:rsidR="002313CE" w:rsidRPr="00897244" w14:paraId="6469DEEF" w14:textId="77777777" w:rsidTr="00F66F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2313CE" w:rsidRPr="00897244" w:rsidRDefault="002313CE"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413493CE" w:rsidR="002313CE" w:rsidRPr="00897244" w:rsidRDefault="002313CE" w:rsidP="000178F2">
            <w:pPr>
              <w:spacing w:after="0" w:line="240" w:lineRule="auto"/>
              <w:ind w:firstLine="0"/>
              <w:jc w:val="left"/>
              <w:rPr>
                <w:color w:val="auto"/>
                <w:szCs w:val="24"/>
                <w:lang w:val="en-GB"/>
              </w:rPr>
            </w:pPr>
            <w:r w:rsidRPr="00897244">
              <w:rPr>
                <w:color w:val="auto"/>
                <w:szCs w:val="24"/>
                <w:lang w:val="en-GB"/>
              </w:rPr>
              <w:t>exp</w:t>
            </w:r>
            <w:r w:rsidR="000178F2" w:rsidRPr="00897244">
              <w:rPr>
                <w:color w:val="auto"/>
                <w:szCs w:val="24"/>
              </w:rPr>
              <w:t>é</w:t>
            </w:r>
            <w:r w:rsidRPr="00897244">
              <w:rPr>
                <w:color w:val="auto"/>
                <w:szCs w:val="24"/>
                <w:lang w:val="en-GB"/>
              </w:rPr>
              <w:t xml:space="preserve">rience </w:t>
            </w:r>
            <w:r w:rsidR="000178F2">
              <w:rPr>
                <w:color w:val="auto"/>
                <w:szCs w:val="24"/>
                <w:lang w:val="en-GB"/>
              </w:rPr>
              <w:t>d’au moins 3 ans dans des travaux similaires</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0834EC0E" w:rsidR="002313CE" w:rsidRPr="00897244" w:rsidRDefault="002313CE" w:rsidP="007505CB">
            <w:pPr>
              <w:spacing w:after="0" w:line="240" w:lineRule="auto"/>
              <w:ind w:firstLine="0"/>
              <w:jc w:val="left"/>
              <w:rPr>
                <w:iCs/>
                <w:color w:val="auto"/>
                <w:sz w:val="22"/>
                <w:lang w:val="en-GB"/>
              </w:rPr>
            </w:pPr>
            <w:r w:rsidRPr="00986F6D">
              <w:rPr>
                <w:iCs/>
                <w:color w:val="auto"/>
                <w:sz w:val="22"/>
                <w:lang w:val="en-GB"/>
              </w:rPr>
              <w:t>Oui/Non</w:t>
            </w:r>
          </w:p>
        </w:tc>
      </w:tr>
      <w:tr w:rsidR="00AA4F03" w:rsidRPr="00897244" w14:paraId="72B6208A" w14:textId="77777777" w:rsidTr="00F66F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89724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250976B3" w:rsidR="007505CB" w:rsidRPr="00897244" w:rsidRDefault="007505CB" w:rsidP="00752255">
            <w:pPr>
              <w:numPr>
                <w:ilvl w:val="0"/>
                <w:numId w:val="55"/>
              </w:numPr>
              <w:spacing w:after="160" w:line="278" w:lineRule="auto"/>
              <w:contextualSpacing/>
              <w:jc w:val="left"/>
              <w:rPr>
                <w:b/>
                <w:bCs/>
                <w:color w:val="auto"/>
                <w:szCs w:val="24"/>
                <w:lang w:val="en-GB"/>
              </w:rPr>
            </w:pPr>
            <w:r w:rsidRPr="00897244">
              <w:rPr>
                <w:b/>
                <w:bCs/>
                <w:color w:val="auto"/>
                <w:szCs w:val="24"/>
                <w:lang w:val="en-GB"/>
              </w:rPr>
              <w:t>Hydrolog</w:t>
            </w:r>
            <w:r w:rsidR="000178F2">
              <w:rPr>
                <w:b/>
                <w:bCs/>
                <w:color w:val="auto"/>
                <w:szCs w:val="24"/>
                <w:lang w:val="en-GB"/>
              </w:rPr>
              <w:t>ue</w:t>
            </w:r>
            <w:r w:rsidRPr="00897244">
              <w:rPr>
                <w:b/>
                <w:bCs/>
                <w:color w:val="auto"/>
                <w:szCs w:val="24"/>
                <w:lang w:val="en-GB"/>
              </w:rPr>
              <w:t xml:space="preserve"> ( </w:t>
            </w:r>
            <w:r w:rsidR="00752255">
              <w:rPr>
                <w:b/>
                <w:bCs/>
                <w:color w:val="auto"/>
                <w:szCs w:val="24"/>
                <w:lang w:val="en-GB"/>
              </w:rPr>
              <w:t>selon le</w:t>
            </w:r>
            <w:r w:rsidRPr="00897244">
              <w:rPr>
                <w:b/>
                <w:bCs/>
                <w:color w:val="auto"/>
                <w:szCs w:val="24"/>
                <w:lang w:val="en-GB"/>
              </w:rPr>
              <w:t xml:space="preserve"> Sect</w:t>
            </w:r>
            <w:r w:rsidR="00752255">
              <w:rPr>
                <w:b/>
                <w:bCs/>
                <w:color w:val="auto"/>
                <w:szCs w:val="24"/>
                <w:lang w:val="en-GB"/>
              </w:rPr>
              <w:t>eu</w:t>
            </w:r>
            <w:r w:rsidRPr="00897244">
              <w:rPr>
                <w:b/>
                <w:bCs/>
                <w:color w:val="auto"/>
                <w:szCs w:val="24"/>
                <w:lang w:val="en-GB"/>
              </w:rPr>
              <w:t>r)</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897244" w:rsidRDefault="007505CB" w:rsidP="007505CB">
            <w:pPr>
              <w:spacing w:after="0" w:line="240" w:lineRule="auto"/>
              <w:ind w:firstLine="0"/>
              <w:jc w:val="left"/>
              <w:rPr>
                <w:iCs/>
                <w:color w:val="auto"/>
                <w:sz w:val="22"/>
                <w:lang w:val="en-GB"/>
              </w:rPr>
            </w:pPr>
          </w:p>
        </w:tc>
      </w:tr>
      <w:tr w:rsidR="002313CE" w:rsidRPr="00897244" w14:paraId="174112A1" w14:textId="77777777" w:rsidTr="00F66F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2313CE" w:rsidRPr="00897244" w:rsidRDefault="002313CE"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7A2A14D9" w:rsidR="002313CE" w:rsidRPr="00897244" w:rsidRDefault="00752255" w:rsidP="00752255">
            <w:pPr>
              <w:spacing w:after="0" w:line="240" w:lineRule="auto"/>
              <w:ind w:firstLine="0"/>
              <w:jc w:val="left"/>
              <w:rPr>
                <w:color w:val="auto"/>
                <w:szCs w:val="24"/>
                <w:lang w:val="en-GB"/>
              </w:rPr>
            </w:pPr>
            <w:r>
              <w:rPr>
                <w:color w:val="auto"/>
                <w:szCs w:val="24"/>
                <w:lang w:val="en-GB"/>
              </w:rPr>
              <w:t>Au moins un diplome en hydrologie ou tout autre domaine equivalent</w:t>
            </w:r>
            <w:r w:rsidR="002313CE" w:rsidRPr="00897244">
              <w:rPr>
                <w:color w:val="auto"/>
                <w:szCs w:val="24"/>
                <w:lang w:val="en-GB"/>
              </w:rPr>
              <w:t xml:space="preserve"> (cop</w:t>
            </w:r>
            <w:r>
              <w:rPr>
                <w:color w:val="auto"/>
                <w:szCs w:val="24"/>
                <w:lang w:val="en-GB"/>
              </w:rPr>
              <w:t>ie</w:t>
            </w:r>
            <w:r w:rsidR="002313CE" w:rsidRPr="00897244">
              <w:rPr>
                <w:color w:val="auto"/>
                <w:szCs w:val="24"/>
                <w:lang w:val="en-GB"/>
              </w:rPr>
              <w:t xml:space="preserve"> </w:t>
            </w:r>
            <w:r>
              <w:rPr>
                <w:color w:val="auto"/>
                <w:szCs w:val="24"/>
                <w:lang w:val="en-GB"/>
              </w:rPr>
              <w:t>du</w:t>
            </w:r>
            <w:r w:rsidR="002313CE" w:rsidRPr="00897244">
              <w:rPr>
                <w:color w:val="auto"/>
                <w:szCs w:val="24"/>
                <w:lang w:val="en-GB"/>
              </w:rPr>
              <w:t xml:space="preserve"> diplom</w:t>
            </w:r>
            <w:r>
              <w:rPr>
                <w:color w:val="auto"/>
                <w:szCs w:val="24"/>
                <w:lang w:val="en-GB"/>
              </w:rPr>
              <w:t>e</w:t>
            </w:r>
            <w:r w:rsidR="002313CE"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3A206B69" w:rsidR="002313CE" w:rsidRPr="00897244" w:rsidRDefault="002313CE" w:rsidP="007505CB">
            <w:pPr>
              <w:spacing w:after="0" w:line="240" w:lineRule="auto"/>
              <w:ind w:firstLine="0"/>
              <w:jc w:val="left"/>
              <w:rPr>
                <w:iCs/>
                <w:color w:val="auto"/>
                <w:sz w:val="22"/>
                <w:lang w:val="en-GB"/>
              </w:rPr>
            </w:pPr>
            <w:r w:rsidRPr="003D555F">
              <w:rPr>
                <w:iCs/>
                <w:color w:val="auto"/>
                <w:sz w:val="22"/>
                <w:lang w:val="en-GB"/>
              </w:rPr>
              <w:t>Oui/Non</w:t>
            </w:r>
          </w:p>
        </w:tc>
      </w:tr>
      <w:tr w:rsidR="002313CE" w:rsidRPr="00897244" w14:paraId="14EFC49E" w14:textId="77777777" w:rsidTr="00F66F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2313CE" w:rsidRPr="00897244" w:rsidRDefault="002313CE"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29365FCB" w:rsidR="002313CE" w:rsidRPr="00897244" w:rsidRDefault="002313CE" w:rsidP="007505CB">
            <w:pPr>
              <w:spacing w:after="0" w:line="240" w:lineRule="auto"/>
              <w:ind w:firstLine="0"/>
              <w:jc w:val="left"/>
              <w:rPr>
                <w:color w:val="auto"/>
                <w:szCs w:val="24"/>
                <w:lang w:val="en-GB"/>
              </w:rPr>
            </w:pPr>
            <w:r w:rsidRPr="00897244">
              <w:rPr>
                <w:color w:val="auto"/>
                <w:szCs w:val="24"/>
                <w:lang w:val="en-GB"/>
              </w:rPr>
              <w:t xml:space="preserve">Curriculum Vitae, </w:t>
            </w:r>
            <w:r w:rsidR="000178F2" w:rsidRPr="00897244">
              <w:rPr>
                <w:color w:val="auto"/>
                <w:szCs w:val="24"/>
                <w:lang w:val="en-GB"/>
              </w:rPr>
              <w:t>dat</w:t>
            </w:r>
            <w:r w:rsidR="000178F2" w:rsidRPr="00897244">
              <w:rPr>
                <w:color w:val="auto"/>
                <w:szCs w:val="24"/>
              </w:rPr>
              <w:t>é</w:t>
            </w:r>
            <w:r w:rsidR="000178F2" w:rsidRPr="00897244">
              <w:rPr>
                <w:color w:val="auto"/>
                <w:szCs w:val="24"/>
                <w:lang w:val="en-GB"/>
              </w:rPr>
              <w:t xml:space="preserve"> and sign</w:t>
            </w:r>
            <w:r w:rsidR="000178F2" w:rsidRPr="00897244">
              <w:rPr>
                <w:color w:val="auto"/>
                <w:szCs w:val="24"/>
              </w:rPr>
              <w:t>é</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177C77DF" w:rsidR="002313CE" w:rsidRPr="00897244" w:rsidRDefault="002313CE" w:rsidP="007505CB">
            <w:pPr>
              <w:spacing w:after="0" w:line="240" w:lineRule="auto"/>
              <w:ind w:firstLine="0"/>
              <w:jc w:val="left"/>
              <w:rPr>
                <w:iCs/>
                <w:color w:val="auto"/>
                <w:sz w:val="22"/>
                <w:lang w:val="en-GB"/>
              </w:rPr>
            </w:pPr>
            <w:r w:rsidRPr="003D555F">
              <w:rPr>
                <w:iCs/>
                <w:color w:val="auto"/>
                <w:sz w:val="22"/>
                <w:lang w:val="en-GB"/>
              </w:rPr>
              <w:t>Oui/Non</w:t>
            </w:r>
          </w:p>
        </w:tc>
      </w:tr>
      <w:tr w:rsidR="002313CE" w:rsidRPr="00897244" w14:paraId="3905FC4A" w14:textId="77777777" w:rsidTr="00F66F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2313CE" w:rsidRPr="00897244" w:rsidRDefault="002313CE"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B5D6773" w:rsidR="002313CE" w:rsidRPr="00897244" w:rsidRDefault="002B20C6" w:rsidP="00752255">
            <w:pPr>
              <w:spacing w:after="0" w:line="240" w:lineRule="auto"/>
              <w:ind w:firstLine="0"/>
              <w:jc w:val="left"/>
              <w:rPr>
                <w:color w:val="auto"/>
                <w:szCs w:val="24"/>
                <w:lang w:val="en-GB"/>
              </w:rPr>
            </w:pPr>
            <w:r>
              <w:rPr>
                <w:color w:val="auto"/>
                <w:szCs w:val="24"/>
                <w:lang w:val="en-GB"/>
              </w:rPr>
              <w:t>A</w:t>
            </w:r>
            <w:r w:rsidR="00752255">
              <w:rPr>
                <w:color w:val="auto"/>
                <w:szCs w:val="24"/>
                <w:lang w:val="en-GB"/>
              </w:rPr>
              <w:t>nciennet</w:t>
            </w:r>
            <w:r w:rsidR="00752255" w:rsidRPr="00897244">
              <w:rPr>
                <w:color w:val="auto"/>
                <w:szCs w:val="24"/>
              </w:rPr>
              <w:t>é</w:t>
            </w:r>
            <w:r w:rsidR="002313CE" w:rsidRPr="00897244">
              <w:rPr>
                <w:color w:val="auto"/>
                <w:szCs w:val="24"/>
                <w:lang w:val="en-GB"/>
              </w:rPr>
              <w:t xml:space="preserve"> ≥ 2 </w:t>
            </w:r>
            <w:r w:rsidR="00752255">
              <w:rPr>
                <w:color w:val="auto"/>
                <w:szCs w:val="24"/>
                <w:lang w:val="en-GB"/>
              </w:rPr>
              <w:t>an</w:t>
            </w:r>
            <w:r w:rsidR="002313CE" w:rsidRPr="00897244">
              <w:rPr>
                <w:color w:val="auto"/>
                <w:szCs w:val="24"/>
                <w:lang w:val="en-GB"/>
              </w:rPr>
              <w:t xml:space="preserve">s </w:t>
            </w:r>
            <w:r w:rsidR="00752255">
              <w:rPr>
                <w:color w:val="auto"/>
                <w:szCs w:val="24"/>
                <w:lang w:val="en-GB"/>
              </w:rPr>
              <w:t xml:space="preserve">dans un domaine </w:t>
            </w:r>
            <w:r w:rsidR="002313CE" w:rsidRPr="00897244">
              <w:rPr>
                <w:color w:val="auto"/>
                <w:szCs w:val="24"/>
                <w:lang w:val="en-GB"/>
              </w:rPr>
              <w:t>simila</w:t>
            </w:r>
            <w:r w:rsidR="00752255">
              <w:rPr>
                <w:color w:val="auto"/>
                <w:szCs w:val="24"/>
                <w:lang w:val="en-GB"/>
              </w:rPr>
              <w:t>i</w:t>
            </w:r>
            <w:r w:rsidR="002313CE" w:rsidRPr="00897244">
              <w:rPr>
                <w:color w:val="auto"/>
                <w:szCs w:val="24"/>
                <w:lang w:val="en-GB"/>
              </w:rPr>
              <w:t>r</w:t>
            </w:r>
            <w:r w:rsidR="00752255">
              <w:rPr>
                <w:color w:val="auto"/>
                <w:szCs w:val="24"/>
                <w:lang w:val="en-GB"/>
              </w:rPr>
              <w:t xml:space="preserve">e </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37B2477" w:rsidR="002313CE" w:rsidRPr="00897244" w:rsidRDefault="002313CE" w:rsidP="007505CB">
            <w:pPr>
              <w:spacing w:after="0" w:line="240" w:lineRule="auto"/>
              <w:ind w:firstLine="0"/>
              <w:jc w:val="left"/>
              <w:rPr>
                <w:iCs/>
                <w:color w:val="auto"/>
                <w:sz w:val="22"/>
                <w:lang w:val="en-GB"/>
              </w:rPr>
            </w:pPr>
            <w:r w:rsidRPr="003D555F">
              <w:rPr>
                <w:iCs/>
                <w:color w:val="auto"/>
                <w:sz w:val="22"/>
                <w:lang w:val="en-GB"/>
              </w:rPr>
              <w:t>Oui/Non</w:t>
            </w:r>
          </w:p>
        </w:tc>
      </w:tr>
      <w:tr w:rsidR="00AA4F03" w:rsidRPr="00897244" w14:paraId="3F7E35A1" w14:textId="77777777" w:rsidTr="00F66F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89724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2C75397E" w:rsidR="007505CB" w:rsidRPr="00897244" w:rsidRDefault="00752255" w:rsidP="009C4806">
            <w:pPr>
              <w:numPr>
                <w:ilvl w:val="0"/>
                <w:numId w:val="55"/>
              </w:numPr>
              <w:spacing w:after="160" w:line="278" w:lineRule="auto"/>
              <w:contextualSpacing/>
              <w:jc w:val="left"/>
              <w:rPr>
                <w:b/>
                <w:bCs/>
                <w:color w:val="auto"/>
                <w:szCs w:val="24"/>
                <w:lang w:val="en-GB"/>
              </w:rPr>
            </w:pPr>
            <w:r>
              <w:rPr>
                <w:b/>
                <w:bCs/>
                <w:color w:val="auto"/>
                <w:szCs w:val="24"/>
                <w:lang w:val="en-GB"/>
              </w:rPr>
              <w:t>Chef d’</w:t>
            </w:r>
            <w:r w:rsidRPr="00752255">
              <w:rPr>
                <w:b/>
                <w:color w:val="auto"/>
                <w:szCs w:val="24"/>
              </w:rPr>
              <w:t>é</w:t>
            </w:r>
            <w:r>
              <w:rPr>
                <w:b/>
                <w:bCs/>
                <w:color w:val="auto"/>
                <w:szCs w:val="24"/>
                <w:lang w:val="en-GB"/>
              </w:rPr>
              <w:t>quipe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897244" w:rsidRDefault="007505CB" w:rsidP="007505CB">
            <w:pPr>
              <w:spacing w:after="0" w:line="240" w:lineRule="auto"/>
              <w:ind w:firstLine="0"/>
              <w:jc w:val="left"/>
              <w:rPr>
                <w:iCs/>
                <w:color w:val="auto"/>
                <w:sz w:val="22"/>
                <w:lang w:val="en-GB"/>
              </w:rPr>
            </w:pPr>
          </w:p>
        </w:tc>
      </w:tr>
      <w:tr w:rsidR="002313CE" w:rsidRPr="00897244" w14:paraId="53F93DBC" w14:textId="77777777" w:rsidTr="00F66F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2313CE" w:rsidRPr="00897244" w:rsidRDefault="002313CE"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010D4E51" w:rsidR="002313CE" w:rsidRPr="00897244" w:rsidRDefault="002B20C6" w:rsidP="002B20C6">
            <w:pPr>
              <w:spacing w:after="0" w:line="240" w:lineRule="auto"/>
              <w:ind w:firstLine="0"/>
              <w:jc w:val="left"/>
              <w:rPr>
                <w:color w:val="auto"/>
                <w:szCs w:val="24"/>
                <w:lang w:val="en-GB"/>
              </w:rPr>
            </w:pPr>
            <w:r>
              <w:rPr>
                <w:color w:val="auto"/>
                <w:szCs w:val="24"/>
                <w:lang w:val="en-GB"/>
              </w:rPr>
              <w:t>Au moins un BTS en systeme d’energie electronique et un justificatif de formation en energies renouvelables</w:t>
            </w:r>
            <w:r w:rsidR="002313CE" w:rsidRPr="00897244">
              <w:rPr>
                <w:color w:val="auto"/>
                <w:szCs w:val="24"/>
                <w:lang w:val="en-GB"/>
              </w:rPr>
              <w:t xml:space="preserve"> (cop</w:t>
            </w:r>
            <w:r>
              <w:rPr>
                <w:color w:val="auto"/>
                <w:szCs w:val="24"/>
                <w:lang w:val="en-GB"/>
              </w:rPr>
              <w:t>ie</w:t>
            </w:r>
            <w:r w:rsidR="002313CE" w:rsidRPr="00897244">
              <w:rPr>
                <w:color w:val="auto"/>
                <w:szCs w:val="24"/>
                <w:lang w:val="en-GB"/>
              </w:rPr>
              <w:t xml:space="preserve"> </w:t>
            </w:r>
            <w:r>
              <w:rPr>
                <w:color w:val="auto"/>
                <w:szCs w:val="24"/>
                <w:lang w:val="en-GB"/>
              </w:rPr>
              <w:t>du</w:t>
            </w:r>
            <w:r w:rsidR="002313CE" w:rsidRPr="00897244">
              <w:rPr>
                <w:color w:val="auto"/>
                <w:szCs w:val="24"/>
                <w:lang w:val="en-GB"/>
              </w:rPr>
              <w:t xml:space="preserve"> diplom</w:t>
            </w:r>
            <w:r>
              <w:rPr>
                <w:color w:val="auto"/>
                <w:szCs w:val="24"/>
                <w:lang w:val="en-GB"/>
              </w:rPr>
              <w:t>e</w:t>
            </w:r>
            <w:r w:rsidR="002313CE"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027C246" w:rsidR="002313CE" w:rsidRPr="00897244" w:rsidRDefault="002313CE" w:rsidP="007505CB">
            <w:pPr>
              <w:spacing w:after="0" w:line="240" w:lineRule="auto"/>
              <w:ind w:firstLine="0"/>
              <w:jc w:val="left"/>
              <w:rPr>
                <w:iCs/>
                <w:color w:val="auto"/>
                <w:sz w:val="22"/>
                <w:lang w:val="en-GB"/>
              </w:rPr>
            </w:pPr>
            <w:r w:rsidRPr="00E33A45">
              <w:rPr>
                <w:iCs/>
                <w:color w:val="auto"/>
                <w:sz w:val="22"/>
                <w:lang w:val="en-GB"/>
              </w:rPr>
              <w:t>Oui/Non</w:t>
            </w:r>
          </w:p>
        </w:tc>
      </w:tr>
      <w:tr w:rsidR="002313CE" w:rsidRPr="00897244" w14:paraId="6783FCD5" w14:textId="77777777" w:rsidTr="00F66F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2313CE" w:rsidRPr="00897244" w:rsidRDefault="002313CE"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54D71E2A" w:rsidR="002313CE" w:rsidRPr="00897244" w:rsidRDefault="000178F2" w:rsidP="007505CB">
            <w:pPr>
              <w:spacing w:after="0" w:line="240" w:lineRule="auto"/>
              <w:ind w:firstLine="0"/>
              <w:jc w:val="left"/>
              <w:rPr>
                <w:color w:val="auto"/>
                <w:szCs w:val="24"/>
                <w:lang w:val="en-GB"/>
              </w:rPr>
            </w:pPr>
            <w:r w:rsidRPr="00897244">
              <w:rPr>
                <w:color w:val="auto"/>
                <w:szCs w:val="24"/>
                <w:lang w:val="en-GB"/>
              </w:rPr>
              <w:t>Curriculum Vitae, dat</w:t>
            </w:r>
            <w:r w:rsidRPr="00897244">
              <w:rPr>
                <w:color w:val="auto"/>
                <w:szCs w:val="24"/>
              </w:rPr>
              <w:t>é</w:t>
            </w:r>
            <w:r w:rsidRPr="00897244">
              <w:rPr>
                <w:color w:val="auto"/>
                <w:szCs w:val="24"/>
                <w:lang w:val="en-GB"/>
              </w:rPr>
              <w:t xml:space="preserve"> and sign</w:t>
            </w:r>
            <w:r w:rsidRPr="00897244">
              <w:rPr>
                <w:color w:val="auto"/>
                <w:szCs w:val="24"/>
              </w:rPr>
              <w:t>é</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1792C941" w:rsidR="002313CE" w:rsidRPr="00897244" w:rsidRDefault="002313CE" w:rsidP="007505CB">
            <w:pPr>
              <w:spacing w:after="0" w:line="240" w:lineRule="auto"/>
              <w:ind w:firstLine="0"/>
              <w:jc w:val="left"/>
              <w:rPr>
                <w:iCs/>
                <w:color w:val="auto"/>
                <w:sz w:val="22"/>
                <w:lang w:val="en-GB"/>
              </w:rPr>
            </w:pPr>
            <w:r w:rsidRPr="00E33A45">
              <w:rPr>
                <w:iCs/>
                <w:color w:val="auto"/>
                <w:sz w:val="22"/>
                <w:lang w:val="en-GB"/>
              </w:rPr>
              <w:t>Oui/Non</w:t>
            </w:r>
          </w:p>
        </w:tc>
      </w:tr>
      <w:tr w:rsidR="002313CE" w:rsidRPr="00897244" w14:paraId="7FDB8E85" w14:textId="77777777" w:rsidTr="00F66F38">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2313CE" w:rsidRPr="00897244" w:rsidRDefault="002313CE"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4FD230FB" w:rsidR="002313CE" w:rsidRPr="00897244" w:rsidRDefault="002B20C6" w:rsidP="007505CB">
            <w:pPr>
              <w:spacing w:after="0" w:line="240" w:lineRule="auto"/>
              <w:ind w:firstLine="0"/>
              <w:jc w:val="left"/>
              <w:rPr>
                <w:color w:val="auto"/>
                <w:szCs w:val="24"/>
                <w:lang w:val="en-GB"/>
              </w:rPr>
            </w:pPr>
            <w:r>
              <w:rPr>
                <w:color w:val="auto"/>
                <w:szCs w:val="24"/>
                <w:lang w:val="en-GB"/>
              </w:rPr>
              <w:t>Anciennet</w:t>
            </w:r>
            <w:r w:rsidRPr="00897244">
              <w:rPr>
                <w:color w:val="auto"/>
                <w:szCs w:val="24"/>
              </w:rPr>
              <w:t>é</w:t>
            </w:r>
            <w:r w:rsidRPr="00897244">
              <w:rPr>
                <w:color w:val="auto"/>
                <w:szCs w:val="24"/>
                <w:lang w:val="en-GB"/>
              </w:rPr>
              <w:t xml:space="preserve"> ≥ 2 </w:t>
            </w:r>
            <w:r>
              <w:rPr>
                <w:color w:val="auto"/>
                <w:szCs w:val="24"/>
                <w:lang w:val="en-GB"/>
              </w:rPr>
              <w:t>an</w:t>
            </w:r>
            <w:r w:rsidRPr="00897244">
              <w:rPr>
                <w:color w:val="auto"/>
                <w:szCs w:val="24"/>
                <w:lang w:val="en-GB"/>
              </w:rPr>
              <w:t xml:space="preserve">s </w:t>
            </w:r>
            <w:r>
              <w:rPr>
                <w:color w:val="auto"/>
                <w:szCs w:val="24"/>
                <w:lang w:val="en-GB"/>
              </w:rPr>
              <w:t xml:space="preserve">dans un domaine </w:t>
            </w:r>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21F21BE1" w:rsidR="002313CE" w:rsidRPr="00897244" w:rsidRDefault="002313CE" w:rsidP="007505CB">
            <w:pPr>
              <w:spacing w:after="0" w:line="240" w:lineRule="auto"/>
              <w:ind w:firstLine="0"/>
              <w:jc w:val="left"/>
              <w:rPr>
                <w:iCs/>
                <w:color w:val="auto"/>
                <w:sz w:val="22"/>
                <w:lang w:val="en-GB"/>
              </w:rPr>
            </w:pPr>
            <w:r w:rsidRPr="00E33A45">
              <w:rPr>
                <w:iCs/>
                <w:color w:val="auto"/>
                <w:sz w:val="22"/>
                <w:lang w:val="en-GB"/>
              </w:rPr>
              <w:t>Oui/Non</w:t>
            </w:r>
          </w:p>
        </w:tc>
      </w:tr>
      <w:tr w:rsidR="00AA4F03" w:rsidRPr="00897244" w14:paraId="70BF2DD2" w14:textId="77777777" w:rsidTr="00F66F38">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897244" w:rsidRDefault="007505CB" w:rsidP="007505CB">
            <w:pPr>
              <w:spacing w:after="0" w:line="240" w:lineRule="auto"/>
              <w:ind w:firstLine="0"/>
              <w:jc w:val="left"/>
              <w:rPr>
                <w:color w:val="auto"/>
                <w:lang w:val="en-GB"/>
              </w:rPr>
            </w:pPr>
            <w:r w:rsidRPr="00897244">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406B4D78" w:rsidR="007505CB" w:rsidRPr="00897244" w:rsidRDefault="002B20C6" w:rsidP="007505CB">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E</w:t>
            </w:r>
            <w:r w:rsidR="007505CB" w:rsidRPr="00897244">
              <w:rPr>
                <w:b/>
                <w:iCs/>
                <w:color w:val="auto"/>
                <w:szCs w:val="24"/>
                <w:lang w:val="en-GB"/>
              </w:rPr>
              <w:t>quip</w:t>
            </w:r>
            <w:r>
              <w:rPr>
                <w:b/>
                <w:iCs/>
                <w:color w:val="auto"/>
                <w:szCs w:val="24"/>
                <w:lang w:val="en-GB"/>
              </w:rPr>
              <w:t>e</w:t>
            </w:r>
            <w:r w:rsidR="007505CB" w:rsidRPr="00897244">
              <w:rPr>
                <w:b/>
                <w:iCs/>
                <w:color w:val="auto"/>
                <w:szCs w:val="24"/>
                <w:lang w:val="en-GB"/>
              </w:rPr>
              <w:t>ment</w:t>
            </w:r>
            <w:r w:rsidRPr="00897244">
              <w:rPr>
                <w:b/>
                <w:iCs/>
                <w:color w:val="auto"/>
                <w:szCs w:val="24"/>
                <w:lang w:val="en-GB"/>
              </w:rPr>
              <w:t xml:space="preserve"> </w:t>
            </w:r>
            <w:r>
              <w:rPr>
                <w:b/>
                <w:iCs/>
                <w:color w:val="auto"/>
                <w:szCs w:val="24"/>
                <w:lang w:val="en-GB"/>
              </w:rPr>
              <w:t xml:space="preserve">de </w:t>
            </w:r>
            <w:r w:rsidRPr="00897244">
              <w:rPr>
                <w:b/>
                <w:iCs/>
                <w:color w:val="auto"/>
                <w:szCs w:val="24"/>
                <w:lang w:val="en-GB"/>
              </w:rPr>
              <w:t>Construction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897244" w:rsidRDefault="007505CB" w:rsidP="007505CB">
            <w:pPr>
              <w:widowControl w:val="0"/>
              <w:tabs>
                <w:tab w:val="left" w:pos="7080"/>
              </w:tabs>
              <w:autoSpaceDE w:val="0"/>
              <w:spacing w:after="0" w:line="240" w:lineRule="auto"/>
              <w:ind w:right="-20" w:firstLine="0"/>
              <w:jc w:val="center"/>
              <w:rPr>
                <w:color w:val="auto"/>
                <w:lang w:val="en-GB"/>
              </w:rPr>
            </w:pPr>
          </w:p>
        </w:tc>
      </w:tr>
      <w:tr w:rsidR="00AA4F03" w:rsidRPr="00897244" w14:paraId="61AB23A6" w14:textId="77777777" w:rsidTr="00F66F38">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89724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60249FF6" w:rsidR="007505CB" w:rsidRPr="00897244" w:rsidRDefault="007505CB" w:rsidP="00850BC9">
            <w:pPr>
              <w:spacing w:after="0" w:line="240" w:lineRule="auto"/>
              <w:ind w:firstLine="0"/>
              <w:jc w:val="left"/>
              <w:rPr>
                <w:color w:val="auto"/>
                <w:szCs w:val="24"/>
                <w:lang w:val="en-GB"/>
              </w:rPr>
            </w:pPr>
            <w:r w:rsidRPr="00897244">
              <w:rPr>
                <w:color w:val="auto"/>
                <w:szCs w:val="24"/>
                <w:lang w:val="en-GB"/>
              </w:rPr>
              <w:t>List</w:t>
            </w:r>
            <w:r w:rsidR="00850BC9">
              <w:rPr>
                <w:color w:val="auto"/>
                <w:szCs w:val="24"/>
                <w:lang w:val="en-GB"/>
              </w:rPr>
              <w:t>e</w:t>
            </w:r>
            <w:r w:rsidRPr="00897244">
              <w:rPr>
                <w:color w:val="auto"/>
                <w:szCs w:val="24"/>
                <w:lang w:val="en-GB"/>
              </w:rPr>
              <w:t xml:space="preserve"> </w:t>
            </w:r>
            <w:r w:rsidR="00850BC9">
              <w:rPr>
                <w:color w:val="auto"/>
                <w:szCs w:val="24"/>
                <w:lang w:val="en-GB"/>
              </w:rPr>
              <w:t>de petits</w:t>
            </w:r>
            <w:r w:rsidRPr="00897244">
              <w:rPr>
                <w:color w:val="auto"/>
                <w:szCs w:val="24"/>
                <w:lang w:val="en-GB"/>
              </w:rPr>
              <w:t xml:space="preserve"> </w:t>
            </w:r>
            <w:r w:rsidR="00850BC9" w:rsidRPr="00897244">
              <w:rPr>
                <w:color w:val="auto"/>
                <w:szCs w:val="24"/>
              </w:rPr>
              <w:t>é</w:t>
            </w:r>
            <w:r w:rsidRPr="00897244">
              <w:rPr>
                <w:color w:val="auto"/>
                <w:szCs w:val="24"/>
                <w:lang w:val="en-GB"/>
              </w:rPr>
              <w:t>quip</w:t>
            </w:r>
            <w:r w:rsidR="00850BC9">
              <w:rPr>
                <w:color w:val="auto"/>
                <w:szCs w:val="24"/>
                <w:lang w:val="en-GB"/>
              </w:rPr>
              <w:t>e</w:t>
            </w:r>
            <w:r w:rsidRPr="00897244">
              <w:rPr>
                <w:color w:val="auto"/>
                <w:szCs w:val="24"/>
                <w:lang w:val="en-GB"/>
              </w:rPr>
              <w:t>ment</w:t>
            </w:r>
            <w:r w:rsidR="00850BC9">
              <w:rPr>
                <w:color w:val="auto"/>
                <w:szCs w:val="24"/>
                <w:lang w:val="en-GB"/>
              </w:rPr>
              <w:t>s</w:t>
            </w:r>
            <w:r w:rsidRPr="00897244">
              <w:rPr>
                <w:color w:val="auto"/>
                <w:szCs w:val="24"/>
                <w:lang w:val="en-GB"/>
              </w:rPr>
              <w:t xml:space="preserve"> </w:t>
            </w:r>
            <w:r w:rsidR="00850BC9">
              <w:rPr>
                <w:color w:val="auto"/>
                <w:szCs w:val="24"/>
                <w:lang w:val="en-GB"/>
              </w:rPr>
              <w:t>adaptes a la tache</w:t>
            </w:r>
            <w:r w:rsidRPr="00897244">
              <w:rPr>
                <w:color w:val="auto"/>
                <w:szCs w:val="24"/>
                <w:lang w:val="en-GB"/>
              </w:rPr>
              <w:t xml:space="preserve"> (</w:t>
            </w:r>
            <w:r w:rsidR="00850BC9">
              <w:rPr>
                <w:color w:val="auto"/>
                <w:szCs w:val="24"/>
                <w:lang w:val="en-GB"/>
              </w:rPr>
              <w:t xml:space="preserve">des </w:t>
            </w:r>
            <w:r w:rsidRPr="00897244">
              <w:rPr>
                <w:color w:val="auto"/>
                <w:szCs w:val="24"/>
                <w:lang w:val="en-GB"/>
              </w:rPr>
              <w:t xml:space="preserve">photocopies </w:t>
            </w:r>
            <w:r w:rsidR="00850BC9">
              <w:rPr>
                <w:color w:val="auto"/>
                <w:szCs w:val="24"/>
                <w:lang w:val="en-GB"/>
              </w:rPr>
              <w:t xml:space="preserve">des achats </w:t>
            </w:r>
            <w:r w:rsidR="00850BC9">
              <w:rPr>
                <w:color w:val="auto"/>
                <w:szCs w:val="24"/>
                <w:lang w:val="en-GB"/>
              </w:rPr>
              <w:lastRenderedPageBreak/>
              <w:t>ou des factures doivent etre fournies</w:t>
            </w:r>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552F2737" w:rsidR="007505CB" w:rsidRPr="00897244" w:rsidRDefault="00A75F8D" w:rsidP="007505CB">
            <w:pPr>
              <w:spacing w:after="0" w:line="240" w:lineRule="auto"/>
              <w:ind w:firstLine="0"/>
              <w:jc w:val="left"/>
              <w:rPr>
                <w:color w:val="auto"/>
                <w:lang w:val="en-GB"/>
              </w:rPr>
            </w:pPr>
            <w:r>
              <w:rPr>
                <w:iCs/>
                <w:color w:val="auto"/>
                <w:sz w:val="22"/>
                <w:lang w:val="en-GB"/>
              </w:rPr>
              <w:lastRenderedPageBreak/>
              <w:t>Oui</w:t>
            </w:r>
            <w:r w:rsidRPr="00897244">
              <w:rPr>
                <w:iCs/>
                <w:color w:val="auto"/>
                <w:sz w:val="22"/>
                <w:lang w:val="en-GB"/>
              </w:rPr>
              <w:t>/No</w:t>
            </w:r>
            <w:r>
              <w:rPr>
                <w:iCs/>
                <w:color w:val="auto"/>
                <w:sz w:val="22"/>
                <w:lang w:val="en-GB"/>
              </w:rPr>
              <w:t>n</w:t>
            </w:r>
          </w:p>
        </w:tc>
      </w:tr>
      <w:tr w:rsidR="00AA4F03" w:rsidRPr="00897244" w14:paraId="34BD99DF" w14:textId="77777777" w:rsidTr="00F66F38">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897244" w:rsidRDefault="007505CB" w:rsidP="007505CB">
            <w:pPr>
              <w:spacing w:after="0" w:line="240" w:lineRule="auto"/>
              <w:ind w:firstLine="0"/>
              <w:jc w:val="left"/>
              <w:rPr>
                <w:color w:val="auto"/>
                <w:lang w:val="en-GB"/>
              </w:rPr>
            </w:pPr>
            <w:r w:rsidRPr="00897244">
              <w:rPr>
                <w:b/>
                <w:iCs/>
                <w:color w:val="auto"/>
                <w:sz w:val="22"/>
                <w:lang w:val="en-GB"/>
              </w:rPr>
              <w:lastRenderedPageBreak/>
              <w:t>5</w:t>
            </w:r>
          </w:p>
          <w:p w14:paraId="38FF8E70" w14:textId="77777777" w:rsidR="007505CB" w:rsidRPr="00897244"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020EBB16" w:rsidR="007505CB" w:rsidRPr="00897244" w:rsidRDefault="00850BC9" w:rsidP="00850BC9">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M</w:t>
            </w:r>
            <w:r w:rsidRPr="00850BC9">
              <w:rPr>
                <w:b/>
                <w:color w:val="auto"/>
                <w:szCs w:val="24"/>
              </w:rPr>
              <w:t>é</w:t>
            </w:r>
            <w:r w:rsidR="007505CB" w:rsidRPr="00850BC9">
              <w:rPr>
                <w:b/>
                <w:iCs/>
                <w:color w:val="auto"/>
                <w:szCs w:val="24"/>
                <w:lang w:val="en-GB"/>
              </w:rPr>
              <w:t>t</w:t>
            </w:r>
            <w:r w:rsidR="007505CB" w:rsidRPr="00897244">
              <w:rPr>
                <w:b/>
                <w:iCs/>
                <w:color w:val="auto"/>
                <w:szCs w:val="24"/>
                <w:lang w:val="en-GB"/>
              </w:rPr>
              <w:t>hodolog</w:t>
            </w:r>
            <w:r>
              <w:rPr>
                <w:b/>
                <w:iCs/>
                <w:color w:val="auto"/>
                <w:szCs w:val="24"/>
                <w:lang w:val="en-GB"/>
              </w:rPr>
              <w:t>ie d’ex</w:t>
            </w:r>
            <w:r w:rsidRPr="00850BC9">
              <w:rPr>
                <w:b/>
                <w:color w:val="auto"/>
                <w:szCs w:val="24"/>
              </w:rPr>
              <w:t>é</w:t>
            </w:r>
            <w:r>
              <w:rPr>
                <w:b/>
                <w:iCs/>
                <w:color w:val="auto"/>
                <w:szCs w:val="24"/>
                <w:lang w:val="en-GB"/>
              </w:rPr>
              <w:t>cution du travail</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897244" w:rsidRDefault="007505CB" w:rsidP="007505CB">
            <w:pPr>
              <w:widowControl w:val="0"/>
              <w:tabs>
                <w:tab w:val="left" w:pos="7080"/>
              </w:tabs>
              <w:autoSpaceDE w:val="0"/>
              <w:spacing w:after="0" w:line="240" w:lineRule="auto"/>
              <w:ind w:right="-20" w:firstLine="0"/>
              <w:jc w:val="left"/>
              <w:rPr>
                <w:color w:val="auto"/>
                <w:lang w:val="en-GB"/>
              </w:rPr>
            </w:pPr>
          </w:p>
        </w:tc>
      </w:tr>
      <w:tr w:rsidR="00A75F8D" w:rsidRPr="00897244" w14:paraId="73B13D6D" w14:textId="77777777" w:rsidTr="00752255">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A75F8D" w:rsidRPr="00897244" w:rsidRDefault="00A75F8D"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6E8DAE0C" w:rsidR="00A75F8D" w:rsidRPr="00897244" w:rsidRDefault="00527A97" w:rsidP="00527A97">
            <w:pPr>
              <w:spacing w:after="0" w:line="240" w:lineRule="auto"/>
              <w:ind w:firstLine="0"/>
              <w:jc w:val="left"/>
              <w:rPr>
                <w:color w:val="auto"/>
                <w:szCs w:val="24"/>
                <w:lang w:val="en-GB"/>
              </w:rPr>
            </w:pPr>
            <w:r>
              <w:rPr>
                <w:color w:val="auto"/>
                <w:szCs w:val="24"/>
                <w:lang w:val="en-GB"/>
              </w:rPr>
              <w:t>Note technique d</w:t>
            </w:r>
            <w:r w:rsidRPr="00850BC9">
              <w:rPr>
                <w:b/>
                <w:color w:val="auto"/>
                <w:szCs w:val="24"/>
              </w:rPr>
              <w:t>é</w:t>
            </w:r>
            <w:r>
              <w:rPr>
                <w:color w:val="auto"/>
                <w:szCs w:val="24"/>
                <w:lang w:val="en-GB"/>
              </w:rPr>
              <w:t>taill</w:t>
            </w:r>
            <w:r w:rsidRPr="00850BC9">
              <w:rPr>
                <w:b/>
                <w:color w:val="auto"/>
                <w:szCs w:val="24"/>
              </w:rPr>
              <w:t>é</w:t>
            </w:r>
            <w:r>
              <w:rPr>
                <w:color w:val="auto"/>
                <w:szCs w:val="24"/>
                <w:lang w:val="en-GB"/>
              </w:rPr>
              <w:t>e sur l’organis</w:t>
            </w:r>
            <w:r w:rsidR="00A75F8D" w:rsidRPr="00897244">
              <w:rPr>
                <w:color w:val="auto"/>
                <w:szCs w:val="24"/>
                <w:lang w:val="en-GB"/>
              </w:rPr>
              <w:t xml:space="preserve">ation </w:t>
            </w:r>
            <w:r>
              <w:rPr>
                <w:color w:val="auto"/>
                <w:szCs w:val="24"/>
                <w:lang w:val="en-GB"/>
              </w:rPr>
              <w:t>des travaux</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D6DFB" w14:textId="01E211E3" w:rsidR="00A75F8D" w:rsidRPr="00897244" w:rsidRDefault="00A75F8D" w:rsidP="007505CB">
            <w:pPr>
              <w:spacing w:after="0" w:line="240" w:lineRule="auto"/>
              <w:ind w:firstLine="0"/>
              <w:jc w:val="left"/>
              <w:rPr>
                <w:color w:val="auto"/>
                <w:lang w:val="en-GB"/>
              </w:rPr>
            </w:pPr>
            <w:r w:rsidRPr="003523C3">
              <w:rPr>
                <w:iCs/>
                <w:color w:val="auto"/>
                <w:sz w:val="22"/>
                <w:lang w:val="en-GB"/>
              </w:rPr>
              <w:t>Oui/Non</w:t>
            </w:r>
          </w:p>
        </w:tc>
      </w:tr>
      <w:tr w:rsidR="00A75F8D" w:rsidRPr="00897244" w14:paraId="0768392E" w14:textId="77777777" w:rsidTr="00752255">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A75F8D" w:rsidRPr="00897244" w:rsidRDefault="00A75F8D"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5124265" w:rsidR="00A75F8D" w:rsidRPr="00897244" w:rsidRDefault="00A75F8D" w:rsidP="001C79E7">
            <w:pPr>
              <w:spacing w:after="0" w:line="240" w:lineRule="auto"/>
              <w:ind w:firstLine="0"/>
              <w:jc w:val="left"/>
              <w:rPr>
                <w:color w:val="auto"/>
                <w:szCs w:val="24"/>
                <w:lang w:val="en-GB"/>
              </w:rPr>
            </w:pPr>
            <w:r w:rsidRPr="00897244">
              <w:rPr>
                <w:color w:val="auto"/>
                <w:szCs w:val="24"/>
                <w:lang w:val="en-GB"/>
              </w:rPr>
              <w:t xml:space="preserve">Description </w:t>
            </w:r>
            <w:r w:rsidR="001C79E7">
              <w:rPr>
                <w:color w:val="auto"/>
                <w:szCs w:val="24"/>
                <w:lang w:val="en-GB"/>
              </w:rPr>
              <w:t>des regles de protection</w:t>
            </w:r>
            <w:r w:rsidRPr="00897244">
              <w:rPr>
                <w:color w:val="auto"/>
                <w:szCs w:val="24"/>
                <w:lang w:val="en-GB"/>
              </w:rPr>
              <w:t xml:space="preserve"> socio-</w:t>
            </w:r>
            <w:r w:rsidR="001C79E7">
              <w:rPr>
                <w:b/>
                <w:color w:val="auto"/>
                <w:szCs w:val="24"/>
              </w:rPr>
              <w:t>e</w:t>
            </w:r>
            <w:r w:rsidR="001C79E7">
              <w:rPr>
                <w:color w:val="auto"/>
                <w:szCs w:val="24"/>
                <w:lang w:val="en-GB"/>
              </w:rPr>
              <w:t>nvironnementale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8606F" w14:textId="777FE454" w:rsidR="00A75F8D" w:rsidRPr="00897244" w:rsidRDefault="00A75F8D" w:rsidP="007505CB">
            <w:pPr>
              <w:spacing w:after="0" w:line="240" w:lineRule="auto"/>
              <w:ind w:firstLine="0"/>
              <w:jc w:val="left"/>
              <w:rPr>
                <w:color w:val="auto"/>
                <w:lang w:val="en-GB"/>
              </w:rPr>
            </w:pPr>
            <w:r w:rsidRPr="003523C3">
              <w:rPr>
                <w:iCs/>
                <w:color w:val="auto"/>
                <w:sz w:val="22"/>
                <w:lang w:val="en-GB"/>
              </w:rPr>
              <w:t>Oui/Non</w:t>
            </w:r>
          </w:p>
        </w:tc>
      </w:tr>
      <w:tr w:rsidR="00A75F8D" w:rsidRPr="00897244" w14:paraId="10F7BFEB" w14:textId="77777777" w:rsidTr="00752255">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A75F8D" w:rsidRPr="00897244" w:rsidRDefault="00A75F8D"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67F3D53F" w:rsidR="00A75F8D" w:rsidRPr="00897244" w:rsidRDefault="00A75F8D" w:rsidP="002313CE">
            <w:pPr>
              <w:spacing w:after="0" w:line="240" w:lineRule="auto"/>
              <w:ind w:firstLine="0"/>
              <w:jc w:val="left"/>
              <w:rPr>
                <w:color w:val="auto"/>
                <w:szCs w:val="24"/>
                <w:lang w:val="en-GB"/>
              </w:rPr>
            </w:pPr>
            <w:r w:rsidRPr="00897244">
              <w:rPr>
                <w:color w:val="auto"/>
                <w:szCs w:val="24"/>
                <w:lang w:val="en-GB"/>
              </w:rPr>
              <w:t>Detailed work schedule with deadlines ≤ ninety (</w:t>
            </w:r>
            <w:r>
              <w:rPr>
                <w:color w:val="auto"/>
                <w:szCs w:val="24"/>
                <w:lang w:val="en-GB"/>
              </w:rPr>
              <w:t>9</w:t>
            </w:r>
            <w:r w:rsidRPr="00897244">
              <w:rPr>
                <w:color w:val="auto"/>
                <w:szCs w:val="24"/>
                <w:lang w:val="en-GB"/>
              </w:rPr>
              <w:t>0) days</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0862A" w14:textId="1AF740B3" w:rsidR="00A75F8D" w:rsidRPr="00897244" w:rsidRDefault="00A75F8D" w:rsidP="007505CB">
            <w:pPr>
              <w:spacing w:after="0" w:line="240" w:lineRule="auto"/>
              <w:ind w:firstLine="0"/>
              <w:jc w:val="left"/>
              <w:rPr>
                <w:color w:val="auto"/>
                <w:lang w:val="en-GB"/>
              </w:rPr>
            </w:pPr>
            <w:r w:rsidRPr="003523C3">
              <w:rPr>
                <w:iCs/>
                <w:color w:val="auto"/>
                <w:sz w:val="22"/>
                <w:lang w:val="en-GB"/>
              </w:rPr>
              <w:t>Oui/Non</w:t>
            </w:r>
          </w:p>
        </w:tc>
      </w:tr>
      <w:tr w:rsidR="00A75F8D" w:rsidRPr="00897244" w14:paraId="575F56A5" w14:textId="77777777" w:rsidTr="0075225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A75F8D" w:rsidRPr="00897244" w:rsidRDefault="00A75F8D" w:rsidP="007505CB">
            <w:pPr>
              <w:spacing w:after="0" w:line="240" w:lineRule="auto"/>
              <w:ind w:firstLine="0"/>
              <w:jc w:val="left"/>
              <w:rPr>
                <w:b/>
                <w:iCs/>
                <w:color w:val="auto"/>
                <w:sz w:val="22"/>
                <w:lang w:val="en-GB"/>
              </w:rPr>
            </w:pPr>
            <w:r w:rsidRPr="00897244">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2BB978F2" w:rsidR="00A75F8D" w:rsidRPr="00897244" w:rsidRDefault="001C79E7" w:rsidP="001C79E7">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w:t>
            </w:r>
            <w:r w:rsidR="00A75F8D" w:rsidRPr="00897244">
              <w:rPr>
                <w:iCs/>
                <w:color w:val="auto"/>
                <w:szCs w:val="24"/>
                <w:lang w:val="en-GB"/>
              </w:rPr>
              <w:t>p</w:t>
            </w:r>
            <w:r w:rsidR="00062773" w:rsidRPr="00850BC9">
              <w:rPr>
                <w:b/>
                <w:color w:val="auto"/>
                <w:szCs w:val="24"/>
              </w:rPr>
              <w:t>é</w:t>
            </w:r>
            <w:r w:rsidR="00A75F8D" w:rsidRPr="00897244">
              <w:rPr>
                <w:iCs/>
                <w:color w:val="auto"/>
                <w:szCs w:val="24"/>
                <w:lang w:val="en-GB"/>
              </w:rPr>
              <w:t>cifications</w:t>
            </w:r>
            <w:r w:rsidRPr="00897244">
              <w:rPr>
                <w:iCs/>
                <w:color w:val="auto"/>
                <w:szCs w:val="24"/>
                <w:lang w:val="en-GB"/>
              </w:rPr>
              <w:t xml:space="preserve"> </w:t>
            </w:r>
            <w:r>
              <w:rPr>
                <w:iCs/>
                <w:color w:val="auto"/>
                <w:szCs w:val="24"/>
                <w:lang w:val="en-GB"/>
              </w:rPr>
              <w:t>technique</w:t>
            </w:r>
            <w:r w:rsidR="00062773">
              <w:rPr>
                <w:iCs/>
                <w:color w:val="auto"/>
                <w:szCs w:val="24"/>
                <w:lang w:val="en-GB"/>
              </w:rPr>
              <w:t>s particuli</w:t>
            </w:r>
            <w:r w:rsidR="00062773" w:rsidRPr="00897244">
              <w:rPr>
                <w:color w:val="auto"/>
                <w:szCs w:val="24"/>
                <w:lang w:val="fr-FR"/>
              </w:rPr>
              <w:t>è</w:t>
            </w:r>
            <w:r w:rsidR="00062773">
              <w:rPr>
                <w:color w:val="auto"/>
                <w:szCs w:val="24"/>
                <w:lang w:val="fr-FR"/>
              </w:rPr>
              <w:t>res</w:t>
            </w:r>
            <w:r w:rsidR="00A75F8D" w:rsidRPr="00897244">
              <w:rPr>
                <w:iCs/>
                <w:color w:val="auto"/>
                <w:szCs w:val="24"/>
                <w:lang w:val="en-GB"/>
              </w:rPr>
              <w:t xml:space="preserve">, </w:t>
            </w:r>
            <w:r>
              <w:rPr>
                <w:iCs/>
                <w:color w:val="auto"/>
                <w:szCs w:val="24"/>
                <w:lang w:val="en-GB"/>
              </w:rPr>
              <w:t>paraph</w:t>
            </w:r>
            <w:r w:rsidR="00062773" w:rsidRPr="00850BC9">
              <w:rPr>
                <w:b/>
                <w:color w:val="auto"/>
                <w:szCs w:val="24"/>
              </w:rPr>
              <w:t>é</w:t>
            </w:r>
            <w:r>
              <w:rPr>
                <w:iCs/>
                <w:color w:val="auto"/>
                <w:szCs w:val="24"/>
                <w:lang w:val="en-GB"/>
              </w:rPr>
              <w:t>es sur chaque page, dat</w:t>
            </w:r>
            <w:r w:rsidR="00062773" w:rsidRPr="00850BC9">
              <w:rPr>
                <w:b/>
                <w:color w:val="auto"/>
                <w:szCs w:val="24"/>
              </w:rPr>
              <w:t>é</w:t>
            </w:r>
            <w:r w:rsidR="00062773">
              <w:rPr>
                <w:iCs/>
                <w:color w:val="auto"/>
                <w:szCs w:val="24"/>
                <w:lang w:val="en-GB"/>
              </w:rPr>
              <w:t>e</w:t>
            </w:r>
            <w:r>
              <w:rPr>
                <w:iCs/>
                <w:color w:val="auto"/>
                <w:szCs w:val="24"/>
                <w:lang w:val="en-GB"/>
              </w:rPr>
              <w:t>s et sign</w:t>
            </w:r>
            <w:r w:rsidR="00062773" w:rsidRPr="00850BC9">
              <w:rPr>
                <w:b/>
                <w:color w:val="auto"/>
                <w:szCs w:val="24"/>
              </w:rPr>
              <w:t>é</w:t>
            </w:r>
            <w:r>
              <w:rPr>
                <w:iCs/>
                <w:color w:val="auto"/>
                <w:szCs w:val="24"/>
                <w:lang w:val="en-GB"/>
              </w:rPr>
              <w:t>es sur la derni</w:t>
            </w:r>
            <w:r w:rsidR="00062773" w:rsidRPr="00897244">
              <w:rPr>
                <w:color w:val="auto"/>
                <w:szCs w:val="24"/>
                <w:lang w:val="fr-FR"/>
              </w:rPr>
              <w:t>è</w:t>
            </w:r>
            <w:r>
              <w:rPr>
                <w:iCs/>
                <w:color w:val="auto"/>
                <w:szCs w:val="24"/>
                <w:lang w:val="en-GB"/>
              </w:rPr>
              <w:t>re page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AAF2F" w14:textId="4DA438B4" w:rsidR="00A75F8D" w:rsidRPr="00897244" w:rsidRDefault="00A75F8D" w:rsidP="007505CB">
            <w:pPr>
              <w:widowControl w:val="0"/>
              <w:tabs>
                <w:tab w:val="left" w:pos="7080"/>
              </w:tabs>
              <w:autoSpaceDE w:val="0"/>
              <w:spacing w:after="0" w:line="240" w:lineRule="auto"/>
              <w:ind w:right="-20" w:firstLine="0"/>
              <w:jc w:val="left"/>
              <w:rPr>
                <w:iCs/>
                <w:color w:val="auto"/>
                <w:lang w:val="en-GB"/>
              </w:rPr>
            </w:pPr>
            <w:r w:rsidRPr="003523C3">
              <w:rPr>
                <w:iCs/>
                <w:color w:val="auto"/>
                <w:sz w:val="22"/>
                <w:lang w:val="en-GB"/>
              </w:rPr>
              <w:t>Oui/Non</w:t>
            </w:r>
          </w:p>
        </w:tc>
      </w:tr>
      <w:tr w:rsidR="00A75F8D" w:rsidRPr="00897244" w14:paraId="41D1B2C6" w14:textId="77777777" w:rsidTr="00752255">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A75F8D" w:rsidRPr="00897244" w:rsidRDefault="00A75F8D" w:rsidP="007505CB">
            <w:pPr>
              <w:spacing w:after="0" w:line="240" w:lineRule="auto"/>
              <w:ind w:firstLine="0"/>
              <w:jc w:val="left"/>
              <w:rPr>
                <w:b/>
                <w:iCs/>
                <w:color w:val="auto"/>
                <w:sz w:val="22"/>
                <w:lang w:val="en-GB"/>
              </w:rPr>
            </w:pPr>
            <w:r w:rsidRPr="00897244">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6DF70578" w:rsidR="00A75F8D" w:rsidRPr="00897244" w:rsidRDefault="00062773" w:rsidP="00062773">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C</w:t>
            </w:r>
            <w:r w:rsidRPr="00897244">
              <w:rPr>
                <w:iCs/>
                <w:color w:val="auto"/>
                <w:szCs w:val="24"/>
                <w:lang w:val="en-GB"/>
              </w:rPr>
              <w:t xml:space="preserve">lauses </w:t>
            </w:r>
            <w:r>
              <w:rPr>
                <w:iCs/>
                <w:color w:val="auto"/>
                <w:szCs w:val="24"/>
                <w:lang w:val="en-GB"/>
              </w:rPr>
              <w:t>e</w:t>
            </w:r>
            <w:r w:rsidR="00A75F8D" w:rsidRPr="00897244">
              <w:rPr>
                <w:iCs/>
                <w:color w:val="auto"/>
                <w:szCs w:val="24"/>
                <w:lang w:val="en-GB"/>
              </w:rPr>
              <w:t>nviron</w:t>
            </w:r>
            <w:r>
              <w:rPr>
                <w:iCs/>
                <w:color w:val="auto"/>
                <w:szCs w:val="24"/>
                <w:lang w:val="en-GB"/>
              </w:rPr>
              <w:t>ne</w:t>
            </w:r>
            <w:r w:rsidR="00A75F8D" w:rsidRPr="00897244">
              <w:rPr>
                <w:iCs/>
                <w:color w:val="auto"/>
                <w:szCs w:val="24"/>
                <w:lang w:val="en-GB"/>
              </w:rPr>
              <w:t>mental</w:t>
            </w:r>
            <w:r>
              <w:rPr>
                <w:iCs/>
                <w:color w:val="auto"/>
                <w:szCs w:val="24"/>
                <w:lang w:val="en-GB"/>
              </w:rPr>
              <w:t>es</w:t>
            </w:r>
            <w:r w:rsidR="00A75F8D" w:rsidRPr="00897244">
              <w:rPr>
                <w:iCs/>
                <w:color w:val="auto"/>
                <w:szCs w:val="24"/>
                <w:lang w:val="en-GB"/>
              </w:rPr>
              <w:t xml:space="preserve"> </w:t>
            </w:r>
            <w:r>
              <w:rPr>
                <w:iCs/>
                <w:color w:val="auto"/>
                <w:szCs w:val="24"/>
                <w:lang w:val="en-GB"/>
              </w:rPr>
              <w:t>et</w:t>
            </w:r>
            <w:r w:rsidR="00A75F8D" w:rsidRPr="00897244">
              <w:rPr>
                <w:iCs/>
                <w:color w:val="auto"/>
                <w:szCs w:val="24"/>
                <w:lang w:val="en-GB"/>
              </w:rPr>
              <w:t xml:space="preserve"> social, </w:t>
            </w:r>
            <w:r>
              <w:rPr>
                <w:iCs/>
                <w:color w:val="auto"/>
                <w:szCs w:val="24"/>
                <w:lang w:val="en-GB"/>
              </w:rPr>
              <w:t>paraph</w:t>
            </w:r>
            <w:r w:rsidRPr="00850BC9">
              <w:rPr>
                <w:b/>
                <w:color w:val="auto"/>
                <w:szCs w:val="24"/>
              </w:rPr>
              <w:t>é</w:t>
            </w:r>
            <w:r>
              <w:rPr>
                <w:iCs/>
                <w:color w:val="auto"/>
                <w:szCs w:val="24"/>
                <w:lang w:val="en-GB"/>
              </w:rPr>
              <w:t>es sur chaque page, dat</w:t>
            </w:r>
            <w:r w:rsidRPr="00850BC9">
              <w:rPr>
                <w:b/>
                <w:color w:val="auto"/>
                <w:szCs w:val="24"/>
              </w:rPr>
              <w:t>é</w:t>
            </w:r>
            <w:r>
              <w:rPr>
                <w:iCs/>
                <w:color w:val="auto"/>
                <w:szCs w:val="24"/>
                <w:lang w:val="en-GB"/>
              </w:rPr>
              <w:t>es et sign</w:t>
            </w:r>
            <w:r w:rsidRPr="00850BC9">
              <w:rPr>
                <w:b/>
                <w:color w:val="auto"/>
                <w:szCs w:val="24"/>
              </w:rPr>
              <w:t>é</w:t>
            </w:r>
            <w:r>
              <w:rPr>
                <w:iCs/>
                <w:color w:val="auto"/>
                <w:szCs w:val="24"/>
                <w:lang w:val="en-GB"/>
              </w:rPr>
              <w:t>es sur la derni</w:t>
            </w:r>
            <w:r w:rsidRPr="00897244">
              <w:rPr>
                <w:color w:val="auto"/>
                <w:szCs w:val="24"/>
                <w:lang w:val="fr-FR"/>
              </w:rPr>
              <w:t>è</w:t>
            </w:r>
            <w:r>
              <w:rPr>
                <w:iCs/>
                <w:color w:val="auto"/>
                <w:szCs w:val="24"/>
                <w:lang w:val="en-GB"/>
              </w:rPr>
              <w:t>re page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C4938" w14:textId="5F520F25" w:rsidR="00A75F8D" w:rsidRPr="00897244" w:rsidRDefault="00A75F8D" w:rsidP="007505CB">
            <w:pPr>
              <w:widowControl w:val="0"/>
              <w:tabs>
                <w:tab w:val="left" w:pos="7080"/>
              </w:tabs>
              <w:autoSpaceDE w:val="0"/>
              <w:spacing w:after="0" w:line="240" w:lineRule="auto"/>
              <w:ind w:right="-20" w:firstLine="0"/>
              <w:jc w:val="left"/>
              <w:rPr>
                <w:iCs/>
                <w:color w:val="auto"/>
                <w:lang w:val="en-GB"/>
              </w:rPr>
            </w:pPr>
            <w:r w:rsidRPr="003523C3">
              <w:rPr>
                <w:iCs/>
                <w:color w:val="auto"/>
                <w:sz w:val="22"/>
                <w:lang w:val="en-GB"/>
              </w:rPr>
              <w:t>Oui/Non</w:t>
            </w:r>
          </w:p>
        </w:tc>
      </w:tr>
      <w:tr w:rsidR="00A75F8D" w:rsidRPr="00897244" w14:paraId="7BE45341" w14:textId="77777777" w:rsidTr="0075225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A75F8D" w:rsidRPr="00897244" w:rsidRDefault="00A75F8D" w:rsidP="007505CB">
            <w:pPr>
              <w:spacing w:after="0" w:line="240" w:lineRule="auto"/>
              <w:ind w:firstLine="0"/>
              <w:jc w:val="left"/>
              <w:rPr>
                <w:b/>
                <w:iCs/>
                <w:color w:val="auto"/>
                <w:sz w:val="22"/>
                <w:lang w:val="en-GB"/>
              </w:rPr>
            </w:pPr>
            <w:r w:rsidRPr="00897244">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2EF9F16E" w:rsidR="00A75F8D" w:rsidRPr="00897244" w:rsidRDefault="00062773" w:rsidP="00062773">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Conditions</w:t>
            </w:r>
            <w:r w:rsidR="00A75F8D" w:rsidRPr="00897244">
              <w:rPr>
                <w:iCs/>
                <w:color w:val="auto"/>
                <w:szCs w:val="24"/>
                <w:lang w:val="en-GB"/>
              </w:rPr>
              <w:t xml:space="preserve"> Administrative</w:t>
            </w:r>
            <w:r>
              <w:rPr>
                <w:iCs/>
                <w:color w:val="auto"/>
                <w:szCs w:val="24"/>
                <w:lang w:val="en-GB"/>
              </w:rPr>
              <w:t xml:space="preserve"> particuli</w:t>
            </w:r>
            <w:r w:rsidRPr="00897244">
              <w:rPr>
                <w:color w:val="auto"/>
                <w:szCs w:val="24"/>
                <w:lang w:val="fr-FR"/>
              </w:rPr>
              <w:t>è</w:t>
            </w:r>
            <w:r>
              <w:rPr>
                <w:color w:val="auto"/>
                <w:szCs w:val="24"/>
                <w:lang w:val="fr-FR"/>
              </w:rPr>
              <w:t>res</w:t>
            </w:r>
            <w:r>
              <w:rPr>
                <w:iCs/>
                <w:color w:val="auto"/>
                <w:szCs w:val="24"/>
                <w:lang w:val="en-GB"/>
              </w:rPr>
              <w:t>,</w:t>
            </w:r>
            <w:r w:rsidR="00A75F8D" w:rsidRPr="00897244">
              <w:rPr>
                <w:iCs/>
                <w:color w:val="auto"/>
                <w:szCs w:val="24"/>
                <w:lang w:val="en-GB"/>
              </w:rPr>
              <w:t xml:space="preserve"> </w:t>
            </w:r>
            <w:r>
              <w:rPr>
                <w:iCs/>
                <w:color w:val="auto"/>
                <w:szCs w:val="24"/>
                <w:lang w:val="en-GB"/>
              </w:rPr>
              <w:t>paraph</w:t>
            </w:r>
            <w:r w:rsidRPr="00850BC9">
              <w:rPr>
                <w:b/>
                <w:color w:val="auto"/>
                <w:szCs w:val="24"/>
              </w:rPr>
              <w:t>é</w:t>
            </w:r>
            <w:r>
              <w:rPr>
                <w:iCs/>
                <w:color w:val="auto"/>
                <w:szCs w:val="24"/>
                <w:lang w:val="en-GB"/>
              </w:rPr>
              <w:t>es sur chaque page, dat</w:t>
            </w:r>
            <w:r w:rsidRPr="00850BC9">
              <w:rPr>
                <w:b/>
                <w:color w:val="auto"/>
                <w:szCs w:val="24"/>
              </w:rPr>
              <w:t>é</w:t>
            </w:r>
            <w:r>
              <w:rPr>
                <w:iCs/>
                <w:color w:val="auto"/>
                <w:szCs w:val="24"/>
                <w:lang w:val="en-GB"/>
              </w:rPr>
              <w:t>es et sign</w:t>
            </w:r>
            <w:r w:rsidRPr="00850BC9">
              <w:rPr>
                <w:b/>
                <w:color w:val="auto"/>
                <w:szCs w:val="24"/>
              </w:rPr>
              <w:t>é</w:t>
            </w:r>
            <w:r>
              <w:rPr>
                <w:iCs/>
                <w:color w:val="auto"/>
                <w:szCs w:val="24"/>
                <w:lang w:val="en-GB"/>
              </w:rPr>
              <w:t>es sur la derni</w:t>
            </w:r>
            <w:r w:rsidRPr="00897244">
              <w:rPr>
                <w:color w:val="auto"/>
                <w:szCs w:val="24"/>
                <w:lang w:val="fr-FR"/>
              </w:rPr>
              <w:t>è</w:t>
            </w:r>
            <w:r>
              <w:rPr>
                <w:iCs/>
                <w:color w:val="auto"/>
                <w:szCs w:val="24"/>
                <w:lang w:val="en-GB"/>
              </w:rPr>
              <w:t>re page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7271D" w14:textId="4ABDA2E3" w:rsidR="00A75F8D" w:rsidRPr="00897244" w:rsidRDefault="00A75F8D" w:rsidP="007505CB">
            <w:pPr>
              <w:widowControl w:val="0"/>
              <w:tabs>
                <w:tab w:val="left" w:pos="7080"/>
              </w:tabs>
              <w:autoSpaceDE w:val="0"/>
              <w:spacing w:after="0" w:line="240" w:lineRule="auto"/>
              <w:ind w:right="-20" w:firstLine="0"/>
              <w:jc w:val="left"/>
              <w:rPr>
                <w:iCs/>
                <w:color w:val="auto"/>
                <w:lang w:val="en-GB"/>
              </w:rPr>
            </w:pPr>
            <w:r w:rsidRPr="003523C3">
              <w:rPr>
                <w:iCs/>
                <w:color w:val="auto"/>
                <w:sz w:val="22"/>
                <w:lang w:val="en-GB"/>
              </w:rPr>
              <w:t>Oui/Non</w:t>
            </w:r>
          </w:p>
        </w:tc>
      </w:tr>
      <w:tr w:rsidR="00AA4F03" w:rsidRPr="00897244" w14:paraId="72CB0CA6" w14:textId="77777777" w:rsidTr="00F66F38">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897244"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897244" w:rsidRDefault="007505CB" w:rsidP="007505CB">
            <w:pPr>
              <w:widowControl w:val="0"/>
              <w:tabs>
                <w:tab w:val="left" w:pos="7080"/>
              </w:tabs>
              <w:autoSpaceDE w:val="0"/>
              <w:spacing w:after="0" w:line="240" w:lineRule="auto"/>
              <w:ind w:right="-20" w:firstLine="0"/>
              <w:jc w:val="center"/>
              <w:rPr>
                <w:b/>
                <w:iCs/>
                <w:color w:val="auto"/>
                <w:szCs w:val="24"/>
                <w:lang w:val="en-GB"/>
              </w:rPr>
            </w:pPr>
            <w:r w:rsidRPr="00897244">
              <w:rPr>
                <w:b/>
                <w:iCs/>
                <w:color w:val="auto"/>
                <w:szCs w:val="24"/>
                <w:lang w:val="en-GB"/>
              </w:rPr>
              <w:t>Total of “Yes”</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897244" w:rsidRDefault="007505CB" w:rsidP="007505CB">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 /20</w:t>
            </w:r>
          </w:p>
        </w:tc>
      </w:tr>
    </w:tbl>
    <w:p w14:paraId="7B043A5B" w14:textId="77777777" w:rsidR="007505CB" w:rsidRPr="00897244" w:rsidRDefault="007505CB" w:rsidP="007505CB">
      <w:pPr>
        <w:suppressAutoHyphens/>
        <w:spacing w:before="120" w:after="120" w:line="259" w:lineRule="auto"/>
        <w:ind w:firstLine="0"/>
        <w:rPr>
          <w:rFonts w:eastAsia="Calibri"/>
          <w:b/>
          <w:bCs/>
          <w:i/>
          <w:iCs/>
          <w:color w:val="auto"/>
          <w:szCs w:val="24"/>
          <w:lang w:val="fr-FR"/>
        </w:rPr>
      </w:pPr>
      <w:r w:rsidRPr="00897244">
        <w:rPr>
          <w:rFonts w:eastAsia="Calibri"/>
          <w:b/>
          <w:bCs/>
          <w:i/>
          <w:iCs/>
          <w:color w:val="auto"/>
          <w:szCs w:val="24"/>
          <w:u w:val="single"/>
          <w:lang w:val="fr-FR"/>
        </w:rPr>
        <w:t xml:space="preserve">NB : </w:t>
      </w:r>
      <w:r w:rsidRPr="00897244">
        <w:rPr>
          <w:rFonts w:eastAsia="Calibri"/>
          <w:b/>
          <w:bCs/>
          <w:i/>
          <w:iCs/>
          <w:color w:val="auto"/>
          <w:szCs w:val="24"/>
          <w:lang w:val="fr-FR"/>
        </w:rPr>
        <w:t>seules les offres ayant obtenu un total de 17 « oui » sur 20 seront admises à l'étape suivante de la procédure</w:t>
      </w:r>
      <w:proofErr w:type="gramStart"/>
      <w:r w:rsidRPr="00897244">
        <w:rPr>
          <w:rFonts w:eastAsia="Calibri"/>
          <w:b/>
          <w:bCs/>
          <w:i/>
          <w:iCs/>
          <w:color w:val="auto"/>
          <w:szCs w:val="24"/>
          <w:lang w:val="fr-FR"/>
        </w:rPr>
        <w:t>..</w:t>
      </w:r>
      <w:proofErr w:type="gramEnd"/>
    </w:p>
    <w:p w14:paraId="6C3FB901" w14:textId="77777777" w:rsidR="007505CB" w:rsidRPr="00897244" w:rsidRDefault="007505CB" w:rsidP="009C4806">
      <w:pPr>
        <w:numPr>
          <w:ilvl w:val="0"/>
          <w:numId w:val="56"/>
        </w:numPr>
        <w:suppressAutoHyphens/>
        <w:spacing w:before="120" w:after="120" w:line="278" w:lineRule="auto"/>
        <w:contextualSpacing/>
        <w:jc w:val="left"/>
        <w:rPr>
          <w:color w:val="auto"/>
          <w:szCs w:val="24"/>
          <w:lang w:val="fr-FR"/>
        </w:rPr>
      </w:pPr>
      <w:r w:rsidRPr="00897244">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897244" w:rsidRDefault="007505CB" w:rsidP="009C4806">
      <w:pPr>
        <w:numPr>
          <w:ilvl w:val="0"/>
          <w:numId w:val="56"/>
        </w:numPr>
        <w:suppressAutoHyphens/>
        <w:spacing w:before="120" w:after="120" w:line="278" w:lineRule="auto"/>
        <w:contextualSpacing/>
        <w:jc w:val="left"/>
        <w:rPr>
          <w:color w:val="auto"/>
          <w:szCs w:val="24"/>
          <w:lang w:val="fr-FR"/>
        </w:rPr>
      </w:pPr>
      <w:r w:rsidRPr="00897244">
        <w:rPr>
          <w:color w:val="auto"/>
          <w:szCs w:val="24"/>
        </w:rPr>
        <w:t></w:t>
      </w:r>
      <w:r w:rsidRPr="00897244">
        <w:rPr>
          <w:color w:val="auto"/>
          <w:szCs w:val="24"/>
          <w:lang w:val="fr-FR"/>
        </w:rPr>
        <w:t xml:space="preserve">    Établir </w:t>
      </w:r>
      <w:proofErr w:type="gramStart"/>
      <w:r w:rsidRPr="00897244">
        <w:rPr>
          <w:color w:val="auto"/>
          <w:szCs w:val="24"/>
          <w:lang w:val="fr-FR"/>
        </w:rPr>
        <w:t>un</w:t>
      </w:r>
      <w:proofErr w:type="gramEnd"/>
      <w:r w:rsidRPr="00897244">
        <w:rPr>
          <w:color w:val="auto"/>
          <w:szCs w:val="24"/>
          <w:lang w:val="fr-FR"/>
        </w:rPr>
        <w:t xml:space="preserve"> tableau récapitulatif des offres sur la base des montants corrigés des éventuelles erreurs arithmétiques, classés par ordre croissant.</w:t>
      </w:r>
    </w:p>
    <w:p w14:paraId="726CE3F5" w14:textId="77777777" w:rsidR="007505CB" w:rsidRPr="0068680A" w:rsidRDefault="007505CB" w:rsidP="007505CB">
      <w:pPr>
        <w:suppressAutoHyphens/>
        <w:spacing w:before="120" w:after="120" w:line="240" w:lineRule="auto"/>
        <w:ind w:left="450" w:firstLine="0"/>
        <w:rPr>
          <w:color w:val="auto"/>
          <w:sz w:val="8"/>
          <w:szCs w:val="24"/>
          <w:lang w:val="fr-FR"/>
        </w:rPr>
      </w:pPr>
    </w:p>
    <w:p w14:paraId="567211CF" w14:textId="77777777" w:rsidR="007505CB" w:rsidRPr="00897244" w:rsidRDefault="007505CB" w:rsidP="007505CB">
      <w:pPr>
        <w:suppressAutoHyphens/>
        <w:spacing w:before="120" w:after="120" w:line="240" w:lineRule="auto"/>
        <w:ind w:left="450" w:firstLine="0"/>
        <w:rPr>
          <w:color w:val="auto"/>
          <w:szCs w:val="24"/>
          <w:lang w:val="fr-FR"/>
        </w:rPr>
      </w:pPr>
      <w:r w:rsidRPr="00897244">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897244" w:rsidRDefault="007505CB" w:rsidP="007505CB">
      <w:pPr>
        <w:suppressAutoHyphens/>
        <w:spacing w:before="120" w:after="120" w:line="240" w:lineRule="auto"/>
        <w:ind w:left="450" w:firstLine="0"/>
        <w:rPr>
          <w:color w:val="auto"/>
          <w:szCs w:val="24"/>
          <w:lang w:val="fr-FR"/>
        </w:rPr>
      </w:pPr>
      <w:r w:rsidRPr="00897244">
        <w:rPr>
          <w:b/>
          <w:bCs/>
          <w:color w:val="auto"/>
          <w:szCs w:val="24"/>
          <w:lang w:val="fr-FR"/>
        </w:rPr>
        <w:t>NB</w:t>
      </w:r>
      <w:r w:rsidRPr="00897244">
        <w:rPr>
          <w:color w:val="auto"/>
          <w:szCs w:val="24"/>
          <w:lang w:val="fr-FR"/>
        </w:rPr>
        <w:t>: si la devise de référence n'est pas cotée à cette date, le taux de change retenu sera celui du dernier jour de cotation précédent).</w:t>
      </w:r>
    </w:p>
    <w:p w14:paraId="41E430ED" w14:textId="77777777" w:rsidR="007505CB" w:rsidRPr="00897244" w:rsidRDefault="007505CB" w:rsidP="007505CB">
      <w:pPr>
        <w:suppressAutoHyphens/>
        <w:spacing w:before="120" w:after="120" w:line="240" w:lineRule="auto"/>
        <w:ind w:left="450" w:firstLine="0"/>
        <w:rPr>
          <w:color w:val="auto"/>
          <w:szCs w:val="24"/>
          <w:lang w:val="fr-FR"/>
        </w:rPr>
      </w:pPr>
      <w:r w:rsidRPr="00897244">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897244" w:rsidRDefault="007505CB" w:rsidP="007505CB">
      <w:pPr>
        <w:suppressAutoHyphens/>
        <w:spacing w:before="120" w:after="120" w:line="240" w:lineRule="auto"/>
        <w:ind w:left="450" w:firstLine="0"/>
        <w:rPr>
          <w:color w:val="auto"/>
          <w:szCs w:val="24"/>
          <w:lang w:val="fr-FR"/>
        </w:rPr>
      </w:pPr>
      <w:r w:rsidRPr="00897244">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897244" w:rsidRDefault="007505CB" w:rsidP="007505CB">
      <w:pPr>
        <w:spacing w:before="120" w:after="120" w:line="259" w:lineRule="auto"/>
        <w:ind w:firstLine="0"/>
        <w:jc w:val="left"/>
        <w:rPr>
          <w:rFonts w:eastAsia="Calibri"/>
          <w:b/>
          <w:color w:val="auto"/>
          <w:szCs w:val="24"/>
          <w:lang w:val="fr-FR"/>
        </w:rPr>
      </w:pPr>
      <w:r w:rsidRPr="00897244">
        <w:rPr>
          <w:rFonts w:eastAsia="Calibri"/>
          <w:b/>
          <w:color w:val="auto"/>
          <w:szCs w:val="24"/>
        </w:rPr>
        <w:t>Attribution du Marché</w:t>
      </w:r>
    </w:p>
    <w:p w14:paraId="492D6E50" w14:textId="77777777" w:rsidR="007505CB" w:rsidRPr="0068680A" w:rsidRDefault="007505CB" w:rsidP="007505CB">
      <w:pPr>
        <w:suppressAutoHyphens/>
        <w:spacing w:before="120" w:after="120" w:line="240" w:lineRule="auto"/>
        <w:ind w:left="450" w:firstLine="0"/>
        <w:rPr>
          <w:color w:val="auto"/>
          <w:sz w:val="6"/>
          <w:szCs w:val="24"/>
          <w:lang w:val="fr-FR"/>
        </w:rPr>
      </w:pPr>
    </w:p>
    <w:p w14:paraId="6EEDC149" w14:textId="77777777" w:rsidR="007505CB" w:rsidRPr="00897244" w:rsidRDefault="007505CB" w:rsidP="007505CB">
      <w:pPr>
        <w:suppressAutoHyphens/>
        <w:spacing w:before="120" w:after="120" w:line="240" w:lineRule="auto"/>
        <w:ind w:left="450" w:firstLine="0"/>
        <w:rPr>
          <w:color w:val="auto"/>
          <w:szCs w:val="24"/>
          <w:lang w:val="fr-FR"/>
        </w:rPr>
      </w:pPr>
      <w:r w:rsidRPr="00897244">
        <w:rPr>
          <w:color w:val="auto"/>
          <w:szCs w:val="24"/>
          <w:lang w:val="fr-FR"/>
        </w:rPr>
        <w:t xml:space="preserve">29.    Le marché sera </w:t>
      </w:r>
      <w:proofErr w:type="gramStart"/>
      <w:r w:rsidRPr="00897244">
        <w:rPr>
          <w:color w:val="auto"/>
          <w:szCs w:val="24"/>
          <w:lang w:val="fr-FR"/>
        </w:rPr>
        <w:t>attribué</w:t>
      </w:r>
      <w:proofErr w:type="gramEnd"/>
      <w:r w:rsidRPr="00897244">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897244" w:rsidRDefault="007505CB" w:rsidP="007505CB">
      <w:pPr>
        <w:suppressAutoHyphens/>
        <w:spacing w:before="120" w:after="120" w:line="240" w:lineRule="auto"/>
        <w:ind w:left="450" w:firstLine="0"/>
        <w:rPr>
          <w:color w:val="auto"/>
          <w:szCs w:val="24"/>
          <w:lang w:val="fr-FR"/>
        </w:rPr>
      </w:pPr>
      <w:r w:rsidRPr="00897244">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897244" w:rsidRDefault="007505CB" w:rsidP="007505CB">
      <w:pPr>
        <w:suppressAutoHyphens/>
        <w:spacing w:before="120" w:after="120" w:line="240" w:lineRule="auto"/>
        <w:ind w:left="450" w:firstLine="0"/>
        <w:rPr>
          <w:color w:val="auto"/>
          <w:szCs w:val="24"/>
          <w:lang w:val="fr-FR"/>
        </w:rPr>
      </w:pPr>
      <w:r w:rsidRPr="00897244">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B601891" w14:textId="209537BE" w:rsidR="007505CB" w:rsidRPr="00897244" w:rsidRDefault="007505CB" w:rsidP="007C1E59">
      <w:pPr>
        <w:suppressAutoHyphens/>
        <w:spacing w:before="120" w:after="120" w:line="240" w:lineRule="auto"/>
        <w:ind w:left="450" w:firstLine="0"/>
        <w:rPr>
          <w:color w:val="auto"/>
          <w:szCs w:val="24"/>
          <w:lang w:val="fr-FR"/>
        </w:rPr>
      </w:pPr>
      <w:r w:rsidRPr="00897244">
        <w:rPr>
          <w:color w:val="auto"/>
          <w:szCs w:val="24"/>
          <w:lang w:val="fr-FR"/>
        </w:rPr>
        <w:lastRenderedPageBreak/>
        <w:t xml:space="preserve">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w:t>
      </w:r>
      <w:r w:rsidR="007C1E59" w:rsidRPr="00897244">
        <w:rPr>
          <w:color w:val="auto"/>
          <w:szCs w:val="24"/>
          <w:lang w:val="fr-FR"/>
        </w:rPr>
        <w:t>leurs prix proposés et évalués.</w:t>
      </w:r>
    </w:p>
    <w:p w14:paraId="409B489B" w14:textId="77777777" w:rsidR="007505CB" w:rsidRPr="00897244" w:rsidRDefault="007505CB" w:rsidP="0068680A">
      <w:pPr>
        <w:spacing w:after="0" w:line="240" w:lineRule="auto"/>
        <w:ind w:left="5040" w:firstLine="720"/>
        <w:rPr>
          <w:rFonts w:eastAsia="Calibri"/>
          <w:b/>
          <w:color w:val="auto"/>
          <w:szCs w:val="24"/>
          <w:lang w:val="fr-FR"/>
        </w:rPr>
      </w:pPr>
      <w:r w:rsidRPr="00897244">
        <w:rPr>
          <w:rFonts w:eastAsia="Calibri"/>
          <w:b/>
          <w:color w:val="auto"/>
          <w:szCs w:val="24"/>
          <w:lang w:val="fr-FR"/>
        </w:rPr>
        <w:t>Au Nom de l'Employeur :</w:t>
      </w:r>
    </w:p>
    <w:p w14:paraId="203D3DE0" w14:textId="5C1E6678" w:rsidR="007505CB" w:rsidRPr="00897244" w:rsidRDefault="00AA4F03" w:rsidP="0068680A">
      <w:pPr>
        <w:spacing w:after="0" w:line="240" w:lineRule="auto"/>
        <w:ind w:left="5040" w:firstLine="720"/>
        <w:rPr>
          <w:rFonts w:eastAsia="Calibri"/>
          <w:b/>
          <w:color w:val="auto"/>
          <w:szCs w:val="24"/>
          <w:lang w:val="fr-FR"/>
        </w:rPr>
      </w:pPr>
      <w:r w:rsidRPr="00897244">
        <w:rPr>
          <w:rFonts w:eastAsia="Calibri"/>
          <w:b/>
          <w:color w:val="auto"/>
          <w:szCs w:val="24"/>
          <w:lang w:val="fr-FR"/>
        </w:rPr>
        <w:t>Balikumbat</w:t>
      </w:r>
      <w:r w:rsidR="007505CB" w:rsidRPr="00897244">
        <w:rPr>
          <w:rFonts w:eastAsia="Calibri"/>
          <w:b/>
          <w:color w:val="auto"/>
          <w:szCs w:val="24"/>
          <w:lang w:val="fr-FR"/>
        </w:rPr>
        <w:t>, le ………………</w:t>
      </w:r>
    </w:p>
    <w:p w14:paraId="758A4D01" w14:textId="2D8EC881" w:rsidR="007505CB" w:rsidRPr="00897244" w:rsidRDefault="007505CB" w:rsidP="0068680A">
      <w:pPr>
        <w:spacing w:after="0" w:line="240" w:lineRule="auto"/>
        <w:ind w:left="5040" w:firstLine="720"/>
        <w:rPr>
          <w:rFonts w:eastAsia="Calibri"/>
          <w:b/>
          <w:color w:val="auto"/>
          <w:szCs w:val="24"/>
          <w:lang w:val="fr-FR"/>
        </w:rPr>
      </w:pPr>
      <w:r w:rsidRPr="00897244">
        <w:rPr>
          <w:rFonts w:eastAsia="Calibri"/>
          <w:b/>
          <w:color w:val="auto"/>
          <w:szCs w:val="24"/>
          <w:lang w:val="fr-FR"/>
        </w:rPr>
        <w:t>Signature :</w:t>
      </w:r>
    </w:p>
    <w:p w14:paraId="55B90D35" w14:textId="77777777" w:rsidR="007505CB" w:rsidRPr="00897244" w:rsidRDefault="007505CB" w:rsidP="007505CB">
      <w:pPr>
        <w:spacing w:after="0" w:line="240" w:lineRule="auto"/>
        <w:ind w:left="360" w:firstLine="0"/>
        <w:rPr>
          <w:rFonts w:eastAsia="Calibri"/>
          <w:b/>
          <w:color w:val="auto"/>
          <w:sz w:val="22"/>
          <w:lang w:val="fr-FR"/>
        </w:rPr>
      </w:pPr>
      <w:r w:rsidRPr="00897244">
        <w:rPr>
          <w:rFonts w:eastAsia="Calibri"/>
          <w:b/>
          <w:color w:val="auto"/>
          <w:sz w:val="22"/>
          <w:lang w:val="fr-FR"/>
        </w:rPr>
        <w:t>Pièces jointes :</w:t>
      </w:r>
    </w:p>
    <w:p w14:paraId="373C8F2F" w14:textId="77777777" w:rsidR="007505CB" w:rsidRPr="00897244" w:rsidRDefault="007505CB" w:rsidP="007505CB">
      <w:pPr>
        <w:spacing w:after="0" w:line="240" w:lineRule="auto"/>
        <w:ind w:left="360" w:firstLine="0"/>
        <w:rPr>
          <w:rFonts w:eastAsia="Calibri"/>
          <w:b/>
          <w:color w:val="auto"/>
          <w:sz w:val="22"/>
          <w:lang w:val="fr-FR"/>
        </w:rPr>
      </w:pPr>
      <w:r w:rsidRPr="00897244">
        <w:rPr>
          <w:rFonts w:eastAsia="Calibri"/>
          <w:b/>
          <w:color w:val="auto"/>
          <w:sz w:val="22"/>
          <w:lang w:val="fr-FR"/>
        </w:rPr>
        <w:t>Annexe 1 : Cahier des charges</w:t>
      </w:r>
    </w:p>
    <w:p w14:paraId="294DCB41" w14:textId="77777777" w:rsidR="007505CB" w:rsidRPr="00897244" w:rsidRDefault="007505CB" w:rsidP="007505CB">
      <w:pPr>
        <w:spacing w:after="0" w:line="240" w:lineRule="auto"/>
        <w:ind w:left="360" w:firstLine="0"/>
        <w:rPr>
          <w:rFonts w:eastAsia="Calibri"/>
          <w:b/>
          <w:color w:val="auto"/>
          <w:sz w:val="22"/>
          <w:lang w:val="fr-FR"/>
        </w:rPr>
      </w:pPr>
      <w:r w:rsidRPr="00897244">
        <w:rPr>
          <w:rFonts w:eastAsia="Calibri"/>
          <w:b/>
          <w:color w:val="auto"/>
          <w:sz w:val="22"/>
          <w:lang w:val="fr-FR"/>
        </w:rPr>
        <w:t>Annexe 2 : Formulaire de devis</w:t>
      </w:r>
    </w:p>
    <w:p w14:paraId="2F34DA2D" w14:textId="154E01B5" w:rsidR="007505CB" w:rsidRPr="00897244" w:rsidRDefault="00AA4F03" w:rsidP="00AA4F03">
      <w:pPr>
        <w:spacing w:after="0" w:line="240" w:lineRule="auto"/>
        <w:jc w:val="left"/>
        <w:rPr>
          <w:color w:val="auto"/>
          <w:sz w:val="22"/>
          <w:szCs w:val="20"/>
          <w:lang w:val="fr-FR"/>
        </w:rPr>
      </w:pPr>
      <w:r w:rsidRPr="00897244">
        <w:rPr>
          <w:rFonts w:eastAsia="Calibri"/>
          <w:b/>
          <w:color w:val="auto"/>
          <w:sz w:val="22"/>
          <w:lang w:val="fr-FR"/>
        </w:rPr>
        <w:t xml:space="preserve">      </w:t>
      </w:r>
      <w:r w:rsidR="007505CB" w:rsidRPr="00897244">
        <w:rPr>
          <w:rFonts w:eastAsia="Calibri"/>
          <w:b/>
          <w:color w:val="auto"/>
          <w:sz w:val="22"/>
          <w:lang w:val="fr-FR"/>
        </w:rPr>
        <w:t>Annexe 3 : Formulaires de contrat</w:t>
      </w:r>
    </w:p>
    <w:p w14:paraId="46EAFBB8" w14:textId="77777777" w:rsidR="007505CB" w:rsidRPr="00897244" w:rsidRDefault="007505CB" w:rsidP="004D0BDD">
      <w:pPr>
        <w:jc w:val="center"/>
        <w:rPr>
          <w:b/>
          <w:sz w:val="36"/>
          <w:lang w:val="fr-FR"/>
        </w:rPr>
      </w:pPr>
    </w:p>
    <w:p w14:paraId="07388A83" w14:textId="77777777" w:rsidR="00DB186B" w:rsidRPr="00897244" w:rsidRDefault="00DB186B" w:rsidP="004D0BDD">
      <w:pPr>
        <w:jc w:val="center"/>
        <w:rPr>
          <w:b/>
          <w:sz w:val="36"/>
          <w:lang w:val="fr-FR"/>
        </w:rPr>
      </w:pPr>
    </w:p>
    <w:p w14:paraId="207C26D1" w14:textId="77777777" w:rsidR="00DB186B" w:rsidRPr="00897244" w:rsidRDefault="00DB186B" w:rsidP="004D0BDD">
      <w:pPr>
        <w:jc w:val="center"/>
        <w:rPr>
          <w:b/>
          <w:sz w:val="36"/>
          <w:lang w:val="fr-FR"/>
        </w:rPr>
      </w:pPr>
    </w:p>
    <w:p w14:paraId="54E086BB" w14:textId="77777777" w:rsidR="003B6602" w:rsidRPr="00897244" w:rsidRDefault="003B6602" w:rsidP="004D0BDD">
      <w:pPr>
        <w:jc w:val="center"/>
        <w:rPr>
          <w:b/>
          <w:sz w:val="36"/>
          <w:lang w:val="fr-FR"/>
        </w:rPr>
      </w:pPr>
    </w:p>
    <w:p w14:paraId="6B071A17" w14:textId="77777777" w:rsidR="003B6602" w:rsidRPr="00897244" w:rsidRDefault="003B6602" w:rsidP="004D0BDD">
      <w:pPr>
        <w:jc w:val="center"/>
        <w:rPr>
          <w:b/>
          <w:sz w:val="36"/>
          <w:lang w:val="fr-FR"/>
        </w:rPr>
      </w:pPr>
    </w:p>
    <w:p w14:paraId="0D293B25" w14:textId="77777777" w:rsidR="003B6602" w:rsidRPr="00897244" w:rsidRDefault="003B6602" w:rsidP="004D0BDD">
      <w:pPr>
        <w:jc w:val="center"/>
        <w:rPr>
          <w:b/>
          <w:sz w:val="36"/>
          <w:lang w:val="fr-FR"/>
        </w:rPr>
      </w:pPr>
    </w:p>
    <w:p w14:paraId="09C40109" w14:textId="77777777" w:rsidR="00DB186B" w:rsidRPr="00897244" w:rsidRDefault="00DB186B" w:rsidP="004D0BDD">
      <w:pPr>
        <w:jc w:val="center"/>
        <w:rPr>
          <w:b/>
          <w:sz w:val="36"/>
          <w:lang w:val="fr-FR"/>
        </w:rPr>
      </w:pPr>
    </w:p>
    <w:p w14:paraId="5E899A73" w14:textId="77777777" w:rsidR="00E90E38" w:rsidRPr="00897244" w:rsidRDefault="00E90E38" w:rsidP="004D0BDD">
      <w:pPr>
        <w:jc w:val="center"/>
        <w:rPr>
          <w:b/>
          <w:sz w:val="36"/>
          <w:lang w:val="fr-FR"/>
        </w:rPr>
      </w:pPr>
    </w:p>
    <w:p w14:paraId="242E070D" w14:textId="77777777" w:rsidR="00E90E38" w:rsidRPr="00897244" w:rsidRDefault="00E90E38" w:rsidP="004D0BDD">
      <w:pPr>
        <w:jc w:val="center"/>
        <w:rPr>
          <w:b/>
          <w:sz w:val="36"/>
          <w:lang w:val="fr-FR"/>
        </w:rPr>
      </w:pPr>
    </w:p>
    <w:p w14:paraId="3CA631AB" w14:textId="77777777" w:rsidR="00E90E38" w:rsidRPr="00897244" w:rsidRDefault="00E90E38" w:rsidP="004D0BDD">
      <w:pPr>
        <w:jc w:val="center"/>
        <w:rPr>
          <w:b/>
          <w:sz w:val="36"/>
          <w:lang w:val="fr-FR"/>
        </w:rPr>
      </w:pPr>
    </w:p>
    <w:p w14:paraId="0CE80742" w14:textId="77777777" w:rsidR="00E90E38" w:rsidRPr="00897244" w:rsidRDefault="00E90E38" w:rsidP="004D0BDD">
      <w:pPr>
        <w:jc w:val="center"/>
        <w:rPr>
          <w:b/>
          <w:sz w:val="36"/>
          <w:lang w:val="fr-FR"/>
        </w:rPr>
      </w:pPr>
    </w:p>
    <w:p w14:paraId="77D00E62" w14:textId="77777777" w:rsidR="00E90E38" w:rsidRPr="00897244" w:rsidRDefault="00E90E38" w:rsidP="004D0BDD">
      <w:pPr>
        <w:jc w:val="center"/>
        <w:rPr>
          <w:b/>
          <w:sz w:val="36"/>
          <w:lang w:val="fr-FR"/>
        </w:rPr>
      </w:pPr>
    </w:p>
    <w:p w14:paraId="2E3BA924" w14:textId="77777777" w:rsidR="00E90E38" w:rsidRPr="00897244" w:rsidRDefault="00E90E38" w:rsidP="004D0BDD">
      <w:pPr>
        <w:jc w:val="center"/>
        <w:rPr>
          <w:b/>
          <w:sz w:val="36"/>
          <w:lang w:val="fr-FR"/>
        </w:rPr>
      </w:pPr>
    </w:p>
    <w:p w14:paraId="26D271D9" w14:textId="77777777" w:rsidR="00DB186B" w:rsidRPr="00897244" w:rsidRDefault="00DB186B" w:rsidP="00105CDC">
      <w:pPr>
        <w:ind w:firstLine="0"/>
        <w:rPr>
          <w:b/>
          <w:sz w:val="36"/>
          <w:lang w:val="fr-FR"/>
        </w:rPr>
      </w:pPr>
    </w:p>
    <w:p w14:paraId="65083168" w14:textId="77777777" w:rsidR="00105CDC" w:rsidRDefault="00105CDC" w:rsidP="00105CDC">
      <w:pPr>
        <w:ind w:firstLine="0"/>
        <w:rPr>
          <w:b/>
          <w:sz w:val="36"/>
          <w:lang w:val="fr-FR"/>
        </w:rPr>
      </w:pPr>
    </w:p>
    <w:p w14:paraId="40F0279A" w14:textId="77777777" w:rsidR="0068680A" w:rsidRDefault="0068680A" w:rsidP="00105CDC">
      <w:pPr>
        <w:ind w:firstLine="0"/>
        <w:rPr>
          <w:b/>
          <w:sz w:val="36"/>
          <w:lang w:val="fr-FR"/>
        </w:rPr>
      </w:pPr>
    </w:p>
    <w:p w14:paraId="582C0C58" w14:textId="77777777" w:rsidR="0068680A" w:rsidRPr="00897244" w:rsidRDefault="0068680A" w:rsidP="00105CDC">
      <w:pPr>
        <w:ind w:firstLine="0"/>
        <w:rPr>
          <w:b/>
          <w:sz w:val="36"/>
          <w:lang w:val="fr-FR"/>
        </w:rPr>
      </w:pPr>
    </w:p>
    <w:p w14:paraId="06BAF694" w14:textId="77777777" w:rsidR="00617932" w:rsidRPr="00897244" w:rsidRDefault="00617932" w:rsidP="00105CDC">
      <w:pPr>
        <w:ind w:firstLine="0"/>
        <w:rPr>
          <w:b/>
          <w:sz w:val="36"/>
          <w:lang w:val="fr-FR"/>
        </w:rPr>
      </w:pPr>
    </w:p>
    <w:p w14:paraId="7402B38F" w14:textId="3F687EBA" w:rsidR="004B14DA" w:rsidRPr="00897244" w:rsidRDefault="004B14DA" w:rsidP="004D0BDD">
      <w:pPr>
        <w:jc w:val="center"/>
        <w:rPr>
          <w:b/>
          <w:sz w:val="36"/>
        </w:rPr>
      </w:pPr>
      <w:r w:rsidRPr="00897244">
        <w:rPr>
          <w:b/>
          <w:sz w:val="36"/>
        </w:rPr>
        <w:lastRenderedPageBreak/>
        <w:t>ANNEX 1: Work Requirements Specifications</w:t>
      </w:r>
    </w:p>
    <w:p w14:paraId="26AF6D36" w14:textId="77777777" w:rsidR="004D0BDD" w:rsidRPr="0068680A" w:rsidRDefault="004D0BDD" w:rsidP="007B1ADA">
      <w:pPr>
        <w:ind w:firstLine="0"/>
        <w:rPr>
          <w:b/>
          <w:sz w:val="10"/>
        </w:rPr>
      </w:pPr>
    </w:p>
    <w:p w14:paraId="1304B0E9" w14:textId="77777777" w:rsidR="00C47C1C" w:rsidRPr="00897244" w:rsidRDefault="00C47C1C" w:rsidP="00C47C1C">
      <w:pPr>
        <w:pStyle w:val="BodyText"/>
        <w:spacing w:line="360" w:lineRule="auto"/>
        <w:jc w:val="both"/>
        <w:rPr>
          <w:b/>
          <w:sz w:val="26"/>
          <w:szCs w:val="26"/>
        </w:rPr>
      </w:pPr>
      <w:r w:rsidRPr="00897244">
        <w:rPr>
          <w:b/>
          <w:sz w:val="26"/>
          <w:szCs w:val="26"/>
        </w:rPr>
        <w:t xml:space="preserve">TECHNICAL SPECIFICATION </w:t>
      </w:r>
    </w:p>
    <w:p w14:paraId="3603971D" w14:textId="77777777" w:rsidR="00C47C1C" w:rsidRPr="00897244" w:rsidRDefault="00C47C1C" w:rsidP="00C47C1C">
      <w:pPr>
        <w:ind w:left="411"/>
        <w:rPr>
          <w:rFonts w:ascii="Tw Cen MT" w:hAnsi="Tw Cen MT"/>
        </w:rPr>
      </w:pPr>
      <w:r w:rsidRPr="00897244">
        <w:rPr>
          <w:rFonts w:ascii="Tw Cen MT" w:hAnsi="Tw Cen MT"/>
          <w:b/>
        </w:rPr>
        <w:t xml:space="preserve">INTTRODUCTION    </w:t>
      </w:r>
    </w:p>
    <w:p w14:paraId="42C8FD6A" w14:textId="77777777" w:rsidR="00C47C1C" w:rsidRPr="00897244" w:rsidRDefault="00C47C1C" w:rsidP="00C47C1C">
      <w:pPr>
        <w:ind w:left="396" w:right="212"/>
        <w:rPr>
          <w:rFonts w:ascii="Tw Cen MT" w:hAnsi="Tw Cen MT"/>
        </w:rPr>
      </w:pPr>
      <w:r w:rsidRPr="00897244">
        <w:rPr>
          <w:rFonts w:ascii="Tw Cen MT" w:hAnsi="Tw Cen MT"/>
        </w:rPr>
        <w:t>The technical specifications presented herein below define the water works that shall be executed in the locality of Baligashu in Balikumbat Subdivision, Ngoketunjia Division, North West Region and the manner in which these works shall be carried out. The Contractor is expected to read this specification critically and identify all the articles that are applicable to his job.</w:t>
      </w:r>
      <w:r w:rsidRPr="00897244">
        <w:rPr>
          <w:rFonts w:ascii="Tw Cen MT" w:hAnsi="Tw Cen MT"/>
          <w:b/>
        </w:rPr>
        <w:t xml:space="preserve"> </w:t>
      </w:r>
    </w:p>
    <w:p w14:paraId="33AEA918" w14:textId="77777777" w:rsidR="00C47C1C" w:rsidRPr="00897244" w:rsidRDefault="00C47C1C" w:rsidP="00C47C1C">
      <w:pPr>
        <w:ind w:left="411"/>
        <w:rPr>
          <w:rFonts w:ascii="Tw Cen MT" w:hAnsi="Tw Cen MT"/>
        </w:rPr>
      </w:pPr>
      <w:r w:rsidRPr="00897244">
        <w:rPr>
          <w:rFonts w:ascii="Tw Cen MT" w:hAnsi="Tw Cen MT"/>
          <w:b/>
        </w:rPr>
        <w:t xml:space="preserve">CHAPTER I:     </w:t>
      </w:r>
      <w:r w:rsidRPr="00897244">
        <w:rPr>
          <w:rFonts w:ascii="Tw Cen MT" w:hAnsi="Tw Cen MT"/>
          <w:b/>
        </w:rPr>
        <w:tab/>
        <w:t xml:space="preserve">GENERAL INFORMATION   </w:t>
      </w:r>
    </w:p>
    <w:p w14:paraId="4E99D289" w14:textId="77777777" w:rsidR="00C47C1C" w:rsidRPr="0068680A" w:rsidRDefault="00C47C1C" w:rsidP="00C47C1C">
      <w:pPr>
        <w:ind w:left="408"/>
        <w:rPr>
          <w:rFonts w:ascii="Tw Cen MT" w:hAnsi="Tw Cen MT"/>
          <w:sz w:val="8"/>
        </w:rPr>
      </w:pPr>
      <w:r w:rsidRPr="00897244">
        <w:rPr>
          <w:rFonts w:ascii="Tw Cen MT" w:hAnsi="Tw Cen MT"/>
          <w:b/>
        </w:rPr>
        <w:t xml:space="preserve"> </w:t>
      </w:r>
    </w:p>
    <w:p w14:paraId="7E2EC348" w14:textId="77777777" w:rsidR="00C47C1C" w:rsidRPr="00897244" w:rsidRDefault="00C47C1C" w:rsidP="00C47C1C">
      <w:pPr>
        <w:ind w:left="411"/>
        <w:rPr>
          <w:rFonts w:ascii="Tw Cen MT" w:hAnsi="Tw Cen MT"/>
        </w:rPr>
      </w:pPr>
      <w:r w:rsidRPr="00897244">
        <w:rPr>
          <w:rFonts w:ascii="Tw Cen MT" w:hAnsi="Tw Cen MT"/>
          <w:b/>
        </w:rPr>
        <w:t xml:space="preserve">ARTICLE 1:   </w:t>
      </w:r>
      <w:r w:rsidRPr="00897244">
        <w:rPr>
          <w:rFonts w:ascii="Tw Cen MT" w:hAnsi="Tw Cen MT"/>
          <w:b/>
        </w:rPr>
        <w:tab/>
        <w:t xml:space="preserve">VOLUME OF WORK TO BE EXECUTED   </w:t>
      </w:r>
    </w:p>
    <w:p w14:paraId="6306A87A" w14:textId="77777777" w:rsidR="00C47C1C" w:rsidRPr="00897244" w:rsidRDefault="00C47C1C" w:rsidP="00C47C1C">
      <w:pPr>
        <w:ind w:left="396" w:right="148"/>
        <w:rPr>
          <w:rFonts w:ascii="Tw Cen MT" w:hAnsi="Tw Cen MT"/>
        </w:rPr>
      </w:pPr>
      <w:r w:rsidRPr="00897244">
        <w:rPr>
          <w:rFonts w:ascii="Tw Cen MT" w:hAnsi="Tw Cen MT"/>
        </w:rPr>
        <w:t xml:space="preserve">In each case, the volume of work to be executed is indicated by the bill of quantities, network maps and/or plans provided for each project. The various works to be executed shall conform to the relevant terms of the technical specifications given herein below. </w:t>
      </w:r>
    </w:p>
    <w:p w14:paraId="117A2BF6" w14:textId="77777777" w:rsidR="00C47C1C" w:rsidRPr="00897244" w:rsidRDefault="00C47C1C" w:rsidP="009C4806">
      <w:pPr>
        <w:numPr>
          <w:ilvl w:val="0"/>
          <w:numId w:val="59"/>
        </w:numPr>
        <w:spacing w:after="14" w:line="240" w:lineRule="auto"/>
        <w:ind w:right="11" w:hanging="360"/>
        <w:rPr>
          <w:rFonts w:ascii="Tw Cen MT" w:hAnsi="Tw Cen MT"/>
        </w:rPr>
      </w:pPr>
      <w:r w:rsidRPr="00897244">
        <w:rPr>
          <w:rFonts w:ascii="Tw Cen MT" w:hAnsi="Tw Cen MT"/>
        </w:rPr>
        <w:t xml:space="preserve">Site installation and preparation of working documents </w:t>
      </w:r>
    </w:p>
    <w:p w14:paraId="16F53577" w14:textId="77777777" w:rsidR="00C47C1C" w:rsidRPr="00897244" w:rsidRDefault="00C47C1C" w:rsidP="009C4806">
      <w:pPr>
        <w:numPr>
          <w:ilvl w:val="0"/>
          <w:numId w:val="59"/>
        </w:numPr>
        <w:spacing w:after="14" w:line="240" w:lineRule="auto"/>
        <w:ind w:right="11" w:hanging="360"/>
        <w:rPr>
          <w:rFonts w:ascii="Tw Cen MT" w:hAnsi="Tw Cen MT"/>
        </w:rPr>
      </w:pPr>
      <w:r w:rsidRPr="00897244">
        <w:rPr>
          <w:rFonts w:ascii="Tw Cen MT" w:hAnsi="Tw Cen MT"/>
        </w:rPr>
        <w:t xml:space="preserve">Construction of a 20m³ tank </w:t>
      </w:r>
    </w:p>
    <w:p w14:paraId="5810D971" w14:textId="77777777" w:rsidR="00C47C1C" w:rsidRPr="00897244" w:rsidRDefault="00C47C1C" w:rsidP="009C4806">
      <w:pPr>
        <w:numPr>
          <w:ilvl w:val="0"/>
          <w:numId w:val="59"/>
        </w:numPr>
        <w:spacing w:after="14" w:line="240" w:lineRule="auto"/>
        <w:ind w:right="11" w:hanging="360"/>
        <w:rPr>
          <w:rFonts w:ascii="Tw Cen MT" w:hAnsi="Tw Cen MT"/>
        </w:rPr>
      </w:pPr>
      <w:r w:rsidRPr="00897244">
        <w:rPr>
          <w:rFonts w:ascii="Tw Cen MT" w:hAnsi="Tw Cen MT"/>
        </w:rPr>
        <w:t xml:space="preserve">Construction of three spring catchment intake collection chambers </w:t>
      </w:r>
    </w:p>
    <w:p w14:paraId="19729B45" w14:textId="77777777" w:rsidR="00C47C1C" w:rsidRPr="00897244" w:rsidRDefault="00C47C1C" w:rsidP="009C4806">
      <w:pPr>
        <w:numPr>
          <w:ilvl w:val="0"/>
          <w:numId w:val="59"/>
        </w:numPr>
        <w:spacing w:after="2" w:line="240" w:lineRule="auto"/>
        <w:ind w:right="11" w:hanging="360"/>
        <w:rPr>
          <w:rFonts w:ascii="Tw Cen MT" w:hAnsi="Tw Cen MT"/>
        </w:rPr>
      </w:pPr>
      <w:r w:rsidRPr="00897244">
        <w:rPr>
          <w:rFonts w:ascii="Tw Cen MT" w:hAnsi="Tw Cen MT"/>
        </w:rPr>
        <w:t>Construction of one low point valve chamber</w:t>
      </w:r>
    </w:p>
    <w:p w14:paraId="5CBB6A06" w14:textId="77777777" w:rsidR="00C47C1C" w:rsidRPr="00897244" w:rsidRDefault="00C47C1C" w:rsidP="009C4806">
      <w:pPr>
        <w:numPr>
          <w:ilvl w:val="0"/>
          <w:numId w:val="59"/>
        </w:numPr>
        <w:spacing w:after="2" w:line="240" w:lineRule="auto"/>
        <w:ind w:right="11" w:hanging="360"/>
        <w:rPr>
          <w:rFonts w:ascii="Tw Cen MT" w:hAnsi="Tw Cen MT"/>
        </w:rPr>
      </w:pPr>
      <w:r w:rsidRPr="00897244">
        <w:rPr>
          <w:rFonts w:ascii="Tw Cen MT" w:hAnsi="Tw Cen MT"/>
        </w:rPr>
        <w:t>Excavation and backfilling of 5,400 meters</w:t>
      </w:r>
      <w:r w:rsidRPr="00897244">
        <w:rPr>
          <w:rFonts w:ascii="Tw Cen MT" w:hAnsi="Tw Cen MT"/>
          <w:b/>
        </w:rPr>
        <w:t xml:space="preserve"> </w:t>
      </w:r>
      <w:r w:rsidRPr="00897244">
        <w:rPr>
          <w:rFonts w:ascii="Tw Cen MT" w:hAnsi="Tw Cen MT"/>
        </w:rPr>
        <w:t xml:space="preserve">of pipeline </w:t>
      </w:r>
    </w:p>
    <w:p w14:paraId="1CDF5EB8" w14:textId="77777777" w:rsidR="00C47C1C" w:rsidRPr="00897244" w:rsidRDefault="00C47C1C" w:rsidP="009C4806">
      <w:pPr>
        <w:numPr>
          <w:ilvl w:val="0"/>
          <w:numId w:val="59"/>
        </w:numPr>
        <w:spacing w:after="2" w:line="240" w:lineRule="auto"/>
        <w:ind w:right="11" w:hanging="360"/>
        <w:rPr>
          <w:rFonts w:ascii="Tw Cen MT" w:hAnsi="Tw Cen MT"/>
        </w:rPr>
      </w:pPr>
      <w:r w:rsidRPr="00897244">
        <w:rPr>
          <w:rFonts w:ascii="Tw Cen MT" w:hAnsi="Tw Cen MT"/>
        </w:rPr>
        <w:t xml:space="preserve">Supply and laying of HDPE pipes: </w:t>
      </w:r>
    </w:p>
    <w:p w14:paraId="404179F5" w14:textId="77777777" w:rsidR="00C47C1C" w:rsidRPr="00897244" w:rsidRDefault="00C47C1C" w:rsidP="009C4806">
      <w:pPr>
        <w:numPr>
          <w:ilvl w:val="1"/>
          <w:numId w:val="59"/>
        </w:numPr>
        <w:spacing w:after="2" w:line="240" w:lineRule="auto"/>
        <w:ind w:right="4541" w:hanging="360"/>
        <w:rPr>
          <w:rFonts w:ascii="Tw Cen MT" w:hAnsi="Tw Cen MT"/>
        </w:rPr>
      </w:pPr>
      <w:r w:rsidRPr="00897244">
        <w:rPr>
          <w:rFonts w:ascii="Tw Cen MT" w:hAnsi="Tw Cen MT"/>
        </w:rPr>
        <w:t xml:space="preserve">Ø63 NP10 Panaflex: 1,000 meters </w:t>
      </w:r>
    </w:p>
    <w:p w14:paraId="2AF07FED" w14:textId="77777777" w:rsidR="00C47C1C" w:rsidRPr="00897244" w:rsidRDefault="00C47C1C" w:rsidP="009C4806">
      <w:pPr>
        <w:numPr>
          <w:ilvl w:val="1"/>
          <w:numId w:val="59"/>
        </w:numPr>
        <w:spacing w:after="2" w:line="240" w:lineRule="auto"/>
        <w:ind w:right="4541" w:hanging="360"/>
        <w:rPr>
          <w:rFonts w:ascii="Tw Cen MT" w:hAnsi="Tw Cen MT"/>
        </w:rPr>
      </w:pPr>
      <w:r w:rsidRPr="00897244">
        <w:rPr>
          <w:rFonts w:ascii="Tw Cen MT" w:hAnsi="Tw Cen MT"/>
        </w:rPr>
        <w:t>Ø50 NP10 Panaflex: 3,850 meters</w:t>
      </w:r>
    </w:p>
    <w:p w14:paraId="67686B5B" w14:textId="77777777" w:rsidR="00C47C1C" w:rsidRPr="00897244" w:rsidRDefault="00C47C1C" w:rsidP="009C4806">
      <w:pPr>
        <w:numPr>
          <w:ilvl w:val="1"/>
          <w:numId w:val="59"/>
        </w:numPr>
        <w:spacing w:after="2" w:line="240" w:lineRule="auto"/>
        <w:ind w:right="4541" w:hanging="360"/>
        <w:rPr>
          <w:rFonts w:ascii="Tw Cen MT" w:hAnsi="Tw Cen MT"/>
        </w:rPr>
      </w:pPr>
      <w:r w:rsidRPr="00897244">
        <w:rPr>
          <w:rFonts w:ascii="Tw Cen MT" w:hAnsi="Tw Cen MT"/>
        </w:rPr>
        <w:t xml:space="preserve">Ø40 NP10 Panaflex: 550 meters </w:t>
      </w:r>
    </w:p>
    <w:p w14:paraId="2BEB6E1B" w14:textId="77777777" w:rsidR="00C47C1C" w:rsidRPr="00897244" w:rsidRDefault="00C47C1C" w:rsidP="009C4806">
      <w:pPr>
        <w:numPr>
          <w:ilvl w:val="0"/>
          <w:numId w:val="59"/>
        </w:numPr>
        <w:spacing w:after="0" w:line="240" w:lineRule="auto"/>
        <w:ind w:right="446" w:hanging="357"/>
        <w:rPr>
          <w:rFonts w:ascii="Tw Cen MT" w:hAnsi="Tw Cen MT"/>
        </w:rPr>
      </w:pPr>
      <w:r w:rsidRPr="00897244">
        <w:rPr>
          <w:rFonts w:ascii="Tw Cen MT" w:hAnsi="Tw Cen MT"/>
        </w:rPr>
        <w:t>Environmental safeguards including water testing, sensitization, 54 pipeline</w:t>
      </w:r>
      <w:r w:rsidRPr="00897244">
        <w:rPr>
          <w:rFonts w:ascii="Tw Cen MT" w:hAnsi="Tw Cen MT"/>
          <w:b/>
        </w:rPr>
        <w:t xml:space="preserve"> </w:t>
      </w:r>
      <w:r w:rsidRPr="00897244">
        <w:rPr>
          <w:rFonts w:ascii="Tw Cen MT" w:hAnsi="Tw Cen MT"/>
        </w:rPr>
        <w:t>indicators</w:t>
      </w:r>
      <w:r w:rsidRPr="00897244">
        <w:rPr>
          <w:rFonts w:ascii="Tw Cen MT" w:hAnsi="Tw Cen MT"/>
          <w:b/>
        </w:rPr>
        <w:t>,</w:t>
      </w:r>
      <w:r w:rsidRPr="00897244">
        <w:rPr>
          <w:rFonts w:ascii="Tw Cen MT" w:hAnsi="Tw Cen MT"/>
        </w:rPr>
        <w:t xml:space="preserve"> and catchment protection </w:t>
      </w:r>
    </w:p>
    <w:p w14:paraId="01EBD8CE" w14:textId="77777777" w:rsidR="00C47C1C" w:rsidRPr="00897244" w:rsidRDefault="00C47C1C" w:rsidP="009C4806">
      <w:pPr>
        <w:numPr>
          <w:ilvl w:val="0"/>
          <w:numId w:val="59"/>
        </w:numPr>
        <w:spacing w:after="281" w:line="240" w:lineRule="auto"/>
        <w:ind w:right="446" w:hanging="357"/>
        <w:rPr>
          <w:rFonts w:ascii="Tw Cen MT" w:hAnsi="Tw Cen MT"/>
        </w:rPr>
      </w:pPr>
      <w:r w:rsidRPr="00897244">
        <w:rPr>
          <w:rFonts w:ascii="Tw Cen MT" w:hAnsi="Tw Cen MT"/>
        </w:rPr>
        <w:t xml:space="preserve">Sustainability measures: WMC formation and training; toolbox and spare part </w:t>
      </w:r>
      <w:proofErr w:type="gramStart"/>
      <w:r w:rsidRPr="00897244">
        <w:rPr>
          <w:rFonts w:ascii="Tw Cen MT" w:hAnsi="Tw Cen MT"/>
        </w:rPr>
        <w:t>In</w:t>
      </w:r>
      <w:proofErr w:type="gramEnd"/>
      <w:r w:rsidRPr="00897244">
        <w:rPr>
          <w:rFonts w:ascii="Tw Cen MT" w:hAnsi="Tw Cen MT"/>
        </w:rPr>
        <w:t xml:space="preserve"> each case, the volume of work to be executed is indicated by the bill of quantities, network maps and/or plans provided for each project. The various works to be executed shall conform to the relevant terms of the technical specifications given herein below. </w:t>
      </w:r>
    </w:p>
    <w:p w14:paraId="4FE905E4" w14:textId="77777777" w:rsidR="00C47C1C" w:rsidRPr="00897244" w:rsidRDefault="00C47C1C" w:rsidP="009C4806">
      <w:pPr>
        <w:numPr>
          <w:ilvl w:val="0"/>
          <w:numId w:val="59"/>
        </w:numPr>
        <w:spacing w:after="14" w:line="240" w:lineRule="auto"/>
        <w:ind w:right="11" w:hanging="360"/>
        <w:rPr>
          <w:rFonts w:ascii="Tw Cen MT" w:hAnsi="Tw Cen MT"/>
        </w:rPr>
      </w:pPr>
      <w:r w:rsidRPr="00897244">
        <w:rPr>
          <w:rFonts w:ascii="Tw Cen MT" w:hAnsi="Tw Cen MT"/>
        </w:rPr>
        <w:t xml:space="preserve">Site installation and preparation of working documents </w:t>
      </w:r>
    </w:p>
    <w:p w14:paraId="3993D85E" w14:textId="77777777" w:rsidR="00C47C1C" w:rsidRPr="00897244" w:rsidRDefault="00C47C1C" w:rsidP="009C4806">
      <w:pPr>
        <w:numPr>
          <w:ilvl w:val="0"/>
          <w:numId w:val="59"/>
        </w:numPr>
        <w:spacing w:after="14" w:line="240" w:lineRule="auto"/>
        <w:ind w:right="11" w:hanging="360"/>
        <w:rPr>
          <w:rFonts w:ascii="Tw Cen MT" w:hAnsi="Tw Cen MT"/>
        </w:rPr>
      </w:pPr>
      <w:r w:rsidRPr="00897244">
        <w:rPr>
          <w:rFonts w:ascii="Tw Cen MT" w:hAnsi="Tw Cen MT"/>
        </w:rPr>
        <w:t xml:space="preserve">Construction of a 20m³ tank in stone masonry with internal control room equipped with: </w:t>
      </w:r>
    </w:p>
    <w:p w14:paraId="77E06523" w14:textId="77777777" w:rsidR="00C47C1C" w:rsidRPr="00897244" w:rsidRDefault="00C47C1C" w:rsidP="009C4806">
      <w:pPr>
        <w:numPr>
          <w:ilvl w:val="1"/>
          <w:numId w:val="59"/>
        </w:numPr>
        <w:spacing w:after="14" w:line="240" w:lineRule="auto"/>
        <w:ind w:right="4541" w:hanging="360"/>
        <w:rPr>
          <w:rFonts w:ascii="Tw Cen MT" w:hAnsi="Tw Cen MT"/>
        </w:rPr>
      </w:pPr>
      <w:r w:rsidRPr="00897244">
        <w:rPr>
          <w:rFonts w:ascii="Tw Cen MT" w:hAnsi="Tw Cen MT"/>
        </w:rPr>
        <w:t xml:space="preserve">Metallic door </w:t>
      </w:r>
      <w:r w:rsidRPr="00897244">
        <w:rPr>
          <w:rFonts w:ascii="Tw Cen MT" w:eastAsia="Courier New" w:hAnsi="Tw Cen MT" w:cs="Courier New"/>
        </w:rPr>
        <w:t>o</w:t>
      </w:r>
      <w:r w:rsidRPr="00897244">
        <w:rPr>
          <w:rFonts w:ascii="Tw Cen MT" w:eastAsia="Arial" w:hAnsi="Tw Cen MT" w:cs="Arial"/>
        </w:rPr>
        <w:t xml:space="preserve"> </w:t>
      </w:r>
      <w:r w:rsidRPr="00897244">
        <w:rPr>
          <w:rFonts w:ascii="Tw Cen MT" w:eastAsia="Arial" w:hAnsi="Tw Cen MT" w:cs="Arial"/>
        </w:rPr>
        <w:tab/>
      </w:r>
      <w:r w:rsidRPr="00897244">
        <w:rPr>
          <w:rFonts w:ascii="Tw Cen MT" w:hAnsi="Tw Cen MT"/>
        </w:rPr>
        <w:t xml:space="preserve">Float valve 2½" </w:t>
      </w:r>
    </w:p>
    <w:p w14:paraId="7694EB7E" w14:textId="77777777" w:rsidR="00C47C1C" w:rsidRPr="00897244" w:rsidRDefault="00C47C1C" w:rsidP="009C4806">
      <w:pPr>
        <w:numPr>
          <w:ilvl w:val="1"/>
          <w:numId w:val="59"/>
        </w:numPr>
        <w:spacing w:after="14" w:line="240" w:lineRule="auto"/>
        <w:ind w:right="4541" w:hanging="360"/>
        <w:rPr>
          <w:rFonts w:ascii="Tw Cen MT" w:hAnsi="Tw Cen MT"/>
        </w:rPr>
      </w:pPr>
      <w:r w:rsidRPr="00897244">
        <w:rPr>
          <w:rFonts w:ascii="Tw Cen MT" w:hAnsi="Tw Cen MT"/>
        </w:rPr>
        <w:t>Plumbing acce</w:t>
      </w:r>
      <w:bookmarkStart w:id="58" w:name="_GoBack"/>
      <w:bookmarkEnd w:id="58"/>
      <w:r w:rsidRPr="00897244">
        <w:rPr>
          <w:rFonts w:ascii="Tw Cen MT" w:hAnsi="Tw Cen MT"/>
        </w:rPr>
        <w:t xml:space="preserve">ssories (HDPE100 valves dia. 63mm and 36mm, HDPE100 and GI elbows, adaptors, tees, strainer 3", etc.) </w:t>
      </w:r>
    </w:p>
    <w:p w14:paraId="4A1B43AC" w14:textId="77777777" w:rsidR="00C47C1C" w:rsidRPr="00897244" w:rsidRDefault="00C47C1C" w:rsidP="009C4806">
      <w:pPr>
        <w:numPr>
          <w:ilvl w:val="1"/>
          <w:numId w:val="59"/>
        </w:numPr>
        <w:spacing w:after="14" w:line="240" w:lineRule="auto"/>
        <w:ind w:right="4541" w:hanging="360"/>
        <w:rPr>
          <w:rFonts w:ascii="Tw Cen MT" w:hAnsi="Tw Cen MT"/>
        </w:rPr>
      </w:pPr>
      <w:r w:rsidRPr="00897244">
        <w:rPr>
          <w:rFonts w:ascii="Tw Cen MT" w:hAnsi="Tw Cen MT"/>
        </w:rPr>
        <w:t xml:space="preserve">2.5m metallic ladder </w:t>
      </w:r>
    </w:p>
    <w:p w14:paraId="130003EA" w14:textId="77777777" w:rsidR="00C47C1C" w:rsidRPr="00897244" w:rsidRDefault="00C47C1C" w:rsidP="009C4806">
      <w:pPr>
        <w:numPr>
          <w:ilvl w:val="0"/>
          <w:numId w:val="59"/>
        </w:numPr>
        <w:spacing w:after="14" w:line="240" w:lineRule="auto"/>
        <w:ind w:right="11" w:hanging="360"/>
        <w:rPr>
          <w:rFonts w:ascii="Tw Cen MT" w:hAnsi="Tw Cen MT"/>
        </w:rPr>
      </w:pPr>
      <w:r w:rsidRPr="00897244">
        <w:rPr>
          <w:rFonts w:ascii="Tw Cen MT" w:hAnsi="Tw Cen MT"/>
        </w:rPr>
        <w:t xml:space="preserve">Construction of one spring catchment intake with a 1m³ reinforced concrete collection chamber </w:t>
      </w:r>
      <w:r w:rsidRPr="00897244">
        <w:rPr>
          <w:rFonts w:ascii="Tw Cen MT" w:eastAsia="Segoe UI Symbol" w:hAnsi="Tw Cen MT" w:cs="Segoe UI Symbol"/>
        </w:rPr>
        <w:t>•</w:t>
      </w:r>
      <w:r w:rsidRPr="00897244">
        <w:rPr>
          <w:rFonts w:ascii="Tw Cen MT" w:eastAsia="Arial" w:hAnsi="Tw Cen MT" w:cs="Arial"/>
        </w:rPr>
        <w:t xml:space="preserve"> </w:t>
      </w:r>
      <w:r w:rsidRPr="00897244">
        <w:rPr>
          <w:rFonts w:ascii="Tw Cen MT" w:eastAsia="Arial" w:hAnsi="Tw Cen MT" w:cs="Arial"/>
        </w:rPr>
        <w:tab/>
      </w:r>
      <w:r w:rsidRPr="00897244">
        <w:rPr>
          <w:rFonts w:ascii="Tw Cen MT" w:hAnsi="Tw Cen MT"/>
        </w:rPr>
        <w:t xml:space="preserve">Construction of: </w:t>
      </w:r>
    </w:p>
    <w:p w14:paraId="02A2E71A" w14:textId="77777777" w:rsidR="00C47C1C" w:rsidRPr="00897244" w:rsidRDefault="00C47C1C" w:rsidP="009C4806">
      <w:pPr>
        <w:numPr>
          <w:ilvl w:val="1"/>
          <w:numId w:val="59"/>
        </w:numPr>
        <w:spacing w:after="2" w:line="240" w:lineRule="auto"/>
        <w:ind w:right="812" w:hanging="360"/>
        <w:rPr>
          <w:rFonts w:ascii="Tw Cen MT" w:hAnsi="Tw Cen MT"/>
        </w:rPr>
      </w:pPr>
      <w:r w:rsidRPr="00897244">
        <w:rPr>
          <w:rFonts w:ascii="Tw Cen MT" w:hAnsi="Tw Cen MT"/>
        </w:rPr>
        <w:t>Two washout valve chambers (50x50x100cm) in reinforced concrete</w:t>
      </w:r>
    </w:p>
    <w:p w14:paraId="3E8881AC" w14:textId="77777777" w:rsidR="00C47C1C" w:rsidRPr="00897244" w:rsidRDefault="00C47C1C" w:rsidP="009C4806">
      <w:pPr>
        <w:numPr>
          <w:ilvl w:val="1"/>
          <w:numId w:val="59"/>
        </w:numPr>
        <w:spacing w:after="2" w:line="240" w:lineRule="auto"/>
        <w:ind w:right="362" w:hanging="360"/>
        <w:rPr>
          <w:rFonts w:ascii="Tw Cen MT" w:hAnsi="Tw Cen MT"/>
        </w:rPr>
      </w:pPr>
      <w:r w:rsidRPr="00897244">
        <w:rPr>
          <w:rFonts w:ascii="Tw Cen MT" w:eastAsia="Arial" w:hAnsi="Tw Cen MT" w:cs="Arial"/>
        </w:rPr>
        <w:t xml:space="preserve"> </w:t>
      </w:r>
      <w:r w:rsidRPr="00897244">
        <w:rPr>
          <w:rFonts w:ascii="Tw Cen MT" w:eastAsia="Arial" w:hAnsi="Tw Cen MT" w:cs="Arial"/>
        </w:rPr>
        <w:tab/>
      </w:r>
      <w:r w:rsidRPr="00897244">
        <w:rPr>
          <w:rFonts w:ascii="Tw Cen MT" w:hAnsi="Tw Cen MT"/>
        </w:rPr>
        <w:t xml:space="preserve">Two control valve chambers (50x50x100cm) in reinforced concrete </w:t>
      </w:r>
    </w:p>
    <w:p w14:paraId="15E38A4B" w14:textId="77777777" w:rsidR="00C47C1C" w:rsidRPr="00897244" w:rsidRDefault="00C47C1C" w:rsidP="009C4806">
      <w:pPr>
        <w:numPr>
          <w:ilvl w:val="1"/>
          <w:numId w:val="59"/>
        </w:numPr>
        <w:spacing w:after="2" w:line="240" w:lineRule="auto"/>
        <w:ind w:right="1442" w:hanging="360"/>
        <w:rPr>
          <w:rFonts w:ascii="Tw Cen MT" w:hAnsi="Tw Cen MT"/>
        </w:rPr>
      </w:pPr>
      <w:r w:rsidRPr="00897244">
        <w:rPr>
          <w:rFonts w:ascii="Tw Cen MT" w:eastAsia="Arial" w:hAnsi="Tw Cen MT" w:cs="Arial"/>
        </w:rPr>
        <w:tab/>
      </w:r>
      <w:r w:rsidRPr="00897244">
        <w:rPr>
          <w:rFonts w:ascii="Tw Cen MT" w:hAnsi="Tw Cen MT"/>
        </w:rPr>
        <w:t xml:space="preserve">Two air release valve chambers (50x50x100cm) in reinforced concrete </w:t>
      </w:r>
    </w:p>
    <w:p w14:paraId="553D0B74" w14:textId="77777777" w:rsidR="00C47C1C" w:rsidRPr="00897244" w:rsidRDefault="00C47C1C" w:rsidP="009C4806">
      <w:pPr>
        <w:numPr>
          <w:ilvl w:val="0"/>
          <w:numId w:val="59"/>
        </w:numPr>
        <w:spacing w:after="14" w:line="240" w:lineRule="auto"/>
        <w:ind w:right="11" w:hanging="360"/>
        <w:rPr>
          <w:rFonts w:ascii="Tw Cen MT" w:hAnsi="Tw Cen MT"/>
        </w:rPr>
      </w:pPr>
      <w:r w:rsidRPr="00897244">
        <w:rPr>
          <w:rFonts w:ascii="Tw Cen MT" w:hAnsi="Tw Cen MT"/>
        </w:rPr>
        <w:t xml:space="preserve">Construction of: </w:t>
      </w:r>
    </w:p>
    <w:p w14:paraId="21ED416D" w14:textId="77777777" w:rsidR="00C47C1C" w:rsidRPr="00897244" w:rsidRDefault="00C47C1C" w:rsidP="009C4806">
      <w:pPr>
        <w:numPr>
          <w:ilvl w:val="1"/>
          <w:numId w:val="59"/>
        </w:numPr>
        <w:spacing w:after="14" w:line="240" w:lineRule="auto"/>
        <w:ind w:right="1352" w:hanging="360"/>
        <w:rPr>
          <w:rFonts w:ascii="Tw Cen MT" w:hAnsi="Tw Cen MT"/>
        </w:rPr>
      </w:pPr>
      <w:r w:rsidRPr="00897244">
        <w:rPr>
          <w:rFonts w:ascii="Tw Cen MT" w:hAnsi="Tw Cen MT"/>
        </w:rPr>
        <w:t xml:space="preserve">One standpipe with soak-away pit and control valve chamber </w:t>
      </w:r>
    </w:p>
    <w:p w14:paraId="25F3B5BC" w14:textId="77777777" w:rsidR="00C47C1C" w:rsidRPr="00897244" w:rsidRDefault="00C47C1C" w:rsidP="009C4806">
      <w:pPr>
        <w:numPr>
          <w:ilvl w:val="1"/>
          <w:numId w:val="59"/>
        </w:numPr>
        <w:spacing w:after="14" w:line="240" w:lineRule="auto"/>
        <w:ind w:right="1532" w:hanging="360"/>
        <w:rPr>
          <w:rFonts w:ascii="Tw Cen MT" w:hAnsi="Tw Cen MT"/>
        </w:rPr>
      </w:pPr>
      <w:r w:rsidRPr="00897244">
        <w:rPr>
          <w:rFonts w:ascii="Tw Cen MT" w:hAnsi="Tw Cen MT"/>
        </w:rPr>
        <w:t xml:space="preserve">One double standpipe with soak-away pit and control valve chamber </w:t>
      </w:r>
    </w:p>
    <w:p w14:paraId="118FBD8C" w14:textId="77777777" w:rsidR="00C47C1C" w:rsidRPr="00897244" w:rsidRDefault="00C47C1C" w:rsidP="009C4806">
      <w:pPr>
        <w:numPr>
          <w:ilvl w:val="0"/>
          <w:numId w:val="59"/>
        </w:numPr>
        <w:spacing w:after="14" w:line="240" w:lineRule="auto"/>
        <w:ind w:right="11" w:hanging="360"/>
        <w:rPr>
          <w:rFonts w:ascii="Tw Cen MT" w:hAnsi="Tw Cen MT"/>
        </w:rPr>
      </w:pPr>
      <w:r w:rsidRPr="00897244">
        <w:rPr>
          <w:rFonts w:ascii="Tw Cen MT" w:hAnsi="Tw Cen MT"/>
        </w:rPr>
        <w:t xml:space="preserve">Supply and installation of plumbing accessories </w:t>
      </w:r>
    </w:p>
    <w:p w14:paraId="52676BF1" w14:textId="77777777" w:rsidR="00C47C1C" w:rsidRPr="00897244" w:rsidRDefault="00C47C1C" w:rsidP="009C4806">
      <w:pPr>
        <w:numPr>
          <w:ilvl w:val="0"/>
          <w:numId w:val="59"/>
        </w:numPr>
        <w:spacing w:after="14" w:line="240" w:lineRule="auto"/>
        <w:ind w:right="11" w:hanging="360"/>
        <w:rPr>
          <w:rFonts w:ascii="Tw Cen MT" w:hAnsi="Tw Cen MT"/>
        </w:rPr>
      </w:pPr>
      <w:r w:rsidRPr="00897244">
        <w:rPr>
          <w:rFonts w:ascii="Tw Cen MT" w:hAnsi="Tw Cen MT"/>
        </w:rPr>
        <w:lastRenderedPageBreak/>
        <w:t xml:space="preserve">Excavation and backfilling of 5,200 meters of pipeline </w:t>
      </w:r>
    </w:p>
    <w:p w14:paraId="64A4CC59" w14:textId="77777777" w:rsidR="00C47C1C" w:rsidRPr="00897244" w:rsidRDefault="00C47C1C" w:rsidP="009C4806">
      <w:pPr>
        <w:numPr>
          <w:ilvl w:val="0"/>
          <w:numId w:val="59"/>
        </w:numPr>
        <w:spacing w:after="14" w:line="240" w:lineRule="auto"/>
        <w:ind w:right="11" w:hanging="360"/>
        <w:rPr>
          <w:rFonts w:ascii="Tw Cen MT" w:hAnsi="Tw Cen MT"/>
        </w:rPr>
      </w:pPr>
      <w:r w:rsidRPr="00897244">
        <w:rPr>
          <w:rFonts w:ascii="Tw Cen MT" w:hAnsi="Tw Cen MT"/>
        </w:rPr>
        <w:t xml:space="preserve">Supply and laying of HDPE100 pipes: </w:t>
      </w:r>
    </w:p>
    <w:p w14:paraId="21405D55" w14:textId="77777777" w:rsidR="00C47C1C" w:rsidRPr="00897244" w:rsidRDefault="00C47C1C" w:rsidP="009C4806">
      <w:pPr>
        <w:numPr>
          <w:ilvl w:val="1"/>
          <w:numId w:val="59"/>
        </w:numPr>
        <w:spacing w:after="14" w:line="240" w:lineRule="auto"/>
        <w:ind w:right="4541" w:hanging="360"/>
        <w:rPr>
          <w:rFonts w:ascii="Tw Cen MT" w:hAnsi="Tw Cen MT"/>
        </w:rPr>
      </w:pPr>
      <w:r w:rsidRPr="00897244">
        <w:rPr>
          <w:rFonts w:ascii="Tw Cen MT" w:hAnsi="Tw Cen MT"/>
        </w:rPr>
        <w:t>Ø75 NP10: 100 meters</w:t>
      </w:r>
    </w:p>
    <w:p w14:paraId="3D49480B" w14:textId="77777777" w:rsidR="00C47C1C" w:rsidRPr="00897244" w:rsidRDefault="00C47C1C" w:rsidP="009C4806">
      <w:pPr>
        <w:numPr>
          <w:ilvl w:val="1"/>
          <w:numId w:val="59"/>
        </w:numPr>
        <w:spacing w:after="14" w:line="240" w:lineRule="auto"/>
        <w:ind w:right="4541" w:hanging="360"/>
        <w:rPr>
          <w:rFonts w:ascii="Tw Cen MT" w:hAnsi="Tw Cen MT"/>
        </w:rPr>
      </w:pPr>
      <w:r w:rsidRPr="00897244">
        <w:rPr>
          <w:rFonts w:ascii="Tw Cen MT" w:hAnsi="Tw Cen MT"/>
        </w:rPr>
        <w:t xml:space="preserve">Ø63 NP10: 300 meters </w:t>
      </w:r>
    </w:p>
    <w:p w14:paraId="3F5D9062" w14:textId="77777777" w:rsidR="00C47C1C" w:rsidRPr="00897244" w:rsidRDefault="00C47C1C" w:rsidP="009C4806">
      <w:pPr>
        <w:numPr>
          <w:ilvl w:val="1"/>
          <w:numId w:val="59"/>
        </w:numPr>
        <w:spacing w:after="2" w:line="240" w:lineRule="auto"/>
        <w:ind w:right="902" w:hanging="360"/>
        <w:rPr>
          <w:rFonts w:ascii="Tw Cen MT" w:hAnsi="Tw Cen MT"/>
        </w:rPr>
      </w:pPr>
      <w:r w:rsidRPr="00897244">
        <w:rPr>
          <w:rFonts w:ascii="Tw Cen MT" w:hAnsi="Tw Cen MT"/>
        </w:rPr>
        <w:t xml:space="preserve">Ø50 NP10: 2,800 meters (600m + 2,200m)Ø40 NP10: 1,000 meters </w:t>
      </w:r>
    </w:p>
    <w:p w14:paraId="0378D6E6" w14:textId="77777777" w:rsidR="00C47C1C" w:rsidRPr="00897244" w:rsidRDefault="00C47C1C" w:rsidP="009C4806">
      <w:pPr>
        <w:numPr>
          <w:ilvl w:val="1"/>
          <w:numId w:val="59"/>
        </w:numPr>
        <w:spacing w:after="2" w:line="240" w:lineRule="auto"/>
        <w:ind w:right="902" w:hanging="360"/>
        <w:rPr>
          <w:rFonts w:ascii="Tw Cen MT" w:hAnsi="Tw Cen MT"/>
        </w:rPr>
      </w:pPr>
      <w:r w:rsidRPr="00897244">
        <w:rPr>
          <w:rFonts w:ascii="Tw Cen MT" w:hAnsi="Tw Cen MT"/>
        </w:rPr>
        <w:t xml:space="preserve">Ø32 NP10: 1,000 meters </w:t>
      </w:r>
    </w:p>
    <w:p w14:paraId="4DD8DA1F" w14:textId="77777777" w:rsidR="00C47C1C" w:rsidRPr="00897244" w:rsidRDefault="00C47C1C" w:rsidP="009C4806">
      <w:pPr>
        <w:numPr>
          <w:ilvl w:val="0"/>
          <w:numId w:val="59"/>
        </w:numPr>
        <w:spacing w:after="14" w:line="240" w:lineRule="auto"/>
        <w:ind w:right="11" w:hanging="360"/>
        <w:rPr>
          <w:rFonts w:ascii="Tw Cen MT" w:hAnsi="Tw Cen MT"/>
        </w:rPr>
      </w:pPr>
      <w:r w:rsidRPr="00897244">
        <w:rPr>
          <w:rFonts w:ascii="Tw Cen MT" w:hAnsi="Tw Cen MT"/>
        </w:rPr>
        <w:t xml:space="preserve">Environmental safeguards including: </w:t>
      </w:r>
    </w:p>
    <w:p w14:paraId="1334A351" w14:textId="77777777" w:rsidR="00C47C1C" w:rsidRPr="00897244" w:rsidRDefault="00C47C1C" w:rsidP="009C4806">
      <w:pPr>
        <w:numPr>
          <w:ilvl w:val="1"/>
          <w:numId w:val="59"/>
        </w:numPr>
        <w:spacing w:after="14" w:line="240" w:lineRule="auto"/>
        <w:ind w:right="4541" w:hanging="360"/>
        <w:rPr>
          <w:rFonts w:ascii="Tw Cen MT" w:hAnsi="Tw Cen MT"/>
        </w:rPr>
      </w:pPr>
      <w:r w:rsidRPr="00897244">
        <w:rPr>
          <w:rFonts w:ascii="Tw Cen MT" w:hAnsi="Tw Cen MT"/>
        </w:rPr>
        <w:t xml:space="preserve">Water testing </w:t>
      </w:r>
      <w:r w:rsidRPr="00897244">
        <w:rPr>
          <w:rFonts w:ascii="Tw Cen MT" w:eastAsia="Courier New" w:hAnsi="Tw Cen MT" w:cs="Courier New"/>
        </w:rPr>
        <w:t>o</w:t>
      </w:r>
      <w:r w:rsidRPr="00897244">
        <w:rPr>
          <w:rFonts w:ascii="Tw Cen MT" w:eastAsia="Arial" w:hAnsi="Tw Cen MT" w:cs="Arial"/>
        </w:rPr>
        <w:t xml:space="preserve"> </w:t>
      </w:r>
      <w:r w:rsidRPr="00897244">
        <w:rPr>
          <w:rFonts w:ascii="Tw Cen MT" w:eastAsia="Arial" w:hAnsi="Tw Cen MT" w:cs="Arial"/>
        </w:rPr>
        <w:tab/>
      </w:r>
      <w:r w:rsidRPr="00897244">
        <w:rPr>
          <w:rFonts w:ascii="Tw Cen MT" w:hAnsi="Tw Cen MT"/>
        </w:rPr>
        <w:t xml:space="preserve">Sensitization </w:t>
      </w:r>
    </w:p>
    <w:p w14:paraId="656A1BE9" w14:textId="77777777" w:rsidR="00C47C1C" w:rsidRPr="00897244" w:rsidRDefault="00C47C1C" w:rsidP="009C4806">
      <w:pPr>
        <w:numPr>
          <w:ilvl w:val="1"/>
          <w:numId w:val="59"/>
        </w:numPr>
        <w:spacing w:after="14" w:line="240" w:lineRule="auto"/>
        <w:ind w:right="4541" w:hanging="360"/>
        <w:rPr>
          <w:rFonts w:ascii="Tw Cen MT" w:hAnsi="Tw Cen MT"/>
        </w:rPr>
      </w:pPr>
      <w:r w:rsidRPr="00897244">
        <w:rPr>
          <w:rFonts w:ascii="Tw Cen MT" w:hAnsi="Tw Cen MT"/>
        </w:rPr>
        <w:t xml:space="preserve">56 pipeline indicators (52 every 100m) </w:t>
      </w:r>
    </w:p>
    <w:p w14:paraId="32BDB068" w14:textId="77777777" w:rsidR="00C47C1C" w:rsidRPr="00897244" w:rsidRDefault="00C47C1C" w:rsidP="009C4806">
      <w:pPr>
        <w:numPr>
          <w:ilvl w:val="1"/>
          <w:numId w:val="59"/>
        </w:numPr>
        <w:spacing w:after="14" w:line="240" w:lineRule="auto"/>
        <w:ind w:right="4541" w:hanging="360"/>
        <w:rPr>
          <w:rFonts w:ascii="Tw Cen MT" w:hAnsi="Tw Cen MT"/>
        </w:rPr>
      </w:pPr>
      <w:r w:rsidRPr="00897244">
        <w:rPr>
          <w:rFonts w:ascii="Tw Cen MT" w:hAnsi="Tw Cen MT"/>
        </w:rPr>
        <w:t xml:space="preserve">Catchment protection </w:t>
      </w:r>
      <w:r w:rsidRPr="00897244">
        <w:rPr>
          <w:rFonts w:ascii="Tw Cen MT" w:eastAsia="Courier New" w:hAnsi="Tw Cen MT" w:cs="Courier New"/>
        </w:rPr>
        <w:t>o</w:t>
      </w:r>
      <w:r w:rsidRPr="00897244">
        <w:rPr>
          <w:rFonts w:ascii="Tw Cen MT" w:eastAsia="Arial" w:hAnsi="Tw Cen MT" w:cs="Arial"/>
        </w:rPr>
        <w:t xml:space="preserve"> </w:t>
      </w:r>
      <w:r w:rsidRPr="00897244">
        <w:rPr>
          <w:rFonts w:ascii="Tw Cen MT" w:eastAsia="Arial" w:hAnsi="Tw Cen MT" w:cs="Arial"/>
        </w:rPr>
        <w:tab/>
      </w:r>
      <w:r w:rsidRPr="00897244">
        <w:rPr>
          <w:rFonts w:ascii="Tw Cen MT" w:hAnsi="Tw Cen MT"/>
        </w:rPr>
        <w:t xml:space="preserve">Funders plate </w:t>
      </w:r>
    </w:p>
    <w:p w14:paraId="32255BCD" w14:textId="77777777" w:rsidR="00C47C1C" w:rsidRPr="00897244" w:rsidRDefault="00C47C1C" w:rsidP="009C4806">
      <w:pPr>
        <w:numPr>
          <w:ilvl w:val="0"/>
          <w:numId w:val="59"/>
        </w:numPr>
        <w:spacing w:after="14" w:line="240" w:lineRule="auto"/>
        <w:ind w:right="11" w:hanging="360"/>
        <w:rPr>
          <w:rFonts w:ascii="Tw Cen MT" w:hAnsi="Tw Cen MT"/>
        </w:rPr>
      </w:pPr>
      <w:r w:rsidRPr="00897244">
        <w:rPr>
          <w:rFonts w:ascii="Tw Cen MT" w:hAnsi="Tw Cen MT"/>
        </w:rPr>
        <w:t xml:space="preserve">Sustainability measures: </w:t>
      </w:r>
    </w:p>
    <w:p w14:paraId="5E3F8F07" w14:textId="77777777" w:rsidR="00C47C1C" w:rsidRPr="00897244" w:rsidRDefault="00C47C1C" w:rsidP="009C4806">
      <w:pPr>
        <w:numPr>
          <w:ilvl w:val="1"/>
          <w:numId w:val="59"/>
        </w:numPr>
        <w:spacing w:after="0" w:line="240" w:lineRule="auto"/>
        <w:ind w:right="2612" w:hanging="360"/>
        <w:rPr>
          <w:rFonts w:ascii="Tw Cen MT" w:hAnsi="Tw Cen MT"/>
        </w:rPr>
      </w:pPr>
      <w:r w:rsidRPr="00897244">
        <w:rPr>
          <w:rFonts w:ascii="Tw Cen MT" w:hAnsi="Tw Cen MT"/>
        </w:rPr>
        <w:t xml:space="preserve">Formation and training of Water Management Committee </w:t>
      </w:r>
    </w:p>
    <w:p w14:paraId="475EEB4A" w14:textId="77777777" w:rsidR="00C47C1C" w:rsidRPr="00897244" w:rsidRDefault="00C47C1C" w:rsidP="009C4806">
      <w:pPr>
        <w:numPr>
          <w:ilvl w:val="1"/>
          <w:numId w:val="59"/>
        </w:numPr>
        <w:spacing w:after="0" w:line="240" w:lineRule="auto"/>
        <w:ind w:right="4541" w:hanging="360"/>
        <w:rPr>
          <w:rFonts w:ascii="Tw Cen MT" w:hAnsi="Tw Cen MT"/>
        </w:rPr>
      </w:pPr>
      <w:r w:rsidRPr="00897244">
        <w:rPr>
          <w:rFonts w:ascii="Tw Cen MT" w:hAnsi="Tw Cen MT"/>
        </w:rPr>
        <w:t xml:space="preserve">Provision of toolbox and spare parts </w:t>
      </w:r>
    </w:p>
    <w:p w14:paraId="1F75575E" w14:textId="77777777" w:rsidR="00C47C1C" w:rsidRPr="00897244" w:rsidRDefault="00C47C1C" w:rsidP="00C47C1C">
      <w:pPr>
        <w:ind w:left="586"/>
        <w:rPr>
          <w:rFonts w:ascii="Tw Cen MT" w:hAnsi="Tw Cen MT"/>
        </w:rPr>
      </w:pPr>
      <w:r w:rsidRPr="00897244">
        <w:rPr>
          <w:rFonts w:ascii="Tw Cen MT" w:hAnsi="Tw Cen MT"/>
          <w:b/>
        </w:rPr>
        <w:t xml:space="preserve">ARTICLE 2:   </w:t>
      </w:r>
      <w:r w:rsidRPr="00897244">
        <w:rPr>
          <w:rFonts w:ascii="Tw Cen MT" w:hAnsi="Tw Cen MT"/>
          <w:b/>
        </w:rPr>
        <w:tab/>
        <w:t xml:space="preserve">GENERAL INSTRUCTIONS   </w:t>
      </w:r>
    </w:p>
    <w:p w14:paraId="73A570AF" w14:textId="77777777" w:rsidR="00C47C1C" w:rsidRPr="00897244" w:rsidRDefault="00C47C1C" w:rsidP="00C47C1C">
      <w:pPr>
        <w:spacing w:after="109"/>
        <w:ind w:right="2"/>
        <w:rPr>
          <w:rFonts w:ascii="Tw Cen MT" w:hAnsi="Tw Cen MT"/>
        </w:rPr>
      </w:pPr>
      <w:r w:rsidRPr="00897244">
        <w:rPr>
          <w:rFonts w:ascii="Tw Cen MT" w:hAnsi="Tw Cen MT"/>
        </w:rPr>
        <w:t xml:space="preserve">It should be understood that the provision of a bill of quantities for any project does not absolve the potentials of the Contractor of the necessity to affect a well-planned site visit, at his own expense, to gain complete knowledge of the conditions prevailing on the terrain. This knowledge shall come in handy when preparing the list of Tasks and the Unit Price Schedule. Potential contractors (or bidders) shall provide a detailed and sequenced List of Tasks to be affected on each component of the project.    </w:t>
      </w:r>
    </w:p>
    <w:p w14:paraId="2CE0EAFA" w14:textId="77777777" w:rsidR="00C47C1C" w:rsidRPr="00897244" w:rsidRDefault="00C47C1C" w:rsidP="00C47C1C">
      <w:pPr>
        <w:spacing w:after="109"/>
        <w:rPr>
          <w:rFonts w:ascii="Tw Cen MT" w:hAnsi="Tw Cen MT"/>
        </w:rPr>
      </w:pPr>
      <w:r w:rsidRPr="00897244">
        <w:rPr>
          <w:rFonts w:ascii="Tw Cen MT" w:hAnsi="Tw Cen MT"/>
          <w:b/>
        </w:rPr>
        <w:t>BEFORE THE START OF WORKS</w:t>
      </w:r>
      <w:r w:rsidRPr="00897244">
        <w:rPr>
          <w:rFonts w:ascii="Tw Cen MT" w:hAnsi="Tw Cen MT"/>
        </w:rPr>
        <w:t xml:space="preserve">, the contractor shall provide the contract Engineer with:   </w:t>
      </w:r>
    </w:p>
    <w:p w14:paraId="4BA346F8" w14:textId="77777777" w:rsidR="00C47C1C" w:rsidRPr="00897244" w:rsidRDefault="00C47C1C" w:rsidP="00C47C1C">
      <w:pPr>
        <w:ind w:left="590" w:right="-86"/>
        <w:rPr>
          <w:rFonts w:ascii="Tw Cen MT" w:hAnsi="Tw Cen MT"/>
        </w:rPr>
      </w:pPr>
      <w:r w:rsidRPr="00897244">
        <w:rPr>
          <w:rFonts w:ascii="Tw Cen MT" w:hAnsi="Tw Cen MT"/>
        </w:rPr>
        <w:t xml:space="preserve">A detailed plan of the work, showing the scheduling of the various works to be executed in time,   Detailed technical drawings of the works to be realized - A manpower deployment plan,   </w:t>
      </w:r>
    </w:p>
    <w:p w14:paraId="51E6833E" w14:textId="77777777" w:rsidR="00C47C1C" w:rsidRPr="00897244" w:rsidRDefault="00C47C1C" w:rsidP="00C47C1C">
      <w:pPr>
        <w:spacing w:after="105"/>
        <w:ind w:left="591" w:right="-90"/>
        <w:rPr>
          <w:rFonts w:ascii="Tw Cen MT" w:hAnsi="Tw Cen MT"/>
        </w:rPr>
      </w:pPr>
      <w:proofErr w:type="gramStart"/>
      <w:r w:rsidRPr="00897244">
        <w:rPr>
          <w:rFonts w:ascii="Tw Cen MT" w:hAnsi="Tw Cen MT"/>
        </w:rPr>
        <w:t>A schedule of the delivery of materials to the project site, showing possible delays.</w:t>
      </w:r>
      <w:proofErr w:type="gramEnd"/>
      <w:r w:rsidRPr="00897244">
        <w:rPr>
          <w:rFonts w:ascii="Tw Cen MT" w:hAnsi="Tw Cen MT"/>
        </w:rPr>
        <w:t xml:space="preserve">   </w:t>
      </w:r>
    </w:p>
    <w:p w14:paraId="1345B1A0" w14:textId="77777777" w:rsidR="00C47C1C" w:rsidRPr="00897244" w:rsidRDefault="00C47C1C" w:rsidP="00C47C1C">
      <w:pPr>
        <w:spacing w:after="109"/>
        <w:rPr>
          <w:rFonts w:ascii="Tw Cen MT" w:hAnsi="Tw Cen MT"/>
        </w:rPr>
      </w:pPr>
      <w:r w:rsidRPr="00897244">
        <w:rPr>
          <w:rFonts w:ascii="Tw Cen MT" w:hAnsi="Tw Cen MT"/>
        </w:rPr>
        <w:t xml:space="preserve">Failure to forward the foregoing documents shall engender the postponement of the reception of project materials, which could result in a punishable overall delay in the execution of the project.   </w:t>
      </w:r>
    </w:p>
    <w:p w14:paraId="73BC0144" w14:textId="77777777" w:rsidR="00C47C1C" w:rsidRPr="00897244" w:rsidRDefault="00C47C1C" w:rsidP="00C47C1C">
      <w:pPr>
        <w:spacing w:after="109"/>
        <w:ind w:right="218"/>
        <w:rPr>
          <w:rFonts w:ascii="Tw Cen MT" w:hAnsi="Tw Cen MT"/>
        </w:rPr>
      </w:pPr>
      <w:r w:rsidRPr="00897244">
        <w:rPr>
          <w:rFonts w:ascii="Tw Cen MT" w:hAnsi="Tw Cen MT"/>
        </w:rPr>
        <w:t xml:space="preserve">No materials shall be used that has not been checked for conformity with the technical specifications by the Supervising Engineer and received and minutes drawn up and signed by the Engineer and the contractor.   </w:t>
      </w:r>
    </w:p>
    <w:p w14:paraId="0E898C1C" w14:textId="77777777" w:rsidR="00C47C1C" w:rsidRPr="00897244" w:rsidRDefault="00C47C1C" w:rsidP="00C47C1C">
      <w:pPr>
        <w:rPr>
          <w:rFonts w:ascii="Tw Cen MT" w:hAnsi="Tw Cen MT"/>
        </w:rPr>
      </w:pPr>
      <w:r w:rsidRPr="00897244">
        <w:rPr>
          <w:rFonts w:ascii="Tw Cen MT" w:hAnsi="Tw Cen MT"/>
        </w:rPr>
        <w:t xml:space="preserve">The Supervising Engineer reserves the right to modify the plans and work schedule provided by the Contractor, which modifications shall first be submitted to the Contracting Authority for approval. Under exceptional circumstances, the Supervising Engineer may suggest modifications to the technical specifications for any component of a project to the Contracting Authority, while making sure that the overall cost of the project stays within the limits of the financial bid of the contractor.     Any modifications must be done in writing, with sufficient justifications. For this purpose, a numbered page book (the project log book) shall be kept on site in which the Supervising Engineer shall write his approved instructions. Both the Contractor, or his representative, and the Supervising Engineer shall initial every page of the project logbook. It is therefore obligatory for the contractor to execute the works in conformity with:   </w:t>
      </w:r>
    </w:p>
    <w:p w14:paraId="4DD0D222" w14:textId="77777777" w:rsidR="00C47C1C" w:rsidRPr="00897244" w:rsidRDefault="00C47C1C" w:rsidP="00C47C1C">
      <w:pPr>
        <w:rPr>
          <w:rFonts w:ascii="Tw Cen MT" w:hAnsi="Tw Cen MT"/>
        </w:rPr>
      </w:pPr>
      <w:r w:rsidRPr="00897244">
        <w:rPr>
          <w:rFonts w:ascii="Tw Cen MT" w:hAnsi="Tw Cen MT"/>
        </w:rPr>
        <w:t xml:space="preserve">The Bills of Quantities and Estimates   </w:t>
      </w:r>
    </w:p>
    <w:p w14:paraId="5F1A3286" w14:textId="77777777" w:rsidR="00C47C1C" w:rsidRPr="00897244" w:rsidRDefault="00C47C1C" w:rsidP="00C47C1C">
      <w:pPr>
        <w:rPr>
          <w:rFonts w:ascii="Tw Cen MT" w:hAnsi="Tw Cen MT"/>
        </w:rPr>
      </w:pPr>
      <w:r w:rsidRPr="00897244">
        <w:rPr>
          <w:rFonts w:ascii="Tw Cen MT" w:hAnsi="Tw Cen MT"/>
        </w:rPr>
        <w:t xml:space="preserve">The Special Administrative Clauses   </w:t>
      </w:r>
    </w:p>
    <w:p w14:paraId="0B112629" w14:textId="77777777" w:rsidR="00C47C1C" w:rsidRPr="00897244" w:rsidRDefault="00C47C1C" w:rsidP="00C47C1C">
      <w:pPr>
        <w:rPr>
          <w:rFonts w:ascii="Tw Cen MT" w:hAnsi="Tw Cen MT"/>
        </w:rPr>
      </w:pPr>
      <w:r w:rsidRPr="00897244">
        <w:rPr>
          <w:rFonts w:ascii="Tw Cen MT" w:hAnsi="Tw Cen MT"/>
        </w:rPr>
        <w:t xml:space="preserve">The Special technical Clauses stated herein   </w:t>
      </w:r>
    </w:p>
    <w:p w14:paraId="2BF1A074" w14:textId="77777777" w:rsidR="00C47C1C" w:rsidRPr="00897244" w:rsidRDefault="00C47C1C" w:rsidP="00C47C1C">
      <w:pPr>
        <w:rPr>
          <w:rFonts w:ascii="Tw Cen MT" w:hAnsi="Tw Cen MT"/>
        </w:rPr>
      </w:pPr>
      <w:r w:rsidRPr="00897244">
        <w:rPr>
          <w:rFonts w:ascii="Tw Cen MT" w:hAnsi="Tw Cen MT"/>
        </w:rPr>
        <w:t xml:space="preserve">Any other special rules and regulations that may be applicable to his job, - The work schedule,   </w:t>
      </w:r>
    </w:p>
    <w:p w14:paraId="6FA54666" w14:textId="77777777" w:rsidR="00C47C1C" w:rsidRPr="00897244" w:rsidRDefault="00C47C1C" w:rsidP="00C47C1C">
      <w:pPr>
        <w:rPr>
          <w:rFonts w:ascii="Tw Cen MT" w:hAnsi="Tw Cen MT"/>
        </w:rPr>
      </w:pPr>
      <w:r w:rsidRPr="00897244">
        <w:rPr>
          <w:rFonts w:ascii="Tw Cen MT" w:hAnsi="Tw Cen MT"/>
        </w:rPr>
        <w:t xml:space="preserve">The detailed technical drawings,   </w:t>
      </w:r>
    </w:p>
    <w:p w14:paraId="328AA31A" w14:textId="77777777" w:rsidR="00C47C1C" w:rsidRPr="00897244" w:rsidRDefault="00C47C1C" w:rsidP="00C47C1C">
      <w:pPr>
        <w:ind w:left="411"/>
        <w:rPr>
          <w:rFonts w:ascii="Tw Cen MT" w:hAnsi="Tw Cen MT"/>
        </w:rPr>
      </w:pPr>
      <w:r w:rsidRPr="00897244">
        <w:rPr>
          <w:rFonts w:ascii="Tw Cen MT" w:hAnsi="Tw Cen MT"/>
        </w:rPr>
        <w:t xml:space="preserve">Subject to any approved modifications indicated in the project log book by the Supervising Engineer.    </w:t>
      </w:r>
    </w:p>
    <w:p w14:paraId="0B9FF397" w14:textId="77777777" w:rsidR="00C47C1C" w:rsidRPr="00897244" w:rsidRDefault="00C47C1C" w:rsidP="00C47C1C">
      <w:pPr>
        <w:spacing w:after="109"/>
        <w:ind w:left="404" w:right="273"/>
        <w:rPr>
          <w:rFonts w:ascii="Tw Cen MT" w:hAnsi="Tw Cen MT"/>
        </w:rPr>
      </w:pPr>
      <w:r w:rsidRPr="00897244">
        <w:rPr>
          <w:rFonts w:ascii="Tw Cen MT" w:hAnsi="Tw Cen MT"/>
        </w:rPr>
        <w:lastRenderedPageBreak/>
        <w:t xml:space="preserve">  The Contractor shall take note of any omissions or discrepancies that may exist in the above documents mentioned in the preceding paragraph, which omissions or discrepancies could fundamentally affect the technical or aesthetic quality of the works executed to his detriment, and call the attention of the Supervisory Engineer who shall remain at the disposal of the Contractor for necessary information and inquiries throughout the duration of the project.    In this regard, the Contractor shall not absolve himself of the responsibility for poor quality work indicated in the project log book by the Supervising Engineer.   </w:t>
      </w:r>
    </w:p>
    <w:p w14:paraId="1250A4DA" w14:textId="77777777" w:rsidR="00C47C1C" w:rsidRPr="00897244" w:rsidRDefault="00C47C1C" w:rsidP="00C47C1C">
      <w:pPr>
        <w:ind w:left="404" w:right="107"/>
        <w:rPr>
          <w:rFonts w:ascii="Tw Cen MT" w:hAnsi="Tw Cen MT"/>
        </w:rPr>
      </w:pPr>
      <w:r w:rsidRPr="00897244">
        <w:rPr>
          <w:rFonts w:ascii="Tw Cen MT" w:hAnsi="Tw Cen MT"/>
        </w:rPr>
        <w:t xml:space="preserve"> Any works effected without regard for the foregoing instructions or provisions shall be demolished at the expense of the Contractor. </w:t>
      </w:r>
    </w:p>
    <w:p w14:paraId="3AD0ED21" w14:textId="77777777" w:rsidR="00C47C1C" w:rsidRPr="00897244" w:rsidRDefault="00C47C1C" w:rsidP="00C47C1C">
      <w:pPr>
        <w:spacing w:after="109"/>
        <w:ind w:left="408"/>
        <w:rPr>
          <w:rFonts w:ascii="Tw Cen MT" w:hAnsi="Tw Cen MT"/>
        </w:rPr>
      </w:pPr>
      <w:r w:rsidRPr="00897244">
        <w:rPr>
          <w:rFonts w:ascii="Tw Cen MT" w:hAnsi="Tw Cen MT"/>
        </w:rPr>
        <w:t xml:space="preserve"> </w:t>
      </w:r>
      <w:r w:rsidRPr="00897244">
        <w:rPr>
          <w:rFonts w:ascii="Tw Cen MT" w:hAnsi="Tw Cen MT"/>
          <w:b/>
        </w:rPr>
        <w:t>Article 3</w:t>
      </w:r>
      <w:r w:rsidRPr="00897244">
        <w:rPr>
          <w:rFonts w:ascii="Tw Cen MT" w:hAnsi="Tw Cen MT"/>
        </w:rPr>
        <w:t xml:space="preserve">: </w:t>
      </w:r>
      <w:r w:rsidRPr="00897244">
        <w:rPr>
          <w:rFonts w:ascii="Tw Cen MT" w:hAnsi="Tw Cen MT"/>
          <w:b/>
        </w:rPr>
        <w:t>EQUIVALENCY OF STANDARDS AND CODES</w:t>
      </w:r>
      <w:r w:rsidRPr="00897244">
        <w:rPr>
          <w:rFonts w:ascii="Tw Cen MT" w:hAnsi="Tw Cen MT"/>
        </w:rPr>
        <w:t xml:space="preserve"> </w:t>
      </w:r>
    </w:p>
    <w:p w14:paraId="7C25CBB9" w14:textId="77777777" w:rsidR="00C47C1C" w:rsidRPr="00897244" w:rsidRDefault="00C47C1C" w:rsidP="00C47C1C">
      <w:pPr>
        <w:spacing w:after="109"/>
        <w:ind w:left="404" w:right="396"/>
        <w:rPr>
          <w:rFonts w:ascii="Tw Cen MT" w:hAnsi="Tw Cen MT"/>
        </w:rPr>
      </w:pPr>
      <w:r w:rsidRPr="00897244">
        <w:rPr>
          <w:rFonts w:ascii="Tw Cen MT" w:hAnsi="Tw Cen MT"/>
        </w:rPr>
        <w:t xml:space="preserve">Wherever reference is made in the Contract to specific standards and codes to be met by the goods and materials to be furnished, and work performed or tested, the provisions of the latest current edition or revision of the relevant standards and codes are national, or relate to a particular country or region, other authoritative standards that ensure a substantially equal of higher quality than the standards and codes specified will be accepted subject to the Project Manager’s prior review and written consent. Differences between the standards specified and the proposed alternative standards shall be fully described in writing by the Contractor and submitted to the Project Manager at least 28 days prior to the date when the Contractor proposed deviations do not ensure substantially equal or higher quality, the Contractor shall comply with the standards specified in the documents. </w:t>
      </w:r>
    </w:p>
    <w:p w14:paraId="51057603" w14:textId="77777777" w:rsidR="00C47C1C" w:rsidRPr="00897244" w:rsidRDefault="00C47C1C" w:rsidP="00C47C1C">
      <w:pPr>
        <w:spacing w:after="109"/>
        <w:ind w:left="404"/>
        <w:rPr>
          <w:rFonts w:ascii="Tw Cen MT" w:hAnsi="Tw Cen MT"/>
        </w:rPr>
      </w:pPr>
      <w:r w:rsidRPr="00897244">
        <w:rPr>
          <w:rFonts w:ascii="Tw Cen MT" w:hAnsi="Tw Cen MT"/>
        </w:rPr>
        <w:t xml:space="preserve">In case of conflicts of terms or issues in these technical specifications with the GCC and/or Contract Data the terms or issues in the GCC and/or Contract Data shall prevail. </w:t>
      </w:r>
    </w:p>
    <w:p w14:paraId="598D2A07" w14:textId="77777777" w:rsidR="00C47C1C" w:rsidRPr="0068680A" w:rsidRDefault="00C47C1C" w:rsidP="00C47C1C">
      <w:pPr>
        <w:spacing w:after="109"/>
        <w:ind w:left="404"/>
        <w:rPr>
          <w:rFonts w:ascii="Tw Cen MT" w:hAnsi="Tw Cen MT"/>
          <w:sz w:val="4"/>
        </w:rPr>
      </w:pPr>
    </w:p>
    <w:p w14:paraId="17923FB0" w14:textId="77777777" w:rsidR="00C47C1C" w:rsidRPr="00897244" w:rsidRDefault="00C47C1C" w:rsidP="00C47C1C">
      <w:pPr>
        <w:ind w:left="1008"/>
        <w:rPr>
          <w:rFonts w:ascii="Tw Cen MT" w:hAnsi="Tw Cen MT"/>
        </w:rPr>
      </w:pPr>
      <w:r w:rsidRPr="00897244">
        <w:rPr>
          <w:rFonts w:ascii="Tw Cen MT" w:hAnsi="Tw Cen MT"/>
        </w:rPr>
        <w:t xml:space="preserve"> </w:t>
      </w:r>
      <w:r w:rsidRPr="00897244">
        <w:rPr>
          <w:rFonts w:ascii="Tw Cen MT" w:hAnsi="Tw Cen MT"/>
          <w:b/>
        </w:rPr>
        <w:t>Article 4: LOCATIONS OF WORKS AND VOLUME OF WORK</w:t>
      </w:r>
      <w:r w:rsidRPr="00897244">
        <w:rPr>
          <w:rFonts w:ascii="Tw Cen MT" w:hAnsi="Tw Cen MT"/>
        </w:rPr>
        <w:t xml:space="preserve"> </w:t>
      </w:r>
    </w:p>
    <w:p w14:paraId="60A2010D" w14:textId="77777777" w:rsidR="00C47C1C" w:rsidRPr="00897244" w:rsidRDefault="00C47C1C" w:rsidP="00C47C1C">
      <w:pPr>
        <w:ind w:left="411"/>
        <w:rPr>
          <w:rFonts w:ascii="Tw Cen MT" w:hAnsi="Tw Cen MT"/>
        </w:rPr>
      </w:pPr>
      <w:r w:rsidRPr="00897244">
        <w:rPr>
          <w:rFonts w:ascii="Tw Cen MT" w:hAnsi="Tw Cen MT"/>
        </w:rPr>
        <w:t xml:space="preserve">Works will involve the: </w:t>
      </w:r>
    </w:p>
    <w:p w14:paraId="420F3FD1" w14:textId="77777777" w:rsidR="00C47C1C" w:rsidRPr="00897244" w:rsidRDefault="00C47C1C" w:rsidP="009C4806">
      <w:pPr>
        <w:numPr>
          <w:ilvl w:val="0"/>
          <w:numId w:val="60"/>
        </w:numPr>
        <w:spacing w:after="14" w:line="240" w:lineRule="auto"/>
        <w:ind w:right="11" w:hanging="420"/>
        <w:rPr>
          <w:rFonts w:ascii="Tw Cen MT" w:hAnsi="Tw Cen MT"/>
        </w:rPr>
      </w:pPr>
      <w:r w:rsidRPr="00897244">
        <w:rPr>
          <w:rFonts w:ascii="Tw Cen MT" w:hAnsi="Tw Cen MT"/>
        </w:rPr>
        <w:t xml:space="preserve">Mobilization and Site installation: harmonization of studies, production of execution plan </w:t>
      </w:r>
    </w:p>
    <w:p w14:paraId="5E100493" w14:textId="77777777" w:rsidR="00C47C1C" w:rsidRPr="00897244" w:rsidRDefault="00C47C1C" w:rsidP="009C4806">
      <w:pPr>
        <w:numPr>
          <w:ilvl w:val="0"/>
          <w:numId w:val="60"/>
        </w:numPr>
        <w:spacing w:after="14" w:line="240" w:lineRule="auto"/>
        <w:ind w:right="11" w:hanging="420"/>
        <w:rPr>
          <w:rFonts w:ascii="Tw Cen MT" w:hAnsi="Tw Cen MT"/>
        </w:rPr>
      </w:pPr>
      <w:r w:rsidRPr="00897244">
        <w:rPr>
          <w:rFonts w:ascii="Tw Cen MT" w:hAnsi="Tw Cen MT"/>
        </w:rPr>
        <w:t xml:space="preserve">Construction of one spring catchment intake chamber in reinforced concrete  </w:t>
      </w:r>
    </w:p>
    <w:p w14:paraId="278C5877" w14:textId="77777777" w:rsidR="00C47C1C" w:rsidRPr="00897244" w:rsidRDefault="00C47C1C" w:rsidP="009C4806">
      <w:pPr>
        <w:numPr>
          <w:ilvl w:val="0"/>
          <w:numId w:val="60"/>
        </w:numPr>
        <w:spacing w:after="14" w:line="240" w:lineRule="auto"/>
        <w:ind w:right="11" w:hanging="420"/>
        <w:rPr>
          <w:rFonts w:ascii="Tw Cen MT" w:hAnsi="Tw Cen MT"/>
        </w:rPr>
      </w:pPr>
      <w:r w:rsidRPr="00897244">
        <w:rPr>
          <w:rFonts w:ascii="Tw Cen MT" w:hAnsi="Tw Cen MT"/>
        </w:rPr>
        <w:t xml:space="preserve">Construction of a 20m³ storage tank in stone masonry with internal control room and metallic ladder  </w:t>
      </w:r>
    </w:p>
    <w:p w14:paraId="4E2A97A2" w14:textId="77777777" w:rsidR="00C47C1C" w:rsidRPr="00897244" w:rsidRDefault="00C47C1C" w:rsidP="009C4806">
      <w:pPr>
        <w:numPr>
          <w:ilvl w:val="0"/>
          <w:numId w:val="60"/>
        </w:numPr>
        <w:spacing w:after="14" w:line="240" w:lineRule="auto"/>
        <w:ind w:right="11" w:hanging="420"/>
        <w:rPr>
          <w:rFonts w:ascii="Tw Cen MT" w:hAnsi="Tw Cen MT"/>
        </w:rPr>
      </w:pPr>
      <w:r w:rsidRPr="00897244">
        <w:rPr>
          <w:rFonts w:ascii="Tw Cen MT" w:hAnsi="Tw Cen MT"/>
        </w:rPr>
        <w:t xml:space="preserve">Construction of two washout valve chambers, two control valve chambers, and two air release valve chambers  </w:t>
      </w:r>
    </w:p>
    <w:p w14:paraId="530809DA" w14:textId="77777777" w:rsidR="00C47C1C" w:rsidRPr="00897244" w:rsidRDefault="00C47C1C" w:rsidP="009C4806">
      <w:pPr>
        <w:numPr>
          <w:ilvl w:val="0"/>
          <w:numId w:val="60"/>
        </w:numPr>
        <w:spacing w:after="14" w:line="240" w:lineRule="auto"/>
        <w:ind w:right="11" w:hanging="420"/>
        <w:rPr>
          <w:rFonts w:ascii="Tw Cen MT" w:hAnsi="Tw Cen MT"/>
        </w:rPr>
      </w:pPr>
      <w:r w:rsidRPr="00897244">
        <w:rPr>
          <w:rFonts w:ascii="Tw Cen MT" w:hAnsi="Tw Cen MT"/>
        </w:rPr>
        <w:t xml:space="preserve">Construction of one single standpipe and one double standpipe, each with soak-away pit and control valve chamber </w:t>
      </w:r>
    </w:p>
    <w:p w14:paraId="766ECE87" w14:textId="77777777" w:rsidR="00C47C1C" w:rsidRPr="00897244" w:rsidRDefault="00C47C1C" w:rsidP="009C4806">
      <w:pPr>
        <w:numPr>
          <w:ilvl w:val="0"/>
          <w:numId w:val="60"/>
        </w:numPr>
        <w:spacing w:after="14" w:line="240" w:lineRule="auto"/>
        <w:ind w:right="11" w:hanging="420"/>
        <w:rPr>
          <w:rFonts w:ascii="Tw Cen MT" w:hAnsi="Tw Cen MT"/>
        </w:rPr>
      </w:pPr>
      <w:r w:rsidRPr="00897244">
        <w:rPr>
          <w:rFonts w:ascii="Tw Cen MT" w:hAnsi="Tw Cen MT"/>
        </w:rPr>
        <w:t xml:space="preserve">Construction of a 3000m piping network using HDPE100 pipes (Ø75, Ø63, Ø50, Ø40, Ø32 NP10)  </w:t>
      </w:r>
    </w:p>
    <w:p w14:paraId="13F6052F" w14:textId="77777777" w:rsidR="00C47C1C" w:rsidRPr="00897244" w:rsidRDefault="00C47C1C" w:rsidP="009C4806">
      <w:pPr>
        <w:numPr>
          <w:ilvl w:val="0"/>
          <w:numId w:val="60"/>
        </w:numPr>
        <w:spacing w:after="14" w:line="240" w:lineRule="auto"/>
        <w:ind w:right="11" w:hanging="420"/>
        <w:rPr>
          <w:rFonts w:ascii="Tw Cen MT" w:hAnsi="Tw Cen MT"/>
        </w:rPr>
      </w:pPr>
      <w:r w:rsidRPr="00897244">
        <w:rPr>
          <w:rFonts w:ascii="Tw Cen MT" w:hAnsi="Tw Cen MT"/>
        </w:rPr>
        <w:t xml:space="preserve">Physico-chemical and bacteriological analyses of the sampled water after construction </w:t>
      </w:r>
    </w:p>
    <w:p w14:paraId="6031A487" w14:textId="77777777" w:rsidR="00C47C1C" w:rsidRPr="00897244" w:rsidRDefault="00C47C1C" w:rsidP="009C4806">
      <w:pPr>
        <w:numPr>
          <w:ilvl w:val="0"/>
          <w:numId w:val="60"/>
        </w:numPr>
        <w:spacing w:after="14" w:line="240" w:lineRule="auto"/>
        <w:ind w:right="11" w:hanging="420"/>
        <w:rPr>
          <w:rFonts w:ascii="Tw Cen MT" w:hAnsi="Tw Cen MT"/>
        </w:rPr>
      </w:pPr>
      <w:r w:rsidRPr="00897244">
        <w:rPr>
          <w:rFonts w:ascii="Tw Cen MT" w:hAnsi="Tw Cen MT"/>
        </w:rPr>
        <w:t xml:space="preserve">Protection of the catchment area with fencing and planting of water-friendly trees </w:t>
      </w:r>
    </w:p>
    <w:p w14:paraId="6B81C1AE" w14:textId="77777777" w:rsidR="00C47C1C" w:rsidRPr="00897244" w:rsidRDefault="00C47C1C" w:rsidP="009C4806">
      <w:pPr>
        <w:numPr>
          <w:ilvl w:val="0"/>
          <w:numId w:val="60"/>
        </w:numPr>
        <w:spacing w:after="14" w:line="240" w:lineRule="auto"/>
        <w:ind w:right="11" w:hanging="420"/>
        <w:rPr>
          <w:rFonts w:ascii="Tw Cen MT" w:hAnsi="Tw Cen MT"/>
        </w:rPr>
      </w:pPr>
      <w:r w:rsidRPr="00897244">
        <w:rPr>
          <w:rFonts w:ascii="Tw Cen MT" w:hAnsi="Tw Cen MT"/>
        </w:rPr>
        <w:t xml:space="preserve">Training and putting in place of a Water Management Committee as well as training of two Caretakers </w:t>
      </w:r>
    </w:p>
    <w:p w14:paraId="6BF02CF7" w14:textId="77777777" w:rsidR="00C47C1C" w:rsidRPr="00897244" w:rsidRDefault="00C47C1C" w:rsidP="009C4806">
      <w:pPr>
        <w:numPr>
          <w:ilvl w:val="0"/>
          <w:numId w:val="60"/>
        </w:numPr>
        <w:spacing w:after="14" w:line="240" w:lineRule="auto"/>
        <w:ind w:right="11" w:hanging="420"/>
        <w:rPr>
          <w:rFonts w:ascii="Tw Cen MT" w:hAnsi="Tw Cen MT"/>
        </w:rPr>
      </w:pPr>
      <w:r w:rsidRPr="00897244">
        <w:rPr>
          <w:rFonts w:ascii="Tw Cen MT" w:hAnsi="Tw Cen MT"/>
        </w:rPr>
        <w:t xml:space="preserve">Supply and installation of plumbing accessories and fittings  </w:t>
      </w:r>
    </w:p>
    <w:p w14:paraId="77F9EA33" w14:textId="77777777" w:rsidR="00C47C1C" w:rsidRPr="00897244" w:rsidRDefault="00C47C1C" w:rsidP="009C4806">
      <w:pPr>
        <w:numPr>
          <w:ilvl w:val="0"/>
          <w:numId w:val="60"/>
        </w:numPr>
        <w:spacing w:after="14" w:line="240" w:lineRule="auto"/>
        <w:ind w:right="11" w:hanging="420"/>
        <w:rPr>
          <w:rFonts w:ascii="Tw Cen MT" w:hAnsi="Tw Cen MT"/>
        </w:rPr>
      </w:pPr>
      <w:r w:rsidRPr="00897244">
        <w:rPr>
          <w:rFonts w:ascii="Tw Cen MT" w:hAnsi="Tw Cen MT"/>
        </w:rPr>
        <w:t xml:space="preserve">Production and implantation of 56 reinforced concrete pipeline indicators  </w:t>
      </w:r>
    </w:p>
    <w:p w14:paraId="499AAB13" w14:textId="77777777" w:rsidR="00C47C1C" w:rsidRPr="00897244" w:rsidRDefault="00C47C1C" w:rsidP="009C4806">
      <w:pPr>
        <w:numPr>
          <w:ilvl w:val="0"/>
          <w:numId w:val="60"/>
        </w:numPr>
        <w:spacing w:after="14" w:line="240" w:lineRule="auto"/>
        <w:ind w:right="11" w:hanging="420"/>
        <w:rPr>
          <w:rFonts w:ascii="Tw Cen MT" w:hAnsi="Tw Cen MT"/>
        </w:rPr>
      </w:pPr>
      <w:r w:rsidRPr="00897244">
        <w:rPr>
          <w:rFonts w:ascii="Tw Cen MT" w:hAnsi="Tw Cen MT"/>
        </w:rPr>
        <w:t xml:space="preserve">Installation of one metallic funders plate (20x40cm)  </w:t>
      </w:r>
    </w:p>
    <w:p w14:paraId="4DA1DE2E" w14:textId="77777777" w:rsidR="00C47C1C" w:rsidRPr="00897244" w:rsidRDefault="00C47C1C" w:rsidP="009C4806">
      <w:pPr>
        <w:numPr>
          <w:ilvl w:val="0"/>
          <w:numId w:val="60"/>
        </w:numPr>
        <w:spacing w:after="14" w:line="240" w:lineRule="auto"/>
        <w:ind w:right="11" w:hanging="420"/>
        <w:rPr>
          <w:rFonts w:ascii="Tw Cen MT" w:hAnsi="Tw Cen MT"/>
        </w:rPr>
      </w:pPr>
      <w:r w:rsidRPr="00897244">
        <w:rPr>
          <w:rFonts w:ascii="Tw Cen MT" w:hAnsi="Tw Cen MT"/>
        </w:rPr>
        <w:t xml:space="preserve">Supply of complete toolbox and spare parts, officially handed over during provisional reception </w:t>
      </w:r>
    </w:p>
    <w:p w14:paraId="55D5623A" w14:textId="77777777" w:rsidR="00C47C1C" w:rsidRPr="00897244" w:rsidRDefault="00C47C1C" w:rsidP="00C47C1C">
      <w:pPr>
        <w:ind w:left="771"/>
        <w:rPr>
          <w:rFonts w:ascii="Tw Cen MT" w:hAnsi="Tw Cen MT"/>
        </w:rPr>
      </w:pPr>
      <w:r w:rsidRPr="00897244">
        <w:rPr>
          <w:rFonts w:ascii="Tw Cen MT" w:hAnsi="Tw Cen MT"/>
        </w:rPr>
        <w:t xml:space="preserve">The location is Baligashu village in Balikumbat Subdivision, Ngoketunjia Division of the North-West Region. The various works to be executed are detailed in the bill of quantities and the execution drawings conform to the typical drawings for model plans in the consultation file.  </w:t>
      </w:r>
    </w:p>
    <w:p w14:paraId="76262AE7" w14:textId="77777777" w:rsidR="00C47C1C" w:rsidRPr="00897244" w:rsidRDefault="00C47C1C" w:rsidP="00C47C1C">
      <w:pPr>
        <w:spacing w:after="109"/>
        <w:ind w:left="586"/>
        <w:rPr>
          <w:rFonts w:ascii="Tw Cen MT" w:hAnsi="Tw Cen MT"/>
        </w:rPr>
      </w:pPr>
      <w:r w:rsidRPr="00897244">
        <w:rPr>
          <w:rFonts w:ascii="Tw Cen MT" w:hAnsi="Tw Cen MT"/>
          <w:b/>
        </w:rPr>
        <w:t xml:space="preserve">Article 5: GENERAL INSTRUCTIONS </w:t>
      </w:r>
    </w:p>
    <w:p w14:paraId="3148C5F9" w14:textId="77777777" w:rsidR="00C47C1C" w:rsidRPr="00897244" w:rsidRDefault="00C47C1C" w:rsidP="00C47C1C">
      <w:pPr>
        <w:spacing w:after="110"/>
        <w:ind w:right="217"/>
        <w:rPr>
          <w:rFonts w:ascii="Tw Cen MT" w:hAnsi="Tw Cen MT"/>
        </w:rPr>
      </w:pPr>
      <w:r w:rsidRPr="00897244">
        <w:rPr>
          <w:rFonts w:ascii="Tw Cen MT" w:hAnsi="Tw Cen MT"/>
        </w:rPr>
        <w:t xml:space="preserve">It should be taken into consideration that these specifications complete the plans and the plans complete the specifications. The Supervisor shall give modifications to plans provided or technical specifications in writing. </w:t>
      </w:r>
      <w:r w:rsidRPr="00897244">
        <w:rPr>
          <w:rFonts w:ascii="Tw Cen MT" w:hAnsi="Tw Cen MT"/>
        </w:rPr>
        <w:lastRenderedPageBreak/>
        <w:t xml:space="preserve">For this purpose, a numbered page book shall be on site in which the instructions are written. Both the contractor and the Supervisor shall initial the book pages. Therefore, the site contractor must execute the works in conjunction with the document. The contractor shall take note of any omissions or discrepancies that may exist in the document and call the attention of the Supervisor who is at his disposal for necessary information and inquires. Any works carried out in negation of these instructions or provisions shall be demolished at the expense of the contractor. </w:t>
      </w:r>
    </w:p>
    <w:p w14:paraId="4FDFA438" w14:textId="77777777" w:rsidR="00C47C1C" w:rsidRPr="00897244" w:rsidRDefault="00C47C1C" w:rsidP="00C47C1C">
      <w:pPr>
        <w:spacing w:after="109"/>
        <w:rPr>
          <w:rFonts w:ascii="Tw Cen MT" w:hAnsi="Tw Cen MT"/>
        </w:rPr>
      </w:pPr>
      <w:r w:rsidRPr="00897244">
        <w:rPr>
          <w:rFonts w:ascii="Tw Cen MT" w:hAnsi="Tw Cen MT"/>
          <w:b/>
        </w:rPr>
        <w:t xml:space="preserve">CHAPTER II – ORIGIN, QUALITY AND PREPARATION OF MATERIALS </w:t>
      </w:r>
    </w:p>
    <w:p w14:paraId="51ABCC1D" w14:textId="77777777" w:rsidR="00C47C1C" w:rsidRPr="00897244" w:rsidRDefault="00C47C1C" w:rsidP="00C47C1C">
      <w:pPr>
        <w:spacing w:after="109"/>
        <w:ind w:left="586"/>
        <w:rPr>
          <w:rFonts w:ascii="Tw Cen MT" w:hAnsi="Tw Cen MT"/>
        </w:rPr>
      </w:pPr>
      <w:r w:rsidRPr="00897244">
        <w:rPr>
          <w:rFonts w:ascii="Tw Cen MT" w:hAnsi="Tw Cen MT"/>
          <w:b/>
        </w:rPr>
        <w:t xml:space="preserve">Article 6: QUALITIES AND SUPPLY OF MATERIALS </w:t>
      </w:r>
    </w:p>
    <w:p w14:paraId="46C25139" w14:textId="77777777" w:rsidR="00C47C1C" w:rsidRPr="00897244" w:rsidRDefault="00C47C1C" w:rsidP="00C47C1C">
      <w:pPr>
        <w:spacing w:after="112"/>
        <w:ind w:right="217"/>
        <w:rPr>
          <w:rFonts w:ascii="Tw Cen MT" w:hAnsi="Tw Cen MT"/>
        </w:rPr>
      </w:pPr>
      <w:r w:rsidRPr="00897244">
        <w:rPr>
          <w:rFonts w:ascii="Tw Cen MT" w:hAnsi="Tw Cen MT"/>
        </w:rPr>
        <w:t xml:space="preserve">The contractor shall be responsible for the supply of sand, stones and gravel. He shall also be responsible for the excavation and backfilling of the pipeline under the supervision of the engineer. In making his bids the contractor shall visit the sites at his own expense. He shall make any reservations concerning materials in his bid. He shall be required to include transport cost of these materials to the various locations of the structures in the community. </w:t>
      </w:r>
    </w:p>
    <w:p w14:paraId="27B2C5A2" w14:textId="77777777" w:rsidR="00C47C1C" w:rsidRPr="00897244" w:rsidRDefault="00C47C1C" w:rsidP="00C47C1C">
      <w:pPr>
        <w:spacing w:after="109"/>
        <w:ind w:left="588"/>
        <w:rPr>
          <w:rFonts w:ascii="Tw Cen MT" w:hAnsi="Tw Cen MT"/>
        </w:rPr>
      </w:pPr>
      <w:r w:rsidRPr="00897244">
        <w:rPr>
          <w:rFonts w:ascii="Tw Cen MT" w:hAnsi="Tw Cen MT"/>
        </w:rPr>
        <w:t xml:space="preserve"> </w:t>
      </w:r>
      <w:r w:rsidRPr="00897244">
        <w:rPr>
          <w:rFonts w:ascii="Tw Cen MT" w:hAnsi="Tw Cen MT"/>
          <w:b/>
        </w:rPr>
        <w:t xml:space="preserve">Article 7: SAND </w:t>
      </w:r>
      <w:r w:rsidRPr="00897244">
        <w:rPr>
          <w:rFonts w:ascii="Tw Cen MT" w:hAnsi="Tw Cen MT"/>
        </w:rPr>
        <w:t xml:space="preserve">The nature and origin of sand remains subject to the Supervisor’s approval. It shall be obtained from rivers or through crushing. The sand component should be more that 80% and the very fine constituents eliminated by settling should be less than 4%. The sand should be of high quality and must be free from dirt, clay or any organic matter and if deemed necessary, it should be washed before being used. </w:t>
      </w:r>
    </w:p>
    <w:p w14:paraId="1054AE19" w14:textId="77777777" w:rsidR="00C47C1C" w:rsidRPr="00897244" w:rsidRDefault="00C47C1C" w:rsidP="00C47C1C">
      <w:pPr>
        <w:ind w:left="588"/>
        <w:rPr>
          <w:rFonts w:ascii="Tw Cen MT" w:hAnsi="Tw Cen MT"/>
        </w:rPr>
      </w:pPr>
      <w:r w:rsidRPr="00897244">
        <w:rPr>
          <w:rFonts w:ascii="Tw Cen MT" w:hAnsi="Tw Cen MT"/>
        </w:rPr>
        <w:t xml:space="preserve"> </w:t>
      </w:r>
      <w:r w:rsidRPr="00897244">
        <w:rPr>
          <w:rFonts w:ascii="Tw Cen MT" w:hAnsi="Tw Cen MT"/>
          <w:b/>
        </w:rPr>
        <w:t xml:space="preserve">Article 8: GRAVEL  </w:t>
      </w:r>
    </w:p>
    <w:p w14:paraId="1BA7AB2F" w14:textId="77777777" w:rsidR="00C47C1C" w:rsidRPr="00897244" w:rsidRDefault="00C47C1C" w:rsidP="00C47C1C">
      <w:pPr>
        <w:spacing w:after="110"/>
        <w:ind w:right="219"/>
        <w:rPr>
          <w:rFonts w:ascii="Tw Cen MT" w:hAnsi="Tw Cen MT"/>
        </w:rPr>
      </w:pPr>
      <w:r w:rsidRPr="00897244">
        <w:rPr>
          <w:rFonts w:ascii="Tw Cen MT" w:hAnsi="Tw Cen MT"/>
        </w:rPr>
        <w:t xml:space="preserve">They shall be obtained from deposits or quarries chosen by the Contractor, and approved by the Supervisor. They should be clean (constituents eliminated through settling should be less than 2%) and their grading suited to their use. If deemed necessary, it shall be washed before being used. </w:t>
      </w:r>
    </w:p>
    <w:p w14:paraId="0A5EE319" w14:textId="77777777" w:rsidR="00C47C1C" w:rsidRPr="00897244" w:rsidRDefault="00C47C1C" w:rsidP="00C47C1C">
      <w:pPr>
        <w:spacing w:after="109"/>
        <w:ind w:left="588"/>
        <w:rPr>
          <w:rFonts w:ascii="Tw Cen MT" w:hAnsi="Tw Cen MT"/>
        </w:rPr>
      </w:pPr>
      <w:r w:rsidRPr="00897244">
        <w:rPr>
          <w:rFonts w:ascii="Tw Cen MT" w:hAnsi="Tw Cen MT"/>
        </w:rPr>
        <w:t xml:space="preserve"> </w:t>
      </w:r>
      <w:r w:rsidRPr="00897244">
        <w:rPr>
          <w:rFonts w:ascii="Tw Cen MT" w:hAnsi="Tw Cen MT"/>
          <w:b/>
        </w:rPr>
        <w:t xml:space="preserve">Article 9: STONES </w:t>
      </w:r>
    </w:p>
    <w:p w14:paraId="753AF252" w14:textId="77777777" w:rsidR="00C47C1C" w:rsidRPr="00897244" w:rsidRDefault="00C47C1C" w:rsidP="00C47C1C">
      <w:pPr>
        <w:ind w:right="220"/>
        <w:rPr>
          <w:rFonts w:ascii="Tw Cen MT" w:hAnsi="Tw Cen MT"/>
        </w:rPr>
      </w:pPr>
      <w:r w:rsidRPr="00897244">
        <w:rPr>
          <w:rFonts w:ascii="Tw Cen MT" w:hAnsi="Tw Cen MT"/>
        </w:rPr>
        <w:t xml:space="preserve">They shall be obtained from a quarry or deposit approved by the Supervisor and none should be smaller that 20cm. basalt stones commonly called black stone are recommended for the project or stones of other quality duly tested and approved by the supervising engineer. </w:t>
      </w:r>
    </w:p>
    <w:p w14:paraId="716F357D" w14:textId="77777777" w:rsidR="00C47C1C" w:rsidRPr="00897244" w:rsidRDefault="00C47C1C" w:rsidP="00C47C1C">
      <w:pPr>
        <w:spacing w:after="109"/>
        <w:ind w:left="588"/>
        <w:rPr>
          <w:rFonts w:ascii="Tw Cen MT" w:hAnsi="Tw Cen MT"/>
        </w:rPr>
      </w:pPr>
      <w:r w:rsidRPr="00897244">
        <w:rPr>
          <w:rFonts w:ascii="Tw Cen MT" w:hAnsi="Tw Cen MT"/>
        </w:rPr>
        <w:t xml:space="preserve"> </w:t>
      </w:r>
      <w:r w:rsidRPr="00897244">
        <w:rPr>
          <w:rFonts w:ascii="Tw Cen MT" w:hAnsi="Tw Cen MT"/>
          <w:b/>
        </w:rPr>
        <w:t xml:space="preserve">Article 10: CEMENT </w:t>
      </w:r>
    </w:p>
    <w:p w14:paraId="5263E66F" w14:textId="77777777" w:rsidR="00C47C1C" w:rsidRPr="00897244" w:rsidRDefault="00C47C1C" w:rsidP="00C47C1C">
      <w:pPr>
        <w:rPr>
          <w:rFonts w:ascii="Tw Cen MT" w:hAnsi="Tw Cen MT"/>
        </w:rPr>
      </w:pPr>
      <w:r w:rsidRPr="00897244">
        <w:rPr>
          <w:rFonts w:ascii="Tw Cen MT" w:hAnsi="Tw Cen MT"/>
        </w:rPr>
        <w:t xml:space="preserve">They should be of CPA 42.5 class and be obtained from an approved factory. </w:t>
      </w:r>
    </w:p>
    <w:p w14:paraId="5D8C0B10" w14:textId="77777777" w:rsidR="00C47C1C" w:rsidRPr="00897244" w:rsidRDefault="00C47C1C" w:rsidP="00C47C1C">
      <w:pPr>
        <w:spacing w:after="109"/>
        <w:ind w:left="411"/>
        <w:rPr>
          <w:rFonts w:ascii="Tw Cen MT" w:hAnsi="Tw Cen MT"/>
        </w:rPr>
      </w:pPr>
      <w:r w:rsidRPr="00897244">
        <w:rPr>
          <w:rFonts w:ascii="Tw Cen MT" w:hAnsi="Tw Cen MT"/>
          <w:b/>
        </w:rPr>
        <w:t xml:space="preserve">Article 11: CONCRETE WORKS  </w:t>
      </w:r>
    </w:p>
    <w:p w14:paraId="60913D60" w14:textId="77777777" w:rsidR="00C47C1C" w:rsidRPr="00897244" w:rsidRDefault="00C47C1C" w:rsidP="00C47C1C">
      <w:pPr>
        <w:ind w:left="411"/>
        <w:rPr>
          <w:rFonts w:ascii="Tw Cen MT" w:hAnsi="Tw Cen MT"/>
        </w:rPr>
      </w:pPr>
      <w:r w:rsidRPr="00897244">
        <w:rPr>
          <w:rFonts w:ascii="Tw Cen MT" w:hAnsi="Tw Cen MT"/>
        </w:rPr>
        <w:t xml:space="preserve">Concrete Works shall be of 4 kinds: </w:t>
      </w:r>
    </w:p>
    <w:p w14:paraId="3EEC808A" w14:textId="77777777" w:rsidR="00C47C1C" w:rsidRPr="00897244" w:rsidRDefault="00C47C1C" w:rsidP="009C4806">
      <w:pPr>
        <w:numPr>
          <w:ilvl w:val="0"/>
          <w:numId w:val="61"/>
        </w:numPr>
        <w:spacing w:after="14" w:line="240" w:lineRule="auto"/>
        <w:ind w:right="11" w:hanging="360"/>
        <w:rPr>
          <w:rFonts w:ascii="Tw Cen MT" w:hAnsi="Tw Cen MT"/>
        </w:rPr>
      </w:pPr>
      <w:r w:rsidRPr="00897244">
        <w:rPr>
          <w:rFonts w:ascii="Tw Cen MT" w:hAnsi="Tw Cen MT"/>
        </w:rPr>
        <w:t>Lean concrete for foundation works where indicated shall be of PC 150kg/m</w:t>
      </w:r>
      <w:r w:rsidRPr="00897244">
        <w:rPr>
          <w:rFonts w:ascii="Tw Cen MT" w:hAnsi="Tw Cen MT"/>
          <w:vertAlign w:val="superscript"/>
        </w:rPr>
        <w:t>3</w:t>
      </w:r>
      <w:r w:rsidRPr="00897244">
        <w:rPr>
          <w:rFonts w:ascii="Tw Cen MT" w:hAnsi="Tw Cen MT"/>
        </w:rPr>
        <w:t xml:space="preserve"> and 10cm thick.  </w:t>
      </w:r>
    </w:p>
    <w:p w14:paraId="120C00DB" w14:textId="77777777" w:rsidR="00C47C1C" w:rsidRPr="00897244" w:rsidRDefault="00C47C1C" w:rsidP="009C4806">
      <w:pPr>
        <w:numPr>
          <w:ilvl w:val="0"/>
          <w:numId w:val="61"/>
        </w:numPr>
        <w:spacing w:after="14" w:line="240" w:lineRule="auto"/>
        <w:ind w:right="11" w:hanging="360"/>
        <w:rPr>
          <w:rFonts w:ascii="Tw Cen MT" w:hAnsi="Tw Cen MT"/>
        </w:rPr>
      </w:pPr>
      <w:r w:rsidRPr="00897244">
        <w:rPr>
          <w:rFonts w:ascii="Tw Cen MT" w:hAnsi="Tw Cen MT"/>
        </w:rPr>
        <w:t>Mass concrete for foundations shall be PC 250kg/m</w:t>
      </w:r>
      <w:r w:rsidRPr="00897244">
        <w:rPr>
          <w:rFonts w:ascii="Tw Cen MT" w:hAnsi="Tw Cen MT"/>
          <w:vertAlign w:val="superscript"/>
        </w:rPr>
        <w:t>3</w:t>
      </w:r>
      <w:r w:rsidRPr="00897244">
        <w:rPr>
          <w:rFonts w:ascii="Tw Cen MT" w:hAnsi="Tw Cen MT"/>
        </w:rPr>
        <w:t xml:space="preserve"> and thickness as shown on the plans </w:t>
      </w:r>
    </w:p>
    <w:p w14:paraId="7189996A" w14:textId="77777777" w:rsidR="00C47C1C" w:rsidRPr="00897244" w:rsidRDefault="00C47C1C" w:rsidP="009C4806">
      <w:pPr>
        <w:numPr>
          <w:ilvl w:val="0"/>
          <w:numId w:val="61"/>
        </w:numPr>
        <w:spacing w:after="14" w:line="240" w:lineRule="auto"/>
        <w:ind w:right="11" w:hanging="360"/>
        <w:rPr>
          <w:rFonts w:ascii="Tw Cen MT" w:hAnsi="Tw Cen MT"/>
        </w:rPr>
      </w:pPr>
      <w:r w:rsidRPr="00897244">
        <w:rPr>
          <w:rFonts w:ascii="Tw Cen MT" w:hAnsi="Tw Cen MT"/>
        </w:rPr>
        <w:t>Reinforced concrete for floor and roof slabs, covers foundations shall PC 350kg/m</w:t>
      </w:r>
      <w:r w:rsidRPr="00897244">
        <w:rPr>
          <w:rFonts w:ascii="Tw Cen MT" w:hAnsi="Tw Cen MT"/>
          <w:vertAlign w:val="superscript"/>
        </w:rPr>
        <w:t>3</w:t>
      </w:r>
      <w:r w:rsidRPr="00897244">
        <w:rPr>
          <w:rFonts w:ascii="Tw Cen MT" w:hAnsi="Tw Cen MT"/>
        </w:rPr>
        <w:t xml:space="preserve"> and thickness as shown on the plans  </w:t>
      </w:r>
    </w:p>
    <w:p w14:paraId="46CF58C4" w14:textId="77777777" w:rsidR="00C47C1C" w:rsidRPr="00897244" w:rsidRDefault="00C47C1C" w:rsidP="009C4806">
      <w:pPr>
        <w:numPr>
          <w:ilvl w:val="0"/>
          <w:numId w:val="61"/>
        </w:numPr>
        <w:spacing w:after="8" w:line="240" w:lineRule="auto"/>
        <w:ind w:right="11" w:hanging="360"/>
        <w:rPr>
          <w:rFonts w:ascii="Tw Cen MT" w:hAnsi="Tw Cen MT"/>
        </w:rPr>
      </w:pPr>
      <w:r w:rsidRPr="00897244">
        <w:rPr>
          <w:rFonts w:ascii="Tw Cen MT" w:hAnsi="Tw Cen MT"/>
        </w:rPr>
        <w:t xml:space="preserve">Mass concrete for catchment works: All concrete in catchment construction shall be </w:t>
      </w:r>
    </w:p>
    <w:p w14:paraId="1B8D285A" w14:textId="77777777" w:rsidR="00C47C1C" w:rsidRPr="00897244" w:rsidRDefault="00C47C1C" w:rsidP="00C47C1C">
      <w:pPr>
        <w:ind w:left="1484"/>
        <w:rPr>
          <w:rFonts w:ascii="Tw Cen MT" w:hAnsi="Tw Cen MT"/>
        </w:rPr>
      </w:pPr>
      <w:r w:rsidRPr="00897244">
        <w:rPr>
          <w:rFonts w:ascii="Tw Cen MT" w:hAnsi="Tw Cen MT"/>
        </w:rPr>
        <w:t>PC400KG/m</w:t>
      </w:r>
      <w:r w:rsidRPr="00897244">
        <w:rPr>
          <w:rFonts w:ascii="Tw Cen MT" w:hAnsi="Tw Cen MT"/>
          <w:vertAlign w:val="superscript"/>
        </w:rPr>
        <w:t>3</w:t>
      </w:r>
      <w:r w:rsidRPr="00897244">
        <w:rPr>
          <w:rFonts w:ascii="Tw Cen MT" w:hAnsi="Tw Cen MT"/>
        </w:rPr>
        <w:t xml:space="preserve">                                                                                                                                         </w:t>
      </w:r>
    </w:p>
    <w:p w14:paraId="1151D3AC" w14:textId="77777777" w:rsidR="00C47C1C" w:rsidRPr="00897244" w:rsidRDefault="00C47C1C" w:rsidP="00C47C1C">
      <w:pPr>
        <w:spacing w:after="12"/>
        <w:ind w:left="411"/>
        <w:rPr>
          <w:rFonts w:ascii="Tw Cen MT" w:hAnsi="Tw Cen MT"/>
        </w:rPr>
      </w:pPr>
      <w:r w:rsidRPr="00897244">
        <w:rPr>
          <w:rFonts w:ascii="Tw Cen MT" w:hAnsi="Tw Cen MT"/>
          <w:b/>
        </w:rPr>
        <w:t xml:space="preserve">Article 12: PIPES AND FITTINGS </w:t>
      </w:r>
    </w:p>
    <w:tbl>
      <w:tblPr>
        <w:tblStyle w:val="TableGrid"/>
        <w:tblW w:w="5000" w:type="pct"/>
        <w:tblInd w:w="0" w:type="dxa"/>
        <w:tblCellMar>
          <w:left w:w="113" w:type="dxa"/>
          <w:right w:w="115" w:type="dxa"/>
        </w:tblCellMar>
        <w:tblLook w:val="04A0" w:firstRow="1" w:lastRow="0" w:firstColumn="1" w:lastColumn="0" w:noHBand="0" w:noVBand="1"/>
      </w:tblPr>
      <w:tblGrid>
        <w:gridCol w:w="906"/>
        <w:gridCol w:w="1447"/>
        <w:gridCol w:w="1315"/>
        <w:gridCol w:w="1339"/>
        <w:gridCol w:w="957"/>
        <w:gridCol w:w="1815"/>
        <w:gridCol w:w="1586"/>
        <w:gridCol w:w="1663"/>
      </w:tblGrid>
      <w:tr w:rsidR="00C47C1C" w:rsidRPr="00897244" w14:paraId="67606481" w14:textId="77777777" w:rsidTr="00815099">
        <w:trPr>
          <w:trHeight w:val="692"/>
        </w:trPr>
        <w:tc>
          <w:tcPr>
            <w:tcW w:w="1663" w:type="pct"/>
            <w:gridSpan w:val="3"/>
            <w:tcBorders>
              <w:top w:val="single" w:sz="4" w:space="0" w:color="000000"/>
              <w:left w:val="single" w:sz="4" w:space="0" w:color="000000"/>
              <w:bottom w:val="single" w:sz="4" w:space="0" w:color="000000"/>
              <w:right w:val="single" w:sz="4" w:space="0" w:color="000000"/>
            </w:tcBorders>
          </w:tcPr>
          <w:p w14:paraId="0B323232" w14:textId="77777777" w:rsidR="00C47C1C" w:rsidRPr="00897244" w:rsidRDefault="00C47C1C" w:rsidP="00C47C1C">
            <w:pPr>
              <w:spacing w:after="0" w:line="240" w:lineRule="auto"/>
              <w:jc w:val="center"/>
              <w:rPr>
                <w:rFonts w:ascii="Tw Cen MT" w:hAnsi="Tw Cen MT"/>
              </w:rPr>
            </w:pPr>
            <w:r w:rsidRPr="00897244">
              <w:rPr>
                <w:rFonts w:ascii="Tw Cen MT" w:hAnsi="Tw Cen MT"/>
                <w:b/>
              </w:rPr>
              <w:t xml:space="preserve">External Diameter </w:t>
            </w:r>
          </w:p>
        </w:tc>
        <w:tc>
          <w:tcPr>
            <w:tcW w:w="1041" w:type="pct"/>
            <w:gridSpan w:val="2"/>
            <w:tcBorders>
              <w:top w:val="single" w:sz="4" w:space="0" w:color="000000"/>
              <w:left w:val="single" w:sz="4" w:space="0" w:color="000000"/>
              <w:bottom w:val="single" w:sz="4" w:space="0" w:color="000000"/>
              <w:right w:val="single" w:sz="4" w:space="0" w:color="000000"/>
            </w:tcBorders>
          </w:tcPr>
          <w:p w14:paraId="1FBC714C" w14:textId="77777777" w:rsidR="00C47C1C" w:rsidRPr="00897244" w:rsidRDefault="00C47C1C" w:rsidP="00C47C1C">
            <w:pPr>
              <w:spacing w:after="0" w:line="240" w:lineRule="auto"/>
              <w:jc w:val="center"/>
              <w:rPr>
                <w:rFonts w:ascii="Tw Cen MT" w:hAnsi="Tw Cen MT"/>
              </w:rPr>
            </w:pPr>
            <w:r w:rsidRPr="00897244">
              <w:rPr>
                <w:rFonts w:ascii="Tw Cen MT" w:hAnsi="Tw Cen MT"/>
                <w:b/>
              </w:rPr>
              <w:t xml:space="preserve">Thickness </w:t>
            </w:r>
          </w:p>
        </w:tc>
        <w:tc>
          <w:tcPr>
            <w:tcW w:w="823" w:type="pct"/>
            <w:tcBorders>
              <w:top w:val="single" w:sz="4" w:space="0" w:color="000000"/>
              <w:left w:val="single" w:sz="4" w:space="0" w:color="000000"/>
              <w:bottom w:val="single" w:sz="4" w:space="0" w:color="000000"/>
              <w:right w:val="single" w:sz="4" w:space="0" w:color="000000"/>
            </w:tcBorders>
          </w:tcPr>
          <w:p w14:paraId="1B532EE1" w14:textId="77777777" w:rsidR="00C47C1C" w:rsidRPr="00897244" w:rsidRDefault="00C47C1C" w:rsidP="00C47C1C">
            <w:pPr>
              <w:spacing w:after="0" w:line="240" w:lineRule="auto"/>
              <w:jc w:val="center"/>
              <w:rPr>
                <w:rFonts w:ascii="Tw Cen MT" w:hAnsi="Tw Cen MT"/>
              </w:rPr>
            </w:pPr>
            <w:r w:rsidRPr="00897244">
              <w:rPr>
                <w:rFonts w:ascii="Tw Cen MT" w:hAnsi="Tw Cen MT"/>
                <w:b/>
              </w:rPr>
              <w:t xml:space="preserve">Service Pressure </w:t>
            </w:r>
          </w:p>
        </w:tc>
        <w:tc>
          <w:tcPr>
            <w:tcW w:w="719" w:type="pct"/>
            <w:tcBorders>
              <w:top w:val="single" w:sz="4" w:space="0" w:color="000000"/>
              <w:left w:val="single" w:sz="4" w:space="0" w:color="000000"/>
              <w:bottom w:val="single" w:sz="4" w:space="0" w:color="000000"/>
              <w:right w:val="single" w:sz="4" w:space="0" w:color="000000"/>
            </w:tcBorders>
          </w:tcPr>
          <w:p w14:paraId="613A1F0A" w14:textId="77777777" w:rsidR="00C47C1C" w:rsidRPr="00897244" w:rsidRDefault="00C47C1C" w:rsidP="00C47C1C">
            <w:pPr>
              <w:spacing w:after="0" w:line="240" w:lineRule="auto"/>
              <w:ind w:left="50"/>
              <w:rPr>
                <w:rFonts w:ascii="Tw Cen MT" w:hAnsi="Tw Cen MT"/>
                <w:sz w:val="22"/>
              </w:rPr>
            </w:pPr>
            <w:r w:rsidRPr="00897244">
              <w:rPr>
                <w:rFonts w:ascii="Tw Cen MT" w:hAnsi="Tw Cen MT"/>
                <w:b/>
                <w:sz w:val="22"/>
              </w:rPr>
              <w:t xml:space="preserve">Test Pressure </w:t>
            </w:r>
          </w:p>
          <w:p w14:paraId="0DC5B068" w14:textId="77777777" w:rsidR="00C47C1C" w:rsidRPr="00897244" w:rsidRDefault="00C47C1C" w:rsidP="00C47C1C">
            <w:pPr>
              <w:spacing w:after="0" w:line="240" w:lineRule="auto"/>
              <w:jc w:val="center"/>
              <w:rPr>
                <w:rFonts w:ascii="Tw Cen MT" w:hAnsi="Tw Cen MT"/>
                <w:sz w:val="22"/>
              </w:rPr>
            </w:pPr>
            <w:r w:rsidRPr="00897244">
              <w:rPr>
                <w:rFonts w:ascii="Tw Cen MT" w:hAnsi="Tw Cen MT"/>
                <w:b/>
                <w:sz w:val="22"/>
              </w:rPr>
              <w:t xml:space="preserve">1h at 20°C </w:t>
            </w:r>
          </w:p>
          <w:p w14:paraId="740D3D3A" w14:textId="77777777" w:rsidR="00C47C1C" w:rsidRPr="00897244" w:rsidRDefault="00C47C1C" w:rsidP="00C47C1C">
            <w:pPr>
              <w:spacing w:after="0" w:line="240" w:lineRule="auto"/>
              <w:jc w:val="center"/>
              <w:rPr>
                <w:rFonts w:ascii="Tw Cen MT" w:hAnsi="Tw Cen MT"/>
                <w:sz w:val="22"/>
              </w:rPr>
            </w:pPr>
            <w:r w:rsidRPr="00897244">
              <w:rPr>
                <w:rFonts w:ascii="Tw Cen MT" w:hAnsi="Tw Cen MT"/>
                <w:b/>
                <w:sz w:val="22"/>
              </w:rPr>
              <w:t xml:space="preserve">MPa </w:t>
            </w:r>
          </w:p>
        </w:tc>
        <w:tc>
          <w:tcPr>
            <w:tcW w:w="754" w:type="pct"/>
            <w:tcBorders>
              <w:top w:val="single" w:sz="4" w:space="0" w:color="000000"/>
              <w:left w:val="single" w:sz="4" w:space="0" w:color="000000"/>
              <w:bottom w:val="single" w:sz="4" w:space="0" w:color="000000"/>
              <w:right w:val="single" w:sz="4" w:space="0" w:color="000000"/>
            </w:tcBorders>
          </w:tcPr>
          <w:p w14:paraId="3AF2C3CB" w14:textId="77777777" w:rsidR="00C47C1C" w:rsidRPr="00897244" w:rsidRDefault="00C47C1C" w:rsidP="00C47C1C">
            <w:pPr>
              <w:spacing w:after="0" w:line="240" w:lineRule="auto"/>
              <w:jc w:val="center"/>
              <w:rPr>
                <w:rFonts w:ascii="Tw Cen MT" w:hAnsi="Tw Cen MT"/>
              </w:rPr>
            </w:pPr>
            <w:r w:rsidRPr="00897244">
              <w:rPr>
                <w:rFonts w:ascii="Tw Cen MT" w:hAnsi="Tw Cen MT"/>
                <w:b/>
              </w:rPr>
              <w:t xml:space="preserve">Tensile test </w:t>
            </w:r>
          </w:p>
          <w:p w14:paraId="0E4E27FA" w14:textId="77777777" w:rsidR="00C47C1C" w:rsidRPr="00897244" w:rsidRDefault="00C47C1C" w:rsidP="00C47C1C">
            <w:pPr>
              <w:spacing w:after="0" w:line="240" w:lineRule="auto"/>
              <w:jc w:val="center"/>
              <w:rPr>
                <w:rFonts w:ascii="Tw Cen MT" w:hAnsi="Tw Cen MT"/>
              </w:rPr>
            </w:pPr>
            <w:r w:rsidRPr="00897244">
              <w:rPr>
                <w:rFonts w:ascii="Tw Cen MT" w:hAnsi="Tw Cen MT"/>
                <w:b/>
              </w:rPr>
              <w:t xml:space="preserve">10h at 60°C MPa </w:t>
            </w:r>
          </w:p>
        </w:tc>
      </w:tr>
      <w:tr w:rsidR="00C47C1C" w:rsidRPr="00897244" w14:paraId="4AEEF963" w14:textId="77777777" w:rsidTr="00815099">
        <w:trPr>
          <w:trHeight w:val="260"/>
        </w:trPr>
        <w:tc>
          <w:tcPr>
            <w:tcW w:w="411" w:type="pct"/>
            <w:tcBorders>
              <w:top w:val="single" w:sz="4" w:space="0" w:color="000000"/>
              <w:left w:val="single" w:sz="4" w:space="0" w:color="000000"/>
              <w:bottom w:val="single" w:sz="4" w:space="0" w:color="000000"/>
              <w:right w:val="single" w:sz="4" w:space="0" w:color="000000"/>
            </w:tcBorders>
          </w:tcPr>
          <w:p w14:paraId="77FC9C06" w14:textId="77777777" w:rsidR="00C47C1C" w:rsidRPr="00897244" w:rsidRDefault="00C47C1C" w:rsidP="00C47C1C">
            <w:pPr>
              <w:spacing w:after="0" w:line="240" w:lineRule="auto"/>
              <w:rPr>
                <w:rFonts w:ascii="Tw Cen MT" w:hAnsi="Tw Cen MT"/>
              </w:rPr>
            </w:pPr>
            <w:r w:rsidRPr="00897244">
              <w:rPr>
                <w:rFonts w:ascii="Tw Cen MT" w:hAnsi="Tw Cen MT"/>
              </w:rPr>
              <w:t xml:space="preserve">0 </w:t>
            </w:r>
          </w:p>
        </w:tc>
        <w:tc>
          <w:tcPr>
            <w:tcW w:w="656" w:type="pct"/>
            <w:tcBorders>
              <w:top w:val="single" w:sz="4" w:space="0" w:color="000000"/>
              <w:left w:val="single" w:sz="4" w:space="0" w:color="000000"/>
              <w:bottom w:val="single" w:sz="4" w:space="0" w:color="000000"/>
              <w:right w:val="single" w:sz="4" w:space="0" w:color="000000"/>
            </w:tcBorders>
          </w:tcPr>
          <w:p w14:paraId="30FA995A" w14:textId="77777777" w:rsidR="00C47C1C" w:rsidRPr="00897244" w:rsidRDefault="00C47C1C" w:rsidP="00C47C1C">
            <w:pPr>
              <w:spacing w:after="0" w:line="240" w:lineRule="auto"/>
              <w:rPr>
                <w:rFonts w:ascii="Tw Cen MT" w:hAnsi="Tw Cen MT"/>
              </w:rPr>
            </w:pPr>
            <w:r w:rsidRPr="00897244">
              <w:rPr>
                <w:rFonts w:ascii="Tw Cen MT" w:hAnsi="Tw Cen MT"/>
              </w:rPr>
              <w:t xml:space="preserve">Tolerance  </w:t>
            </w:r>
          </w:p>
        </w:tc>
        <w:tc>
          <w:tcPr>
            <w:tcW w:w="596" w:type="pct"/>
            <w:tcBorders>
              <w:top w:val="single" w:sz="4" w:space="0" w:color="000000"/>
              <w:left w:val="single" w:sz="4" w:space="0" w:color="000000"/>
              <w:bottom w:val="single" w:sz="4" w:space="0" w:color="000000"/>
              <w:right w:val="single" w:sz="4" w:space="0" w:color="000000"/>
            </w:tcBorders>
          </w:tcPr>
          <w:p w14:paraId="18D9DF40" w14:textId="77777777" w:rsidR="00C47C1C" w:rsidRPr="00897244" w:rsidRDefault="00C47C1C" w:rsidP="00C47C1C">
            <w:pPr>
              <w:spacing w:after="0" w:line="240" w:lineRule="auto"/>
              <w:rPr>
                <w:rFonts w:ascii="Tw Cen MT" w:hAnsi="Tw Cen MT"/>
              </w:rPr>
            </w:pPr>
            <w:r w:rsidRPr="00897244">
              <w:rPr>
                <w:rFonts w:ascii="Tw Cen MT" w:hAnsi="Tw Cen MT"/>
              </w:rPr>
              <w:t xml:space="preserve">Average  </w:t>
            </w:r>
          </w:p>
        </w:tc>
        <w:tc>
          <w:tcPr>
            <w:tcW w:w="607" w:type="pct"/>
            <w:tcBorders>
              <w:top w:val="single" w:sz="4" w:space="0" w:color="000000"/>
              <w:left w:val="single" w:sz="4" w:space="0" w:color="000000"/>
              <w:bottom w:val="single" w:sz="4" w:space="0" w:color="000000"/>
              <w:right w:val="single" w:sz="4" w:space="0" w:color="000000"/>
            </w:tcBorders>
          </w:tcPr>
          <w:p w14:paraId="79564DA6" w14:textId="77777777" w:rsidR="00C47C1C" w:rsidRPr="00897244" w:rsidRDefault="00C47C1C" w:rsidP="00C47C1C">
            <w:pPr>
              <w:spacing w:after="0" w:line="240" w:lineRule="auto"/>
              <w:rPr>
                <w:rFonts w:ascii="Tw Cen MT" w:hAnsi="Tw Cen MT"/>
              </w:rPr>
            </w:pPr>
            <w:r w:rsidRPr="00897244">
              <w:rPr>
                <w:rFonts w:ascii="Tw Cen MT" w:hAnsi="Tw Cen MT"/>
              </w:rPr>
              <w:t xml:space="preserve">Nominal  </w:t>
            </w:r>
          </w:p>
        </w:tc>
        <w:tc>
          <w:tcPr>
            <w:tcW w:w="433" w:type="pct"/>
            <w:tcBorders>
              <w:top w:val="single" w:sz="4" w:space="0" w:color="000000"/>
              <w:left w:val="single" w:sz="4" w:space="0" w:color="000000"/>
              <w:bottom w:val="single" w:sz="4" w:space="0" w:color="000000"/>
              <w:right w:val="single" w:sz="4" w:space="0" w:color="000000"/>
            </w:tcBorders>
          </w:tcPr>
          <w:p w14:paraId="7EEDCA5E" w14:textId="77777777" w:rsidR="00C47C1C" w:rsidRPr="00897244" w:rsidRDefault="00C47C1C" w:rsidP="00C47C1C">
            <w:pPr>
              <w:spacing w:after="0" w:line="240" w:lineRule="auto"/>
              <w:ind w:hanging="548"/>
              <w:rPr>
                <w:rFonts w:ascii="Tw Cen MT" w:hAnsi="Tw Cen MT"/>
              </w:rPr>
            </w:pPr>
            <w:r w:rsidRPr="00897244">
              <w:rPr>
                <w:rFonts w:ascii="Tw Cen MT" w:hAnsi="Tw Cen MT"/>
              </w:rPr>
              <w:t xml:space="preserve">Max.  </w:t>
            </w:r>
          </w:p>
        </w:tc>
        <w:tc>
          <w:tcPr>
            <w:tcW w:w="823" w:type="pct"/>
            <w:tcBorders>
              <w:top w:val="single" w:sz="4" w:space="0" w:color="000000"/>
              <w:left w:val="single" w:sz="4" w:space="0" w:color="000000"/>
              <w:bottom w:val="single" w:sz="4" w:space="0" w:color="000000"/>
              <w:right w:val="single" w:sz="4" w:space="0" w:color="000000"/>
            </w:tcBorders>
          </w:tcPr>
          <w:p w14:paraId="03797C1A" w14:textId="77777777" w:rsidR="00C47C1C" w:rsidRPr="00897244" w:rsidRDefault="00C47C1C" w:rsidP="00C47C1C">
            <w:pPr>
              <w:spacing w:after="0" w:line="240" w:lineRule="auto"/>
              <w:rPr>
                <w:rFonts w:ascii="Tw Cen MT" w:hAnsi="Tw Cen MT"/>
              </w:rPr>
            </w:pPr>
            <w:r w:rsidRPr="00897244">
              <w:rPr>
                <w:rFonts w:ascii="Tw Cen MT" w:hAnsi="Tw Cen MT"/>
              </w:rPr>
              <w:t xml:space="preserve"> </w:t>
            </w:r>
          </w:p>
        </w:tc>
        <w:tc>
          <w:tcPr>
            <w:tcW w:w="719" w:type="pct"/>
            <w:tcBorders>
              <w:top w:val="single" w:sz="4" w:space="0" w:color="000000"/>
              <w:left w:val="single" w:sz="4" w:space="0" w:color="000000"/>
              <w:bottom w:val="single" w:sz="4" w:space="0" w:color="000000"/>
              <w:right w:val="single" w:sz="4" w:space="0" w:color="000000"/>
            </w:tcBorders>
          </w:tcPr>
          <w:p w14:paraId="669A9FF9" w14:textId="77777777" w:rsidR="00C47C1C" w:rsidRPr="00897244" w:rsidRDefault="00C47C1C" w:rsidP="00C47C1C">
            <w:pPr>
              <w:spacing w:after="0" w:line="240" w:lineRule="auto"/>
              <w:ind w:left="602"/>
              <w:rPr>
                <w:rFonts w:ascii="Tw Cen MT" w:hAnsi="Tw Cen MT"/>
              </w:rPr>
            </w:pPr>
            <w:r w:rsidRPr="00897244">
              <w:rPr>
                <w:rFonts w:ascii="Tw Cen MT" w:hAnsi="Tw Cen MT"/>
              </w:rPr>
              <w:t xml:space="preserve"> </w:t>
            </w:r>
          </w:p>
        </w:tc>
        <w:tc>
          <w:tcPr>
            <w:tcW w:w="754" w:type="pct"/>
            <w:tcBorders>
              <w:top w:val="single" w:sz="4" w:space="0" w:color="000000"/>
              <w:left w:val="single" w:sz="4" w:space="0" w:color="000000"/>
              <w:bottom w:val="single" w:sz="4" w:space="0" w:color="000000"/>
              <w:right w:val="single" w:sz="4" w:space="0" w:color="000000"/>
            </w:tcBorders>
          </w:tcPr>
          <w:p w14:paraId="54F80BF1"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 </w:t>
            </w:r>
          </w:p>
        </w:tc>
      </w:tr>
      <w:tr w:rsidR="00C47C1C" w:rsidRPr="00897244" w14:paraId="702F6FDF" w14:textId="77777777" w:rsidTr="00815099">
        <w:trPr>
          <w:trHeight w:val="396"/>
        </w:trPr>
        <w:tc>
          <w:tcPr>
            <w:tcW w:w="411" w:type="pct"/>
            <w:tcBorders>
              <w:top w:val="single" w:sz="4" w:space="0" w:color="000000"/>
              <w:left w:val="single" w:sz="4" w:space="0" w:color="000000"/>
              <w:bottom w:val="single" w:sz="4" w:space="0" w:color="000000"/>
              <w:right w:val="single" w:sz="4" w:space="0" w:color="000000"/>
            </w:tcBorders>
          </w:tcPr>
          <w:p w14:paraId="4CE226D4" w14:textId="77777777" w:rsidR="00C47C1C" w:rsidRPr="00897244" w:rsidRDefault="00C47C1C" w:rsidP="00C47C1C">
            <w:pPr>
              <w:spacing w:after="0" w:line="240" w:lineRule="auto"/>
              <w:rPr>
                <w:rFonts w:ascii="Tw Cen MT" w:hAnsi="Tw Cen MT"/>
              </w:rPr>
            </w:pPr>
            <w:r w:rsidRPr="00897244">
              <w:rPr>
                <w:rFonts w:ascii="Tw Cen MT" w:hAnsi="Tw Cen MT"/>
              </w:rPr>
              <w:t xml:space="preserve">25 </w:t>
            </w:r>
          </w:p>
        </w:tc>
        <w:tc>
          <w:tcPr>
            <w:tcW w:w="656" w:type="pct"/>
            <w:tcBorders>
              <w:top w:val="single" w:sz="4" w:space="0" w:color="000000"/>
              <w:left w:val="single" w:sz="4" w:space="0" w:color="000000"/>
              <w:bottom w:val="single" w:sz="4" w:space="0" w:color="000000"/>
              <w:right w:val="single" w:sz="4" w:space="0" w:color="000000"/>
            </w:tcBorders>
          </w:tcPr>
          <w:p w14:paraId="1AF86105"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0.5 </w:t>
            </w:r>
          </w:p>
        </w:tc>
        <w:tc>
          <w:tcPr>
            <w:tcW w:w="596" w:type="pct"/>
            <w:tcBorders>
              <w:top w:val="single" w:sz="4" w:space="0" w:color="000000"/>
              <w:left w:val="single" w:sz="4" w:space="0" w:color="000000"/>
              <w:bottom w:val="single" w:sz="4" w:space="0" w:color="000000"/>
              <w:right w:val="single" w:sz="4" w:space="0" w:color="000000"/>
            </w:tcBorders>
          </w:tcPr>
          <w:p w14:paraId="45AEB3AA"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0.3 </w:t>
            </w:r>
          </w:p>
        </w:tc>
        <w:tc>
          <w:tcPr>
            <w:tcW w:w="607" w:type="pct"/>
            <w:tcBorders>
              <w:top w:val="single" w:sz="4" w:space="0" w:color="000000"/>
              <w:left w:val="single" w:sz="4" w:space="0" w:color="000000"/>
              <w:bottom w:val="single" w:sz="4" w:space="0" w:color="000000"/>
              <w:right w:val="single" w:sz="4" w:space="0" w:color="000000"/>
            </w:tcBorders>
          </w:tcPr>
          <w:p w14:paraId="5A2F5919"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1.9 </w:t>
            </w:r>
          </w:p>
          <w:p w14:paraId="6579F3D7"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2.8 </w:t>
            </w:r>
          </w:p>
        </w:tc>
        <w:tc>
          <w:tcPr>
            <w:tcW w:w="433" w:type="pct"/>
            <w:tcBorders>
              <w:top w:val="single" w:sz="4" w:space="0" w:color="000000"/>
              <w:left w:val="single" w:sz="4" w:space="0" w:color="000000"/>
              <w:bottom w:val="single" w:sz="4" w:space="0" w:color="000000"/>
              <w:right w:val="single" w:sz="4" w:space="0" w:color="000000"/>
            </w:tcBorders>
          </w:tcPr>
          <w:p w14:paraId="128C5E31"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2.3</w:t>
            </w:r>
          </w:p>
          <w:p w14:paraId="2E064489"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3.3</w:t>
            </w:r>
          </w:p>
        </w:tc>
        <w:tc>
          <w:tcPr>
            <w:tcW w:w="823" w:type="pct"/>
            <w:tcBorders>
              <w:top w:val="single" w:sz="4" w:space="0" w:color="000000"/>
              <w:left w:val="single" w:sz="4" w:space="0" w:color="000000"/>
              <w:bottom w:val="single" w:sz="4" w:space="0" w:color="000000"/>
              <w:right w:val="single" w:sz="4" w:space="0" w:color="000000"/>
            </w:tcBorders>
          </w:tcPr>
          <w:p w14:paraId="4180013A"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1.6 </w:t>
            </w:r>
          </w:p>
          <w:p w14:paraId="66BBF685"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2.5 </w:t>
            </w:r>
          </w:p>
        </w:tc>
        <w:tc>
          <w:tcPr>
            <w:tcW w:w="719" w:type="pct"/>
            <w:tcBorders>
              <w:top w:val="single" w:sz="4" w:space="0" w:color="000000"/>
              <w:left w:val="single" w:sz="4" w:space="0" w:color="000000"/>
              <w:bottom w:val="single" w:sz="4" w:space="0" w:color="000000"/>
              <w:right w:val="single" w:sz="4" w:space="0" w:color="000000"/>
            </w:tcBorders>
          </w:tcPr>
          <w:p w14:paraId="53ED2E19"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6.5 </w:t>
            </w:r>
          </w:p>
          <w:p w14:paraId="4D0E507E"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10.3 </w:t>
            </w:r>
          </w:p>
        </w:tc>
        <w:tc>
          <w:tcPr>
            <w:tcW w:w="754" w:type="pct"/>
            <w:tcBorders>
              <w:top w:val="single" w:sz="4" w:space="0" w:color="000000"/>
              <w:left w:val="single" w:sz="4" w:space="0" w:color="000000"/>
              <w:bottom w:val="single" w:sz="4" w:space="0" w:color="000000"/>
              <w:right w:val="single" w:sz="4" w:space="0" w:color="000000"/>
            </w:tcBorders>
          </w:tcPr>
          <w:p w14:paraId="3932E2B1"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13.7 </w:t>
            </w:r>
          </w:p>
        </w:tc>
      </w:tr>
      <w:tr w:rsidR="00C47C1C" w:rsidRPr="00897244" w14:paraId="70CEE8D7" w14:textId="77777777" w:rsidTr="00815099">
        <w:trPr>
          <w:trHeight w:val="486"/>
        </w:trPr>
        <w:tc>
          <w:tcPr>
            <w:tcW w:w="411" w:type="pct"/>
            <w:tcBorders>
              <w:top w:val="single" w:sz="4" w:space="0" w:color="000000"/>
              <w:left w:val="single" w:sz="4" w:space="0" w:color="000000"/>
              <w:bottom w:val="single" w:sz="4" w:space="0" w:color="000000"/>
              <w:right w:val="single" w:sz="4" w:space="0" w:color="000000"/>
            </w:tcBorders>
          </w:tcPr>
          <w:p w14:paraId="66E3BA77" w14:textId="77777777" w:rsidR="00C47C1C" w:rsidRPr="00897244" w:rsidRDefault="00C47C1C" w:rsidP="00C47C1C">
            <w:pPr>
              <w:spacing w:after="0" w:line="240" w:lineRule="auto"/>
              <w:rPr>
                <w:rFonts w:ascii="Tw Cen MT" w:hAnsi="Tw Cen MT"/>
              </w:rPr>
            </w:pPr>
            <w:r w:rsidRPr="00897244">
              <w:rPr>
                <w:rFonts w:ascii="Tw Cen MT" w:hAnsi="Tw Cen MT"/>
              </w:rPr>
              <w:lastRenderedPageBreak/>
              <w:t xml:space="preserve">32 </w:t>
            </w:r>
          </w:p>
        </w:tc>
        <w:tc>
          <w:tcPr>
            <w:tcW w:w="656" w:type="pct"/>
            <w:tcBorders>
              <w:top w:val="single" w:sz="4" w:space="0" w:color="000000"/>
              <w:left w:val="single" w:sz="4" w:space="0" w:color="000000"/>
              <w:bottom w:val="single" w:sz="4" w:space="0" w:color="000000"/>
              <w:right w:val="single" w:sz="4" w:space="0" w:color="000000"/>
            </w:tcBorders>
          </w:tcPr>
          <w:p w14:paraId="49755C31"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0.5 </w:t>
            </w:r>
          </w:p>
        </w:tc>
        <w:tc>
          <w:tcPr>
            <w:tcW w:w="596" w:type="pct"/>
            <w:tcBorders>
              <w:top w:val="single" w:sz="4" w:space="0" w:color="000000"/>
              <w:left w:val="single" w:sz="4" w:space="0" w:color="000000"/>
              <w:bottom w:val="single" w:sz="4" w:space="0" w:color="000000"/>
              <w:right w:val="single" w:sz="4" w:space="0" w:color="000000"/>
            </w:tcBorders>
          </w:tcPr>
          <w:p w14:paraId="365EB265"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0.3 </w:t>
            </w:r>
          </w:p>
        </w:tc>
        <w:tc>
          <w:tcPr>
            <w:tcW w:w="607" w:type="pct"/>
            <w:tcBorders>
              <w:top w:val="single" w:sz="4" w:space="0" w:color="000000"/>
              <w:left w:val="single" w:sz="4" w:space="0" w:color="000000"/>
              <w:bottom w:val="single" w:sz="4" w:space="0" w:color="000000"/>
              <w:right w:val="single" w:sz="4" w:space="0" w:color="000000"/>
            </w:tcBorders>
          </w:tcPr>
          <w:p w14:paraId="69EEAA6D"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2.4 </w:t>
            </w:r>
          </w:p>
          <w:p w14:paraId="040CFA5B"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3.6 </w:t>
            </w:r>
          </w:p>
        </w:tc>
        <w:tc>
          <w:tcPr>
            <w:tcW w:w="433" w:type="pct"/>
            <w:tcBorders>
              <w:top w:val="single" w:sz="4" w:space="0" w:color="000000"/>
              <w:left w:val="single" w:sz="4" w:space="0" w:color="000000"/>
              <w:bottom w:val="single" w:sz="4" w:space="0" w:color="000000"/>
              <w:right w:val="single" w:sz="4" w:space="0" w:color="000000"/>
            </w:tcBorders>
          </w:tcPr>
          <w:p w14:paraId="00ED37F9"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2.9</w:t>
            </w:r>
          </w:p>
          <w:p w14:paraId="278906CD"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4.2</w:t>
            </w:r>
          </w:p>
        </w:tc>
        <w:tc>
          <w:tcPr>
            <w:tcW w:w="823" w:type="pct"/>
            <w:tcBorders>
              <w:top w:val="single" w:sz="4" w:space="0" w:color="000000"/>
              <w:left w:val="single" w:sz="4" w:space="0" w:color="000000"/>
              <w:bottom w:val="single" w:sz="4" w:space="0" w:color="000000"/>
              <w:right w:val="single" w:sz="4" w:space="0" w:color="000000"/>
            </w:tcBorders>
          </w:tcPr>
          <w:p w14:paraId="4ED6BAEB"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1.6 </w:t>
            </w:r>
          </w:p>
          <w:p w14:paraId="1ECDA38D"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2.5 </w:t>
            </w:r>
          </w:p>
        </w:tc>
        <w:tc>
          <w:tcPr>
            <w:tcW w:w="719" w:type="pct"/>
            <w:tcBorders>
              <w:top w:val="single" w:sz="4" w:space="0" w:color="000000"/>
              <w:left w:val="single" w:sz="4" w:space="0" w:color="000000"/>
              <w:bottom w:val="single" w:sz="4" w:space="0" w:color="000000"/>
              <w:right w:val="single" w:sz="4" w:space="0" w:color="000000"/>
            </w:tcBorders>
          </w:tcPr>
          <w:p w14:paraId="52080FAB"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6.5 </w:t>
            </w:r>
          </w:p>
          <w:p w14:paraId="1A4DFCD9"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10.3 </w:t>
            </w:r>
          </w:p>
        </w:tc>
        <w:tc>
          <w:tcPr>
            <w:tcW w:w="754" w:type="pct"/>
            <w:tcBorders>
              <w:top w:val="single" w:sz="4" w:space="0" w:color="000000"/>
              <w:left w:val="single" w:sz="4" w:space="0" w:color="000000"/>
              <w:bottom w:val="single" w:sz="4" w:space="0" w:color="000000"/>
              <w:right w:val="single" w:sz="4" w:space="0" w:color="000000"/>
            </w:tcBorders>
          </w:tcPr>
          <w:p w14:paraId="3CE9CF9F"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13.7 </w:t>
            </w:r>
          </w:p>
        </w:tc>
      </w:tr>
      <w:tr w:rsidR="00C47C1C" w:rsidRPr="00897244" w14:paraId="39C9A949" w14:textId="77777777" w:rsidTr="00815099">
        <w:trPr>
          <w:trHeight w:val="396"/>
        </w:trPr>
        <w:tc>
          <w:tcPr>
            <w:tcW w:w="411" w:type="pct"/>
            <w:tcBorders>
              <w:top w:val="single" w:sz="4" w:space="0" w:color="000000"/>
              <w:left w:val="single" w:sz="4" w:space="0" w:color="000000"/>
              <w:bottom w:val="single" w:sz="4" w:space="0" w:color="000000"/>
              <w:right w:val="single" w:sz="4" w:space="0" w:color="000000"/>
            </w:tcBorders>
            <w:vAlign w:val="center"/>
          </w:tcPr>
          <w:p w14:paraId="4CC77764" w14:textId="77777777" w:rsidR="00C47C1C" w:rsidRPr="00897244" w:rsidRDefault="00C47C1C" w:rsidP="00C47C1C">
            <w:pPr>
              <w:spacing w:after="0" w:line="240" w:lineRule="auto"/>
              <w:rPr>
                <w:rFonts w:ascii="Tw Cen MT" w:hAnsi="Tw Cen MT"/>
              </w:rPr>
            </w:pPr>
            <w:r w:rsidRPr="00897244">
              <w:rPr>
                <w:rFonts w:ascii="Tw Cen MT" w:hAnsi="Tw Cen MT"/>
              </w:rPr>
              <w:t xml:space="preserve">40 </w:t>
            </w:r>
          </w:p>
        </w:tc>
        <w:tc>
          <w:tcPr>
            <w:tcW w:w="656" w:type="pct"/>
            <w:tcBorders>
              <w:top w:val="single" w:sz="4" w:space="0" w:color="000000"/>
              <w:left w:val="single" w:sz="4" w:space="0" w:color="000000"/>
              <w:bottom w:val="single" w:sz="4" w:space="0" w:color="000000"/>
              <w:right w:val="single" w:sz="4" w:space="0" w:color="000000"/>
            </w:tcBorders>
            <w:vAlign w:val="center"/>
          </w:tcPr>
          <w:p w14:paraId="1B3C17C3"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0.5 </w:t>
            </w:r>
          </w:p>
        </w:tc>
        <w:tc>
          <w:tcPr>
            <w:tcW w:w="596" w:type="pct"/>
            <w:tcBorders>
              <w:top w:val="single" w:sz="4" w:space="0" w:color="000000"/>
              <w:left w:val="single" w:sz="4" w:space="0" w:color="000000"/>
              <w:bottom w:val="single" w:sz="4" w:space="0" w:color="000000"/>
              <w:right w:val="single" w:sz="4" w:space="0" w:color="000000"/>
            </w:tcBorders>
            <w:vAlign w:val="center"/>
          </w:tcPr>
          <w:p w14:paraId="6B6864E9"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0.3 </w:t>
            </w:r>
          </w:p>
        </w:tc>
        <w:tc>
          <w:tcPr>
            <w:tcW w:w="607" w:type="pct"/>
            <w:tcBorders>
              <w:top w:val="single" w:sz="4" w:space="0" w:color="000000"/>
              <w:left w:val="single" w:sz="4" w:space="0" w:color="000000"/>
              <w:bottom w:val="single" w:sz="4" w:space="0" w:color="000000"/>
              <w:right w:val="single" w:sz="4" w:space="0" w:color="000000"/>
            </w:tcBorders>
          </w:tcPr>
          <w:p w14:paraId="1EF42D04"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3 </w:t>
            </w:r>
          </w:p>
          <w:p w14:paraId="186FBB5C"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4.5 </w:t>
            </w:r>
          </w:p>
        </w:tc>
        <w:tc>
          <w:tcPr>
            <w:tcW w:w="433" w:type="pct"/>
            <w:tcBorders>
              <w:top w:val="single" w:sz="4" w:space="0" w:color="000000"/>
              <w:left w:val="single" w:sz="4" w:space="0" w:color="000000"/>
              <w:bottom w:val="single" w:sz="4" w:space="0" w:color="000000"/>
              <w:right w:val="single" w:sz="4" w:space="0" w:color="000000"/>
            </w:tcBorders>
          </w:tcPr>
          <w:p w14:paraId="11738826"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3.5</w:t>
            </w:r>
          </w:p>
          <w:p w14:paraId="183AD779"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5.2</w:t>
            </w:r>
          </w:p>
        </w:tc>
        <w:tc>
          <w:tcPr>
            <w:tcW w:w="823" w:type="pct"/>
            <w:tcBorders>
              <w:top w:val="single" w:sz="4" w:space="0" w:color="000000"/>
              <w:left w:val="single" w:sz="4" w:space="0" w:color="000000"/>
              <w:bottom w:val="single" w:sz="4" w:space="0" w:color="000000"/>
              <w:right w:val="single" w:sz="4" w:space="0" w:color="000000"/>
            </w:tcBorders>
          </w:tcPr>
          <w:p w14:paraId="2469033E"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1.6 </w:t>
            </w:r>
          </w:p>
          <w:p w14:paraId="6BAE2388"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2.5 </w:t>
            </w:r>
          </w:p>
        </w:tc>
        <w:tc>
          <w:tcPr>
            <w:tcW w:w="719" w:type="pct"/>
            <w:tcBorders>
              <w:top w:val="single" w:sz="4" w:space="0" w:color="000000"/>
              <w:left w:val="single" w:sz="4" w:space="0" w:color="000000"/>
              <w:bottom w:val="single" w:sz="4" w:space="0" w:color="000000"/>
              <w:right w:val="single" w:sz="4" w:space="0" w:color="000000"/>
            </w:tcBorders>
          </w:tcPr>
          <w:p w14:paraId="12961996"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6.5 </w:t>
            </w:r>
          </w:p>
          <w:p w14:paraId="236048AA"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10.3 </w:t>
            </w:r>
          </w:p>
        </w:tc>
        <w:tc>
          <w:tcPr>
            <w:tcW w:w="754" w:type="pct"/>
            <w:tcBorders>
              <w:top w:val="single" w:sz="4" w:space="0" w:color="000000"/>
              <w:left w:val="single" w:sz="4" w:space="0" w:color="000000"/>
              <w:bottom w:val="single" w:sz="4" w:space="0" w:color="000000"/>
              <w:right w:val="single" w:sz="4" w:space="0" w:color="000000"/>
            </w:tcBorders>
            <w:vAlign w:val="center"/>
          </w:tcPr>
          <w:p w14:paraId="3FD06BF0"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13.7 </w:t>
            </w:r>
          </w:p>
        </w:tc>
      </w:tr>
      <w:tr w:rsidR="00C47C1C" w:rsidRPr="00897244" w14:paraId="340F8FB9" w14:textId="77777777" w:rsidTr="00815099">
        <w:trPr>
          <w:trHeight w:val="521"/>
        </w:trPr>
        <w:tc>
          <w:tcPr>
            <w:tcW w:w="411" w:type="pct"/>
            <w:tcBorders>
              <w:top w:val="single" w:sz="4" w:space="0" w:color="000000"/>
              <w:left w:val="single" w:sz="4" w:space="0" w:color="000000"/>
              <w:bottom w:val="single" w:sz="4" w:space="0" w:color="000000"/>
              <w:right w:val="single" w:sz="4" w:space="0" w:color="000000"/>
            </w:tcBorders>
          </w:tcPr>
          <w:p w14:paraId="087019DC" w14:textId="77777777" w:rsidR="00C47C1C" w:rsidRPr="00897244" w:rsidRDefault="00C47C1C" w:rsidP="00C47C1C">
            <w:pPr>
              <w:spacing w:after="0" w:line="240" w:lineRule="auto"/>
              <w:rPr>
                <w:rFonts w:ascii="Tw Cen MT" w:hAnsi="Tw Cen MT"/>
              </w:rPr>
            </w:pPr>
            <w:r w:rsidRPr="00897244">
              <w:rPr>
                <w:rFonts w:ascii="Tw Cen MT" w:hAnsi="Tw Cen MT"/>
              </w:rPr>
              <w:t xml:space="preserve">50 </w:t>
            </w:r>
          </w:p>
        </w:tc>
        <w:tc>
          <w:tcPr>
            <w:tcW w:w="656" w:type="pct"/>
            <w:tcBorders>
              <w:top w:val="single" w:sz="4" w:space="0" w:color="000000"/>
              <w:left w:val="single" w:sz="4" w:space="0" w:color="000000"/>
              <w:bottom w:val="single" w:sz="4" w:space="0" w:color="000000"/>
              <w:right w:val="single" w:sz="4" w:space="0" w:color="000000"/>
            </w:tcBorders>
          </w:tcPr>
          <w:p w14:paraId="4F9CB336"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0.5 </w:t>
            </w:r>
          </w:p>
        </w:tc>
        <w:tc>
          <w:tcPr>
            <w:tcW w:w="596" w:type="pct"/>
            <w:tcBorders>
              <w:top w:val="single" w:sz="4" w:space="0" w:color="000000"/>
              <w:left w:val="single" w:sz="4" w:space="0" w:color="000000"/>
              <w:bottom w:val="single" w:sz="4" w:space="0" w:color="000000"/>
              <w:right w:val="single" w:sz="4" w:space="0" w:color="000000"/>
            </w:tcBorders>
          </w:tcPr>
          <w:p w14:paraId="4993F17D"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0.3 </w:t>
            </w:r>
          </w:p>
        </w:tc>
        <w:tc>
          <w:tcPr>
            <w:tcW w:w="607" w:type="pct"/>
            <w:tcBorders>
              <w:top w:val="single" w:sz="4" w:space="0" w:color="000000"/>
              <w:left w:val="single" w:sz="4" w:space="0" w:color="000000"/>
              <w:bottom w:val="single" w:sz="4" w:space="0" w:color="000000"/>
              <w:right w:val="single" w:sz="4" w:space="0" w:color="000000"/>
            </w:tcBorders>
          </w:tcPr>
          <w:p w14:paraId="4BA41E34"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3.7 </w:t>
            </w:r>
          </w:p>
          <w:p w14:paraId="722789E7"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5.6 </w:t>
            </w:r>
          </w:p>
        </w:tc>
        <w:tc>
          <w:tcPr>
            <w:tcW w:w="433" w:type="pct"/>
            <w:tcBorders>
              <w:top w:val="single" w:sz="4" w:space="0" w:color="000000"/>
              <w:left w:val="single" w:sz="4" w:space="0" w:color="000000"/>
              <w:bottom w:val="single" w:sz="4" w:space="0" w:color="000000"/>
              <w:right w:val="single" w:sz="4" w:space="0" w:color="000000"/>
            </w:tcBorders>
          </w:tcPr>
          <w:p w14:paraId="71E25B06"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4.3</w:t>
            </w:r>
          </w:p>
          <w:p w14:paraId="13CAFBFB"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6.4</w:t>
            </w:r>
          </w:p>
        </w:tc>
        <w:tc>
          <w:tcPr>
            <w:tcW w:w="823" w:type="pct"/>
            <w:tcBorders>
              <w:top w:val="single" w:sz="4" w:space="0" w:color="000000"/>
              <w:left w:val="single" w:sz="4" w:space="0" w:color="000000"/>
              <w:bottom w:val="single" w:sz="4" w:space="0" w:color="000000"/>
              <w:right w:val="single" w:sz="4" w:space="0" w:color="000000"/>
            </w:tcBorders>
          </w:tcPr>
          <w:p w14:paraId="6D3176F7"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1.6 </w:t>
            </w:r>
          </w:p>
          <w:p w14:paraId="1DADD712"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2.5 </w:t>
            </w:r>
          </w:p>
        </w:tc>
        <w:tc>
          <w:tcPr>
            <w:tcW w:w="719" w:type="pct"/>
            <w:tcBorders>
              <w:top w:val="single" w:sz="4" w:space="0" w:color="000000"/>
              <w:left w:val="single" w:sz="4" w:space="0" w:color="000000"/>
              <w:bottom w:val="single" w:sz="4" w:space="0" w:color="000000"/>
              <w:right w:val="single" w:sz="4" w:space="0" w:color="000000"/>
            </w:tcBorders>
          </w:tcPr>
          <w:p w14:paraId="31209266"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6.5 </w:t>
            </w:r>
          </w:p>
          <w:p w14:paraId="499D2A1F"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10.3 </w:t>
            </w:r>
          </w:p>
        </w:tc>
        <w:tc>
          <w:tcPr>
            <w:tcW w:w="754" w:type="pct"/>
            <w:tcBorders>
              <w:top w:val="single" w:sz="4" w:space="0" w:color="000000"/>
              <w:left w:val="single" w:sz="4" w:space="0" w:color="000000"/>
              <w:bottom w:val="single" w:sz="4" w:space="0" w:color="000000"/>
              <w:right w:val="single" w:sz="4" w:space="0" w:color="000000"/>
            </w:tcBorders>
          </w:tcPr>
          <w:p w14:paraId="2D65C3A6"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13.7 </w:t>
            </w:r>
          </w:p>
        </w:tc>
      </w:tr>
      <w:tr w:rsidR="00C47C1C" w:rsidRPr="00897244" w14:paraId="4C54E440" w14:textId="77777777" w:rsidTr="00815099">
        <w:trPr>
          <w:trHeight w:val="801"/>
        </w:trPr>
        <w:tc>
          <w:tcPr>
            <w:tcW w:w="411" w:type="pct"/>
            <w:tcBorders>
              <w:top w:val="single" w:sz="4" w:space="0" w:color="000000"/>
              <w:left w:val="single" w:sz="4" w:space="0" w:color="000000"/>
              <w:bottom w:val="single" w:sz="4" w:space="0" w:color="000000"/>
              <w:right w:val="single" w:sz="4" w:space="0" w:color="000000"/>
            </w:tcBorders>
            <w:vAlign w:val="center"/>
          </w:tcPr>
          <w:p w14:paraId="54096C92" w14:textId="77777777" w:rsidR="00C47C1C" w:rsidRPr="00897244" w:rsidRDefault="00C47C1C" w:rsidP="00C47C1C">
            <w:pPr>
              <w:spacing w:after="0" w:line="240" w:lineRule="auto"/>
              <w:rPr>
                <w:rFonts w:ascii="Tw Cen MT" w:hAnsi="Tw Cen MT"/>
              </w:rPr>
            </w:pPr>
            <w:r w:rsidRPr="00897244">
              <w:rPr>
                <w:rFonts w:ascii="Tw Cen MT" w:hAnsi="Tw Cen MT"/>
              </w:rPr>
              <w:t xml:space="preserve">63 </w:t>
            </w:r>
          </w:p>
        </w:tc>
        <w:tc>
          <w:tcPr>
            <w:tcW w:w="656" w:type="pct"/>
            <w:tcBorders>
              <w:top w:val="single" w:sz="4" w:space="0" w:color="000000"/>
              <w:left w:val="single" w:sz="4" w:space="0" w:color="000000"/>
              <w:bottom w:val="single" w:sz="4" w:space="0" w:color="000000"/>
              <w:right w:val="single" w:sz="4" w:space="0" w:color="000000"/>
            </w:tcBorders>
            <w:vAlign w:val="center"/>
          </w:tcPr>
          <w:p w14:paraId="0896F801"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0.8 </w:t>
            </w:r>
          </w:p>
        </w:tc>
        <w:tc>
          <w:tcPr>
            <w:tcW w:w="596" w:type="pct"/>
            <w:tcBorders>
              <w:top w:val="single" w:sz="4" w:space="0" w:color="000000"/>
              <w:left w:val="single" w:sz="4" w:space="0" w:color="000000"/>
              <w:bottom w:val="single" w:sz="4" w:space="0" w:color="000000"/>
              <w:right w:val="single" w:sz="4" w:space="0" w:color="000000"/>
            </w:tcBorders>
            <w:vAlign w:val="center"/>
          </w:tcPr>
          <w:p w14:paraId="22B50579"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0.3 </w:t>
            </w:r>
          </w:p>
        </w:tc>
        <w:tc>
          <w:tcPr>
            <w:tcW w:w="607" w:type="pct"/>
            <w:tcBorders>
              <w:top w:val="single" w:sz="4" w:space="0" w:color="000000"/>
              <w:left w:val="single" w:sz="4" w:space="0" w:color="000000"/>
              <w:bottom w:val="single" w:sz="4" w:space="0" w:color="000000"/>
              <w:right w:val="single" w:sz="4" w:space="0" w:color="000000"/>
            </w:tcBorders>
          </w:tcPr>
          <w:p w14:paraId="159FB4E6"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3 </w:t>
            </w:r>
          </w:p>
          <w:p w14:paraId="2AEB890A"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4.7 </w:t>
            </w:r>
          </w:p>
          <w:p w14:paraId="28F501ED"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7.1 </w:t>
            </w:r>
          </w:p>
        </w:tc>
        <w:tc>
          <w:tcPr>
            <w:tcW w:w="433" w:type="pct"/>
            <w:tcBorders>
              <w:top w:val="single" w:sz="4" w:space="0" w:color="000000"/>
              <w:left w:val="single" w:sz="4" w:space="0" w:color="000000"/>
              <w:bottom w:val="single" w:sz="4" w:space="0" w:color="000000"/>
              <w:right w:val="single" w:sz="4" w:space="0" w:color="000000"/>
            </w:tcBorders>
          </w:tcPr>
          <w:p w14:paraId="5A57AAE7"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3.5</w:t>
            </w:r>
          </w:p>
          <w:p w14:paraId="70443688"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5.4</w:t>
            </w:r>
          </w:p>
          <w:p w14:paraId="03ECFEB7"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8.1</w:t>
            </w:r>
          </w:p>
        </w:tc>
        <w:tc>
          <w:tcPr>
            <w:tcW w:w="823" w:type="pct"/>
            <w:tcBorders>
              <w:top w:val="single" w:sz="4" w:space="0" w:color="000000"/>
              <w:left w:val="single" w:sz="4" w:space="0" w:color="000000"/>
              <w:bottom w:val="single" w:sz="4" w:space="0" w:color="000000"/>
              <w:right w:val="single" w:sz="4" w:space="0" w:color="000000"/>
            </w:tcBorders>
          </w:tcPr>
          <w:p w14:paraId="35F456F9"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10 </w:t>
            </w:r>
          </w:p>
          <w:p w14:paraId="79B9538A"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6.3 </w:t>
            </w:r>
          </w:p>
          <w:p w14:paraId="55C6C11A"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4 </w:t>
            </w:r>
          </w:p>
        </w:tc>
        <w:tc>
          <w:tcPr>
            <w:tcW w:w="719" w:type="pct"/>
            <w:tcBorders>
              <w:top w:val="single" w:sz="4" w:space="0" w:color="000000"/>
              <w:left w:val="single" w:sz="4" w:space="0" w:color="000000"/>
              <w:bottom w:val="single" w:sz="4" w:space="0" w:color="000000"/>
              <w:right w:val="single" w:sz="4" w:space="0" w:color="000000"/>
            </w:tcBorders>
          </w:tcPr>
          <w:p w14:paraId="44EAF8E8"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4 </w:t>
            </w:r>
          </w:p>
          <w:p w14:paraId="055BBCCB"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6.5 </w:t>
            </w:r>
          </w:p>
          <w:p w14:paraId="2B66696D"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10.3 </w:t>
            </w:r>
          </w:p>
        </w:tc>
        <w:tc>
          <w:tcPr>
            <w:tcW w:w="754" w:type="pct"/>
            <w:tcBorders>
              <w:top w:val="single" w:sz="4" w:space="0" w:color="000000"/>
              <w:left w:val="single" w:sz="4" w:space="0" w:color="000000"/>
              <w:bottom w:val="single" w:sz="4" w:space="0" w:color="000000"/>
              <w:right w:val="single" w:sz="4" w:space="0" w:color="000000"/>
            </w:tcBorders>
            <w:vAlign w:val="center"/>
          </w:tcPr>
          <w:p w14:paraId="12E73E7C"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13.7 </w:t>
            </w:r>
          </w:p>
        </w:tc>
      </w:tr>
      <w:tr w:rsidR="00C47C1C" w:rsidRPr="00897244" w14:paraId="2776D286" w14:textId="77777777" w:rsidTr="00815099">
        <w:trPr>
          <w:trHeight w:val="621"/>
        </w:trPr>
        <w:tc>
          <w:tcPr>
            <w:tcW w:w="411" w:type="pct"/>
            <w:tcBorders>
              <w:top w:val="single" w:sz="4" w:space="0" w:color="000000"/>
              <w:left w:val="single" w:sz="4" w:space="0" w:color="000000"/>
              <w:bottom w:val="single" w:sz="4" w:space="0" w:color="000000"/>
              <w:right w:val="single" w:sz="4" w:space="0" w:color="000000"/>
            </w:tcBorders>
          </w:tcPr>
          <w:p w14:paraId="6FC556D8" w14:textId="77777777" w:rsidR="00C47C1C" w:rsidRPr="00897244" w:rsidRDefault="00C47C1C" w:rsidP="00C47C1C">
            <w:pPr>
              <w:spacing w:after="0" w:line="240" w:lineRule="auto"/>
              <w:rPr>
                <w:rFonts w:ascii="Tw Cen MT" w:hAnsi="Tw Cen MT"/>
              </w:rPr>
            </w:pPr>
            <w:r w:rsidRPr="00897244">
              <w:rPr>
                <w:rFonts w:ascii="Tw Cen MT" w:hAnsi="Tw Cen MT"/>
              </w:rPr>
              <w:t xml:space="preserve">75 </w:t>
            </w:r>
          </w:p>
        </w:tc>
        <w:tc>
          <w:tcPr>
            <w:tcW w:w="656" w:type="pct"/>
            <w:tcBorders>
              <w:top w:val="single" w:sz="4" w:space="0" w:color="000000"/>
              <w:left w:val="single" w:sz="4" w:space="0" w:color="000000"/>
              <w:bottom w:val="single" w:sz="4" w:space="0" w:color="000000"/>
              <w:right w:val="single" w:sz="4" w:space="0" w:color="000000"/>
            </w:tcBorders>
          </w:tcPr>
          <w:p w14:paraId="00A19662"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0.9 </w:t>
            </w:r>
          </w:p>
        </w:tc>
        <w:tc>
          <w:tcPr>
            <w:tcW w:w="596" w:type="pct"/>
            <w:tcBorders>
              <w:top w:val="single" w:sz="4" w:space="0" w:color="000000"/>
              <w:left w:val="single" w:sz="4" w:space="0" w:color="000000"/>
              <w:bottom w:val="single" w:sz="4" w:space="0" w:color="000000"/>
              <w:right w:val="single" w:sz="4" w:space="0" w:color="000000"/>
            </w:tcBorders>
          </w:tcPr>
          <w:p w14:paraId="5212CF18"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0.3 </w:t>
            </w:r>
          </w:p>
        </w:tc>
        <w:tc>
          <w:tcPr>
            <w:tcW w:w="607" w:type="pct"/>
            <w:tcBorders>
              <w:top w:val="single" w:sz="4" w:space="0" w:color="000000"/>
              <w:left w:val="single" w:sz="4" w:space="0" w:color="000000"/>
              <w:bottom w:val="single" w:sz="4" w:space="0" w:color="000000"/>
              <w:right w:val="single" w:sz="4" w:space="0" w:color="000000"/>
            </w:tcBorders>
          </w:tcPr>
          <w:p w14:paraId="369FACFA"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3.6 </w:t>
            </w:r>
          </w:p>
          <w:p w14:paraId="26BBCF49"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5.5 </w:t>
            </w:r>
          </w:p>
        </w:tc>
        <w:tc>
          <w:tcPr>
            <w:tcW w:w="433" w:type="pct"/>
            <w:tcBorders>
              <w:top w:val="single" w:sz="4" w:space="0" w:color="000000"/>
              <w:left w:val="single" w:sz="4" w:space="0" w:color="000000"/>
              <w:bottom w:val="single" w:sz="4" w:space="0" w:color="000000"/>
              <w:right w:val="single" w:sz="4" w:space="0" w:color="000000"/>
            </w:tcBorders>
          </w:tcPr>
          <w:p w14:paraId="0E0BDC8B"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4.2</w:t>
            </w:r>
          </w:p>
          <w:p w14:paraId="78187CBC"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6.3</w:t>
            </w:r>
          </w:p>
        </w:tc>
        <w:tc>
          <w:tcPr>
            <w:tcW w:w="823" w:type="pct"/>
            <w:tcBorders>
              <w:top w:val="single" w:sz="4" w:space="0" w:color="000000"/>
              <w:left w:val="single" w:sz="4" w:space="0" w:color="000000"/>
              <w:bottom w:val="single" w:sz="4" w:space="0" w:color="000000"/>
              <w:right w:val="single" w:sz="4" w:space="0" w:color="000000"/>
            </w:tcBorders>
          </w:tcPr>
          <w:p w14:paraId="5E7639FF" w14:textId="77777777" w:rsidR="00C47C1C" w:rsidRPr="00897244" w:rsidRDefault="00C47C1C" w:rsidP="00C47C1C">
            <w:pPr>
              <w:spacing w:after="0" w:line="240" w:lineRule="auto"/>
              <w:ind w:left="172" w:right="107"/>
              <w:jc w:val="center"/>
              <w:rPr>
                <w:rFonts w:ascii="Tw Cen MT" w:hAnsi="Tw Cen MT"/>
              </w:rPr>
            </w:pPr>
            <w:r w:rsidRPr="00897244">
              <w:rPr>
                <w:rFonts w:ascii="Tw Cen MT" w:hAnsi="Tw Cen MT"/>
              </w:rPr>
              <w:t xml:space="preserve">10 6.3 </w:t>
            </w:r>
          </w:p>
        </w:tc>
        <w:tc>
          <w:tcPr>
            <w:tcW w:w="719" w:type="pct"/>
            <w:tcBorders>
              <w:top w:val="single" w:sz="4" w:space="0" w:color="000000"/>
              <w:left w:val="single" w:sz="4" w:space="0" w:color="000000"/>
              <w:bottom w:val="single" w:sz="4" w:space="0" w:color="000000"/>
              <w:right w:val="single" w:sz="4" w:space="0" w:color="000000"/>
            </w:tcBorders>
          </w:tcPr>
          <w:p w14:paraId="789BD5A8"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4.1 </w:t>
            </w:r>
          </w:p>
          <w:p w14:paraId="0D608F10"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6.5 </w:t>
            </w:r>
          </w:p>
        </w:tc>
        <w:tc>
          <w:tcPr>
            <w:tcW w:w="754" w:type="pct"/>
            <w:tcBorders>
              <w:top w:val="single" w:sz="4" w:space="0" w:color="000000"/>
              <w:left w:val="single" w:sz="4" w:space="0" w:color="000000"/>
              <w:bottom w:val="single" w:sz="4" w:space="0" w:color="000000"/>
              <w:right w:val="single" w:sz="4" w:space="0" w:color="000000"/>
            </w:tcBorders>
          </w:tcPr>
          <w:p w14:paraId="4C5D0432"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13.7 </w:t>
            </w:r>
          </w:p>
        </w:tc>
      </w:tr>
      <w:tr w:rsidR="00C47C1C" w:rsidRPr="00897244" w14:paraId="7579694D" w14:textId="77777777" w:rsidTr="00815099">
        <w:trPr>
          <w:trHeight w:val="459"/>
        </w:trPr>
        <w:tc>
          <w:tcPr>
            <w:tcW w:w="411" w:type="pct"/>
            <w:tcBorders>
              <w:top w:val="single" w:sz="4" w:space="0" w:color="000000"/>
              <w:left w:val="single" w:sz="4" w:space="0" w:color="000000"/>
              <w:bottom w:val="single" w:sz="4" w:space="0" w:color="000000"/>
              <w:right w:val="single" w:sz="4" w:space="0" w:color="000000"/>
            </w:tcBorders>
          </w:tcPr>
          <w:p w14:paraId="147728C9" w14:textId="77777777" w:rsidR="00C47C1C" w:rsidRPr="00897244" w:rsidRDefault="00C47C1C" w:rsidP="00C47C1C">
            <w:pPr>
              <w:spacing w:after="0" w:line="240" w:lineRule="auto"/>
              <w:rPr>
                <w:rFonts w:ascii="Tw Cen MT" w:hAnsi="Tw Cen MT"/>
              </w:rPr>
            </w:pPr>
            <w:r w:rsidRPr="00897244">
              <w:rPr>
                <w:rFonts w:ascii="Tw Cen MT" w:hAnsi="Tw Cen MT"/>
              </w:rPr>
              <w:t xml:space="preserve">90 </w:t>
            </w:r>
          </w:p>
        </w:tc>
        <w:tc>
          <w:tcPr>
            <w:tcW w:w="656" w:type="pct"/>
            <w:tcBorders>
              <w:top w:val="single" w:sz="4" w:space="0" w:color="000000"/>
              <w:left w:val="single" w:sz="4" w:space="0" w:color="000000"/>
              <w:bottom w:val="single" w:sz="4" w:space="0" w:color="000000"/>
              <w:right w:val="single" w:sz="4" w:space="0" w:color="000000"/>
            </w:tcBorders>
          </w:tcPr>
          <w:p w14:paraId="3A647326"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1.1 </w:t>
            </w:r>
          </w:p>
        </w:tc>
        <w:tc>
          <w:tcPr>
            <w:tcW w:w="596" w:type="pct"/>
            <w:tcBorders>
              <w:top w:val="single" w:sz="4" w:space="0" w:color="000000"/>
              <w:left w:val="single" w:sz="4" w:space="0" w:color="000000"/>
              <w:bottom w:val="single" w:sz="4" w:space="0" w:color="000000"/>
              <w:right w:val="single" w:sz="4" w:space="0" w:color="000000"/>
            </w:tcBorders>
          </w:tcPr>
          <w:p w14:paraId="3AA24143"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0.3 </w:t>
            </w:r>
          </w:p>
        </w:tc>
        <w:tc>
          <w:tcPr>
            <w:tcW w:w="607" w:type="pct"/>
            <w:tcBorders>
              <w:top w:val="single" w:sz="4" w:space="0" w:color="000000"/>
              <w:left w:val="single" w:sz="4" w:space="0" w:color="000000"/>
              <w:bottom w:val="single" w:sz="4" w:space="0" w:color="000000"/>
              <w:right w:val="single" w:sz="4" w:space="0" w:color="000000"/>
            </w:tcBorders>
          </w:tcPr>
          <w:p w14:paraId="7DAE739D"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4.3 </w:t>
            </w:r>
          </w:p>
          <w:p w14:paraId="28964ACB"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6.6 </w:t>
            </w:r>
          </w:p>
        </w:tc>
        <w:tc>
          <w:tcPr>
            <w:tcW w:w="433" w:type="pct"/>
            <w:tcBorders>
              <w:top w:val="single" w:sz="4" w:space="0" w:color="000000"/>
              <w:left w:val="single" w:sz="4" w:space="0" w:color="000000"/>
              <w:bottom w:val="single" w:sz="4" w:space="0" w:color="000000"/>
              <w:right w:val="single" w:sz="4" w:space="0" w:color="000000"/>
            </w:tcBorders>
          </w:tcPr>
          <w:p w14:paraId="28C011DC"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5</w:t>
            </w:r>
          </w:p>
          <w:p w14:paraId="6B79DCAB"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7.5</w:t>
            </w:r>
          </w:p>
        </w:tc>
        <w:tc>
          <w:tcPr>
            <w:tcW w:w="823" w:type="pct"/>
            <w:tcBorders>
              <w:top w:val="single" w:sz="4" w:space="0" w:color="000000"/>
              <w:left w:val="single" w:sz="4" w:space="0" w:color="000000"/>
              <w:bottom w:val="single" w:sz="4" w:space="0" w:color="000000"/>
              <w:right w:val="single" w:sz="4" w:space="0" w:color="000000"/>
            </w:tcBorders>
          </w:tcPr>
          <w:p w14:paraId="3D136B5B" w14:textId="77777777" w:rsidR="00C47C1C" w:rsidRPr="00897244" w:rsidRDefault="00C47C1C" w:rsidP="00C47C1C">
            <w:pPr>
              <w:spacing w:after="0" w:line="240" w:lineRule="auto"/>
              <w:ind w:left="172" w:right="107"/>
              <w:jc w:val="center"/>
              <w:rPr>
                <w:rFonts w:ascii="Tw Cen MT" w:hAnsi="Tw Cen MT"/>
              </w:rPr>
            </w:pPr>
            <w:r w:rsidRPr="00897244">
              <w:rPr>
                <w:rFonts w:ascii="Tw Cen MT" w:hAnsi="Tw Cen MT"/>
              </w:rPr>
              <w:t xml:space="preserve">10 6.3 </w:t>
            </w:r>
          </w:p>
        </w:tc>
        <w:tc>
          <w:tcPr>
            <w:tcW w:w="719" w:type="pct"/>
            <w:tcBorders>
              <w:top w:val="single" w:sz="4" w:space="0" w:color="000000"/>
              <w:left w:val="single" w:sz="4" w:space="0" w:color="000000"/>
              <w:bottom w:val="single" w:sz="4" w:space="0" w:color="000000"/>
              <w:right w:val="single" w:sz="4" w:space="0" w:color="000000"/>
            </w:tcBorders>
          </w:tcPr>
          <w:p w14:paraId="2D0A56CE"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4.1 </w:t>
            </w:r>
          </w:p>
          <w:p w14:paraId="00B0E106"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6.5 </w:t>
            </w:r>
          </w:p>
        </w:tc>
        <w:tc>
          <w:tcPr>
            <w:tcW w:w="754" w:type="pct"/>
            <w:tcBorders>
              <w:top w:val="single" w:sz="4" w:space="0" w:color="000000"/>
              <w:left w:val="single" w:sz="4" w:space="0" w:color="000000"/>
              <w:bottom w:val="single" w:sz="4" w:space="0" w:color="000000"/>
              <w:right w:val="single" w:sz="4" w:space="0" w:color="000000"/>
            </w:tcBorders>
          </w:tcPr>
          <w:p w14:paraId="1CB561E6"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13.7 </w:t>
            </w:r>
          </w:p>
        </w:tc>
      </w:tr>
      <w:tr w:rsidR="00C47C1C" w:rsidRPr="00897244" w14:paraId="0C85F014" w14:textId="77777777" w:rsidTr="00815099">
        <w:trPr>
          <w:trHeight w:val="351"/>
        </w:trPr>
        <w:tc>
          <w:tcPr>
            <w:tcW w:w="411" w:type="pct"/>
            <w:tcBorders>
              <w:top w:val="single" w:sz="4" w:space="0" w:color="000000"/>
              <w:left w:val="single" w:sz="4" w:space="0" w:color="000000"/>
              <w:bottom w:val="single" w:sz="4" w:space="0" w:color="000000"/>
              <w:right w:val="single" w:sz="4" w:space="0" w:color="000000"/>
            </w:tcBorders>
            <w:vAlign w:val="center"/>
          </w:tcPr>
          <w:p w14:paraId="4DC9B5E1" w14:textId="77777777" w:rsidR="00C47C1C" w:rsidRPr="00897244" w:rsidRDefault="00C47C1C" w:rsidP="00C47C1C">
            <w:pPr>
              <w:spacing w:after="0" w:line="240" w:lineRule="auto"/>
              <w:rPr>
                <w:rFonts w:ascii="Tw Cen MT" w:hAnsi="Tw Cen MT"/>
              </w:rPr>
            </w:pPr>
            <w:r w:rsidRPr="00897244">
              <w:rPr>
                <w:rFonts w:ascii="Tw Cen MT" w:hAnsi="Tw Cen MT"/>
              </w:rPr>
              <w:t xml:space="preserve">110 </w:t>
            </w:r>
          </w:p>
        </w:tc>
        <w:tc>
          <w:tcPr>
            <w:tcW w:w="656" w:type="pct"/>
            <w:tcBorders>
              <w:top w:val="single" w:sz="4" w:space="0" w:color="000000"/>
              <w:left w:val="single" w:sz="4" w:space="0" w:color="000000"/>
              <w:bottom w:val="single" w:sz="4" w:space="0" w:color="000000"/>
              <w:right w:val="single" w:sz="4" w:space="0" w:color="000000"/>
            </w:tcBorders>
            <w:vAlign w:val="center"/>
          </w:tcPr>
          <w:p w14:paraId="4E53678F"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1.4 </w:t>
            </w:r>
          </w:p>
        </w:tc>
        <w:tc>
          <w:tcPr>
            <w:tcW w:w="596" w:type="pct"/>
            <w:tcBorders>
              <w:top w:val="single" w:sz="4" w:space="0" w:color="000000"/>
              <w:left w:val="single" w:sz="4" w:space="0" w:color="000000"/>
              <w:bottom w:val="single" w:sz="4" w:space="0" w:color="000000"/>
              <w:right w:val="single" w:sz="4" w:space="0" w:color="000000"/>
            </w:tcBorders>
            <w:vAlign w:val="center"/>
          </w:tcPr>
          <w:p w14:paraId="70B8A539"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0.4 </w:t>
            </w:r>
          </w:p>
        </w:tc>
        <w:tc>
          <w:tcPr>
            <w:tcW w:w="607" w:type="pct"/>
            <w:tcBorders>
              <w:top w:val="single" w:sz="4" w:space="0" w:color="000000"/>
              <w:left w:val="single" w:sz="4" w:space="0" w:color="000000"/>
              <w:bottom w:val="single" w:sz="4" w:space="0" w:color="000000"/>
              <w:right w:val="single" w:sz="4" w:space="0" w:color="000000"/>
            </w:tcBorders>
          </w:tcPr>
          <w:p w14:paraId="76A77876"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3.2 </w:t>
            </w:r>
          </w:p>
          <w:p w14:paraId="11C53158"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5.3 </w:t>
            </w:r>
          </w:p>
          <w:p w14:paraId="5502B4CA"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8.1 </w:t>
            </w:r>
          </w:p>
        </w:tc>
        <w:tc>
          <w:tcPr>
            <w:tcW w:w="433" w:type="pct"/>
            <w:tcBorders>
              <w:top w:val="single" w:sz="4" w:space="0" w:color="000000"/>
              <w:left w:val="single" w:sz="4" w:space="0" w:color="000000"/>
              <w:bottom w:val="single" w:sz="4" w:space="0" w:color="000000"/>
              <w:right w:val="single" w:sz="4" w:space="0" w:color="000000"/>
            </w:tcBorders>
          </w:tcPr>
          <w:p w14:paraId="63DE8F95"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3.8</w:t>
            </w:r>
          </w:p>
          <w:p w14:paraId="6C373E0A"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6.1</w:t>
            </w:r>
          </w:p>
          <w:p w14:paraId="1E53E997"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9.2</w:t>
            </w:r>
          </w:p>
        </w:tc>
        <w:tc>
          <w:tcPr>
            <w:tcW w:w="823" w:type="pct"/>
            <w:tcBorders>
              <w:top w:val="single" w:sz="4" w:space="0" w:color="000000"/>
              <w:left w:val="single" w:sz="4" w:space="0" w:color="000000"/>
              <w:bottom w:val="single" w:sz="4" w:space="0" w:color="000000"/>
              <w:right w:val="single" w:sz="4" w:space="0" w:color="000000"/>
            </w:tcBorders>
          </w:tcPr>
          <w:p w14:paraId="14350553"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16.7 </w:t>
            </w:r>
          </w:p>
          <w:p w14:paraId="5119EEDC"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10 </w:t>
            </w:r>
          </w:p>
          <w:p w14:paraId="6AED401E"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6.3 </w:t>
            </w:r>
          </w:p>
        </w:tc>
        <w:tc>
          <w:tcPr>
            <w:tcW w:w="719" w:type="pct"/>
            <w:tcBorders>
              <w:top w:val="single" w:sz="4" w:space="0" w:color="000000"/>
              <w:left w:val="single" w:sz="4" w:space="0" w:color="000000"/>
              <w:bottom w:val="single" w:sz="4" w:space="0" w:color="000000"/>
              <w:right w:val="single" w:sz="4" w:space="0" w:color="000000"/>
            </w:tcBorders>
          </w:tcPr>
          <w:p w14:paraId="2AC1A2B4"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0.6 </w:t>
            </w:r>
          </w:p>
          <w:p w14:paraId="618BAB21"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 </w:t>
            </w:r>
          </w:p>
          <w:p w14:paraId="463105BA"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1.6 </w:t>
            </w:r>
          </w:p>
        </w:tc>
        <w:tc>
          <w:tcPr>
            <w:tcW w:w="754" w:type="pct"/>
            <w:tcBorders>
              <w:top w:val="single" w:sz="4" w:space="0" w:color="000000"/>
              <w:left w:val="single" w:sz="4" w:space="0" w:color="000000"/>
              <w:bottom w:val="single" w:sz="4" w:space="0" w:color="000000"/>
              <w:right w:val="single" w:sz="4" w:space="0" w:color="000000"/>
            </w:tcBorders>
            <w:vAlign w:val="center"/>
          </w:tcPr>
          <w:p w14:paraId="61B58A42"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13.7 </w:t>
            </w:r>
          </w:p>
        </w:tc>
      </w:tr>
      <w:tr w:rsidR="00C47C1C" w:rsidRPr="00897244" w14:paraId="37E8B368" w14:textId="77777777" w:rsidTr="00815099">
        <w:trPr>
          <w:trHeight w:val="666"/>
        </w:trPr>
        <w:tc>
          <w:tcPr>
            <w:tcW w:w="411" w:type="pct"/>
            <w:tcBorders>
              <w:top w:val="single" w:sz="4" w:space="0" w:color="000000"/>
              <w:left w:val="single" w:sz="4" w:space="0" w:color="000000"/>
              <w:bottom w:val="single" w:sz="4" w:space="0" w:color="000000"/>
              <w:right w:val="single" w:sz="4" w:space="0" w:color="000000"/>
            </w:tcBorders>
            <w:vAlign w:val="center"/>
          </w:tcPr>
          <w:p w14:paraId="0957EA8A" w14:textId="77777777" w:rsidR="00C47C1C" w:rsidRPr="00897244" w:rsidRDefault="00C47C1C" w:rsidP="00C47C1C">
            <w:pPr>
              <w:spacing w:after="0" w:line="240" w:lineRule="auto"/>
              <w:rPr>
                <w:rFonts w:ascii="Tw Cen MT" w:hAnsi="Tw Cen MT"/>
              </w:rPr>
            </w:pPr>
            <w:r w:rsidRPr="00897244">
              <w:rPr>
                <w:rFonts w:ascii="Tw Cen MT" w:hAnsi="Tw Cen MT"/>
              </w:rPr>
              <w:t xml:space="preserve">125 </w:t>
            </w:r>
          </w:p>
        </w:tc>
        <w:tc>
          <w:tcPr>
            <w:tcW w:w="656" w:type="pct"/>
            <w:tcBorders>
              <w:top w:val="single" w:sz="4" w:space="0" w:color="000000"/>
              <w:left w:val="single" w:sz="4" w:space="0" w:color="000000"/>
              <w:bottom w:val="single" w:sz="4" w:space="0" w:color="000000"/>
              <w:right w:val="single" w:sz="4" w:space="0" w:color="000000"/>
            </w:tcBorders>
            <w:vAlign w:val="center"/>
          </w:tcPr>
          <w:p w14:paraId="0CCD5740"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1.5 </w:t>
            </w:r>
          </w:p>
        </w:tc>
        <w:tc>
          <w:tcPr>
            <w:tcW w:w="596" w:type="pct"/>
            <w:tcBorders>
              <w:top w:val="single" w:sz="4" w:space="0" w:color="000000"/>
              <w:left w:val="single" w:sz="4" w:space="0" w:color="000000"/>
              <w:bottom w:val="single" w:sz="4" w:space="0" w:color="000000"/>
              <w:right w:val="single" w:sz="4" w:space="0" w:color="000000"/>
            </w:tcBorders>
            <w:vAlign w:val="center"/>
          </w:tcPr>
          <w:p w14:paraId="3C98DEAF"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0.4 </w:t>
            </w:r>
          </w:p>
        </w:tc>
        <w:tc>
          <w:tcPr>
            <w:tcW w:w="607" w:type="pct"/>
            <w:tcBorders>
              <w:top w:val="single" w:sz="4" w:space="0" w:color="000000"/>
              <w:left w:val="single" w:sz="4" w:space="0" w:color="000000"/>
              <w:bottom w:val="single" w:sz="4" w:space="0" w:color="000000"/>
              <w:right w:val="single" w:sz="4" w:space="0" w:color="000000"/>
            </w:tcBorders>
          </w:tcPr>
          <w:p w14:paraId="4FA3AE66"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3.7 </w:t>
            </w:r>
          </w:p>
          <w:p w14:paraId="55665C31"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6 </w:t>
            </w:r>
          </w:p>
          <w:p w14:paraId="52EB952C"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9.2 </w:t>
            </w:r>
          </w:p>
        </w:tc>
        <w:tc>
          <w:tcPr>
            <w:tcW w:w="433" w:type="pct"/>
            <w:tcBorders>
              <w:top w:val="single" w:sz="4" w:space="0" w:color="000000"/>
              <w:left w:val="single" w:sz="4" w:space="0" w:color="000000"/>
              <w:bottom w:val="single" w:sz="4" w:space="0" w:color="000000"/>
              <w:right w:val="single" w:sz="4" w:space="0" w:color="000000"/>
            </w:tcBorders>
          </w:tcPr>
          <w:p w14:paraId="32C69CDD"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4.3</w:t>
            </w:r>
          </w:p>
          <w:p w14:paraId="087CA900"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6.8</w:t>
            </w:r>
          </w:p>
          <w:p w14:paraId="316C08E4" w14:textId="77777777" w:rsidR="00C47C1C" w:rsidRPr="00897244" w:rsidRDefault="00C47C1C" w:rsidP="00C47C1C">
            <w:pPr>
              <w:spacing w:after="0" w:line="240" w:lineRule="auto"/>
              <w:ind w:left="77" w:hanging="548"/>
              <w:jc w:val="center"/>
              <w:rPr>
                <w:rFonts w:ascii="Tw Cen MT" w:hAnsi="Tw Cen MT"/>
              </w:rPr>
            </w:pPr>
            <w:r w:rsidRPr="00897244">
              <w:rPr>
                <w:rFonts w:ascii="Tw Cen MT" w:hAnsi="Tw Cen MT"/>
              </w:rPr>
              <w:t>10.4</w:t>
            </w:r>
          </w:p>
        </w:tc>
        <w:tc>
          <w:tcPr>
            <w:tcW w:w="823" w:type="pct"/>
            <w:tcBorders>
              <w:top w:val="single" w:sz="4" w:space="0" w:color="000000"/>
              <w:left w:val="single" w:sz="4" w:space="0" w:color="000000"/>
              <w:bottom w:val="single" w:sz="4" w:space="0" w:color="000000"/>
              <w:right w:val="single" w:sz="4" w:space="0" w:color="000000"/>
            </w:tcBorders>
          </w:tcPr>
          <w:p w14:paraId="189DECE5"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16.7 </w:t>
            </w:r>
          </w:p>
          <w:p w14:paraId="7D95CD67"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10 </w:t>
            </w:r>
          </w:p>
          <w:p w14:paraId="76F5DBCE"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6.3 </w:t>
            </w:r>
          </w:p>
        </w:tc>
        <w:tc>
          <w:tcPr>
            <w:tcW w:w="719" w:type="pct"/>
            <w:tcBorders>
              <w:top w:val="single" w:sz="4" w:space="0" w:color="000000"/>
              <w:left w:val="single" w:sz="4" w:space="0" w:color="000000"/>
              <w:bottom w:val="single" w:sz="4" w:space="0" w:color="000000"/>
              <w:right w:val="single" w:sz="4" w:space="0" w:color="000000"/>
            </w:tcBorders>
          </w:tcPr>
          <w:p w14:paraId="50FE638C"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0.6 </w:t>
            </w:r>
          </w:p>
          <w:p w14:paraId="4A3DD97C"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 </w:t>
            </w:r>
          </w:p>
          <w:p w14:paraId="41CD4BE7"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1.6 </w:t>
            </w:r>
          </w:p>
        </w:tc>
        <w:tc>
          <w:tcPr>
            <w:tcW w:w="754" w:type="pct"/>
            <w:tcBorders>
              <w:top w:val="single" w:sz="4" w:space="0" w:color="000000"/>
              <w:left w:val="single" w:sz="4" w:space="0" w:color="000000"/>
              <w:bottom w:val="single" w:sz="4" w:space="0" w:color="000000"/>
              <w:right w:val="single" w:sz="4" w:space="0" w:color="000000"/>
            </w:tcBorders>
            <w:vAlign w:val="center"/>
          </w:tcPr>
          <w:p w14:paraId="7BE5BF4C"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13.7 </w:t>
            </w:r>
          </w:p>
        </w:tc>
      </w:tr>
      <w:tr w:rsidR="00C47C1C" w:rsidRPr="00897244" w14:paraId="6BB247A4" w14:textId="77777777" w:rsidTr="00815099">
        <w:trPr>
          <w:trHeight w:val="783"/>
        </w:trPr>
        <w:tc>
          <w:tcPr>
            <w:tcW w:w="411" w:type="pct"/>
            <w:tcBorders>
              <w:top w:val="single" w:sz="4" w:space="0" w:color="000000"/>
              <w:left w:val="single" w:sz="4" w:space="0" w:color="000000"/>
              <w:bottom w:val="single" w:sz="4" w:space="0" w:color="000000"/>
              <w:right w:val="single" w:sz="4" w:space="0" w:color="000000"/>
            </w:tcBorders>
            <w:vAlign w:val="center"/>
          </w:tcPr>
          <w:p w14:paraId="75376CBA" w14:textId="77777777" w:rsidR="00C47C1C" w:rsidRPr="00897244" w:rsidRDefault="00C47C1C" w:rsidP="00C47C1C">
            <w:pPr>
              <w:spacing w:after="0" w:line="240" w:lineRule="auto"/>
              <w:rPr>
                <w:rFonts w:ascii="Tw Cen MT" w:hAnsi="Tw Cen MT"/>
              </w:rPr>
            </w:pPr>
            <w:r w:rsidRPr="00897244">
              <w:rPr>
                <w:rFonts w:ascii="Tw Cen MT" w:hAnsi="Tw Cen MT"/>
              </w:rPr>
              <w:t xml:space="preserve">140 </w:t>
            </w:r>
          </w:p>
        </w:tc>
        <w:tc>
          <w:tcPr>
            <w:tcW w:w="656" w:type="pct"/>
            <w:tcBorders>
              <w:top w:val="single" w:sz="4" w:space="0" w:color="000000"/>
              <w:left w:val="single" w:sz="4" w:space="0" w:color="000000"/>
              <w:bottom w:val="single" w:sz="4" w:space="0" w:color="000000"/>
              <w:right w:val="single" w:sz="4" w:space="0" w:color="000000"/>
            </w:tcBorders>
            <w:vAlign w:val="center"/>
          </w:tcPr>
          <w:p w14:paraId="6A531481"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1.7 </w:t>
            </w:r>
          </w:p>
        </w:tc>
        <w:tc>
          <w:tcPr>
            <w:tcW w:w="596" w:type="pct"/>
            <w:tcBorders>
              <w:top w:val="single" w:sz="4" w:space="0" w:color="000000"/>
              <w:left w:val="single" w:sz="4" w:space="0" w:color="000000"/>
              <w:bottom w:val="single" w:sz="4" w:space="0" w:color="000000"/>
              <w:right w:val="single" w:sz="4" w:space="0" w:color="000000"/>
            </w:tcBorders>
            <w:vAlign w:val="center"/>
          </w:tcPr>
          <w:p w14:paraId="1046794D"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0.5 </w:t>
            </w:r>
          </w:p>
        </w:tc>
        <w:tc>
          <w:tcPr>
            <w:tcW w:w="607" w:type="pct"/>
            <w:tcBorders>
              <w:top w:val="single" w:sz="4" w:space="0" w:color="000000"/>
              <w:left w:val="single" w:sz="4" w:space="0" w:color="000000"/>
              <w:bottom w:val="single" w:sz="4" w:space="0" w:color="000000"/>
              <w:right w:val="single" w:sz="4" w:space="0" w:color="000000"/>
            </w:tcBorders>
          </w:tcPr>
          <w:p w14:paraId="7AA829AE"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3.7 </w:t>
            </w:r>
          </w:p>
          <w:p w14:paraId="2053E695"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6.1 </w:t>
            </w:r>
          </w:p>
          <w:p w14:paraId="4DC1AB09"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9.3 </w:t>
            </w:r>
          </w:p>
        </w:tc>
        <w:tc>
          <w:tcPr>
            <w:tcW w:w="433" w:type="pct"/>
            <w:tcBorders>
              <w:top w:val="single" w:sz="4" w:space="0" w:color="000000"/>
              <w:left w:val="single" w:sz="4" w:space="0" w:color="000000"/>
              <w:bottom w:val="single" w:sz="4" w:space="0" w:color="000000"/>
              <w:right w:val="single" w:sz="4" w:space="0" w:color="000000"/>
            </w:tcBorders>
          </w:tcPr>
          <w:p w14:paraId="19CB47FF"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4.3</w:t>
            </w:r>
          </w:p>
          <w:p w14:paraId="2695BF4E"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7</w:t>
            </w:r>
          </w:p>
          <w:p w14:paraId="59D8D99E" w14:textId="77777777" w:rsidR="00C47C1C" w:rsidRPr="00897244" w:rsidRDefault="00C47C1C" w:rsidP="00C47C1C">
            <w:pPr>
              <w:spacing w:after="0" w:line="240" w:lineRule="auto"/>
              <w:ind w:left="77" w:hanging="548"/>
              <w:jc w:val="center"/>
              <w:rPr>
                <w:rFonts w:ascii="Tw Cen MT" w:hAnsi="Tw Cen MT"/>
              </w:rPr>
            </w:pPr>
            <w:r w:rsidRPr="00897244">
              <w:rPr>
                <w:rFonts w:ascii="Tw Cen MT" w:hAnsi="Tw Cen MT"/>
              </w:rPr>
              <w:t>10.5</w:t>
            </w:r>
          </w:p>
        </w:tc>
        <w:tc>
          <w:tcPr>
            <w:tcW w:w="823" w:type="pct"/>
            <w:tcBorders>
              <w:top w:val="single" w:sz="4" w:space="0" w:color="000000"/>
              <w:left w:val="single" w:sz="4" w:space="0" w:color="000000"/>
              <w:bottom w:val="single" w:sz="4" w:space="0" w:color="000000"/>
              <w:right w:val="single" w:sz="4" w:space="0" w:color="000000"/>
            </w:tcBorders>
          </w:tcPr>
          <w:p w14:paraId="6F216AC5"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0.6 </w:t>
            </w:r>
          </w:p>
          <w:p w14:paraId="700A08BD"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 </w:t>
            </w:r>
          </w:p>
          <w:p w14:paraId="4BFE408E"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1.6 </w:t>
            </w:r>
          </w:p>
        </w:tc>
        <w:tc>
          <w:tcPr>
            <w:tcW w:w="719" w:type="pct"/>
            <w:tcBorders>
              <w:top w:val="single" w:sz="4" w:space="0" w:color="000000"/>
              <w:left w:val="single" w:sz="4" w:space="0" w:color="000000"/>
              <w:bottom w:val="single" w:sz="4" w:space="0" w:color="000000"/>
              <w:right w:val="single" w:sz="4" w:space="0" w:color="000000"/>
            </w:tcBorders>
          </w:tcPr>
          <w:p w14:paraId="73FF7833"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2.57 </w:t>
            </w:r>
          </w:p>
          <w:p w14:paraId="2AB33CF5"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3.75 </w:t>
            </w:r>
          </w:p>
          <w:p w14:paraId="3936435E"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5.86 </w:t>
            </w:r>
          </w:p>
        </w:tc>
        <w:tc>
          <w:tcPr>
            <w:tcW w:w="754" w:type="pct"/>
            <w:tcBorders>
              <w:top w:val="single" w:sz="4" w:space="0" w:color="000000"/>
              <w:left w:val="single" w:sz="4" w:space="0" w:color="000000"/>
              <w:bottom w:val="single" w:sz="4" w:space="0" w:color="000000"/>
              <w:right w:val="single" w:sz="4" w:space="0" w:color="000000"/>
            </w:tcBorders>
            <w:vAlign w:val="center"/>
          </w:tcPr>
          <w:p w14:paraId="71C3481C"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13.7 </w:t>
            </w:r>
          </w:p>
        </w:tc>
      </w:tr>
      <w:tr w:rsidR="00C47C1C" w:rsidRPr="00897244" w14:paraId="031814B3" w14:textId="77777777" w:rsidTr="00815099">
        <w:trPr>
          <w:trHeight w:val="459"/>
        </w:trPr>
        <w:tc>
          <w:tcPr>
            <w:tcW w:w="411" w:type="pct"/>
            <w:tcBorders>
              <w:top w:val="single" w:sz="4" w:space="0" w:color="000000"/>
              <w:left w:val="single" w:sz="4" w:space="0" w:color="000000"/>
              <w:bottom w:val="single" w:sz="4" w:space="0" w:color="000000"/>
              <w:right w:val="single" w:sz="4" w:space="0" w:color="000000"/>
            </w:tcBorders>
          </w:tcPr>
          <w:p w14:paraId="317346F4" w14:textId="77777777" w:rsidR="00C47C1C" w:rsidRPr="00897244" w:rsidRDefault="00C47C1C" w:rsidP="00C47C1C">
            <w:pPr>
              <w:spacing w:after="0" w:line="240" w:lineRule="auto"/>
              <w:rPr>
                <w:rFonts w:ascii="Tw Cen MT" w:hAnsi="Tw Cen MT"/>
              </w:rPr>
            </w:pPr>
            <w:r w:rsidRPr="00897244">
              <w:rPr>
                <w:rFonts w:ascii="Tw Cen MT" w:hAnsi="Tw Cen MT"/>
              </w:rPr>
              <w:t xml:space="preserve">160 </w:t>
            </w:r>
          </w:p>
        </w:tc>
        <w:tc>
          <w:tcPr>
            <w:tcW w:w="656" w:type="pct"/>
            <w:tcBorders>
              <w:top w:val="single" w:sz="4" w:space="0" w:color="000000"/>
              <w:left w:val="single" w:sz="4" w:space="0" w:color="000000"/>
              <w:bottom w:val="single" w:sz="4" w:space="0" w:color="000000"/>
              <w:right w:val="single" w:sz="4" w:space="0" w:color="000000"/>
            </w:tcBorders>
          </w:tcPr>
          <w:p w14:paraId="2E75D988"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2 </w:t>
            </w:r>
          </w:p>
        </w:tc>
        <w:tc>
          <w:tcPr>
            <w:tcW w:w="596" w:type="pct"/>
            <w:tcBorders>
              <w:top w:val="single" w:sz="4" w:space="0" w:color="000000"/>
              <w:left w:val="single" w:sz="4" w:space="0" w:color="000000"/>
              <w:bottom w:val="single" w:sz="4" w:space="0" w:color="000000"/>
              <w:right w:val="single" w:sz="4" w:space="0" w:color="000000"/>
            </w:tcBorders>
          </w:tcPr>
          <w:p w14:paraId="7A26F68B"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0.5 </w:t>
            </w:r>
          </w:p>
        </w:tc>
        <w:tc>
          <w:tcPr>
            <w:tcW w:w="607" w:type="pct"/>
            <w:tcBorders>
              <w:top w:val="single" w:sz="4" w:space="0" w:color="000000"/>
              <w:left w:val="single" w:sz="4" w:space="0" w:color="000000"/>
              <w:bottom w:val="single" w:sz="4" w:space="0" w:color="000000"/>
              <w:right w:val="single" w:sz="4" w:space="0" w:color="000000"/>
            </w:tcBorders>
          </w:tcPr>
          <w:p w14:paraId="43CD1EEB"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3.8 </w:t>
            </w:r>
          </w:p>
          <w:p w14:paraId="2F27F0EB"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6.2 </w:t>
            </w:r>
          </w:p>
          <w:p w14:paraId="2A522F27"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9.5 </w:t>
            </w:r>
          </w:p>
        </w:tc>
        <w:tc>
          <w:tcPr>
            <w:tcW w:w="433" w:type="pct"/>
            <w:tcBorders>
              <w:top w:val="single" w:sz="4" w:space="0" w:color="000000"/>
              <w:left w:val="single" w:sz="4" w:space="0" w:color="000000"/>
              <w:bottom w:val="single" w:sz="4" w:space="0" w:color="000000"/>
              <w:right w:val="single" w:sz="4" w:space="0" w:color="000000"/>
            </w:tcBorders>
          </w:tcPr>
          <w:p w14:paraId="2DE7C575"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4.4</w:t>
            </w:r>
          </w:p>
          <w:p w14:paraId="2F8EEEA0" w14:textId="77777777" w:rsidR="00C47C1C" w:rsidRPr="00897244" w:rsidRDefault="00C47C1C" w:rsidP="00C47C1C">
            <w:pPr>
              <w:spacing w:after="0" w:line="240" w:lineRule="auto"/>
              <w:ind w:hanging="548"/>
              <w:jc w:val="center"/>
              <w:rPr>
                <w:rFonts w:ascii="Tw Cen MT" w:hAnsi="Tw Cen MT"/>
              </w:rPr>
            </w:pPr>
            <w:r w:rsidRPr="00897244">
              <w:rPr>
                <w:rFonts w:ascii="Tw Cen MT" w:hAnsi="Tw Cen MT"/>
              </w:rPr>
              <w:t>7.1</w:t>
            </w:r>
          </w:p>
          <w:p w14:paraId="196530CA" w14:textId="77777777" w:rsidR="00C47C1C" w:rsidRPr="00897244" w:rsidRDefault="00C47C1C" w:rsidP="00C47C1C">
            <w:pPr>
              <w:spacing w:after="0" w:line="240" w:lineRule="auto"/>
              <w:ind w:left="77" w:hanging="548"/>
              <w:jc w:val="center"/>
              <w:rPr>
                <w:rFonts w:ascii="Tw Cen MT" w:hAnsi="Tw Cen MT"/>
              </w:rPr>
            </w:pPr>
            <w:r w:rsidRPr="00897244">
              <w:rPr>
                <w:rFonts w:ascii="Tw Cen MT" w:hAnsi="Tw Cen MT"/>
              </w:rPr>
              <w:t>10.7</w:t>
            </w:r>
          </w:p>
        </w:tc>
        <w:tc>
          <w:tcPr>
            <w:tcW w:w="823" w:type="pct"/>
            <w:tcBorders>
              <w:top w:val="single" w:sz="4" w:space="0" w:color="000000"/>
              <w:left w:val="single" w:sz="4" w:space="0" w:color="000000"/>
              <w:bottom w:val="single" w:sz="4" w:space="0" w:color="000000"/>
              <w:right w:val="single" w:sz="4" w:space="0" w:color="000000"/>
            </w:tcBorders>
          </w:tcPr>
          <w:p w14:paraId="5A0D85DB"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0.6 </w:t>
            </w:r>
          </w:p>
          <w:p w14:paraId="53D4FF8B"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 </w:t>
            </w:r>
          </w:p>
          <w:p w14:paraId="2D5C614C"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1.6 </w:t>
            </w:r>
          </w:p>
        </w:tc>
        <w:tc>
          <w:tcPr>
            <w:tcW w:w="719" w:type="pct"/>
            <w:tcBorders>
              <w:top w:val="single" w:sz="4" w:space="0" w:color="000000"/>
              <w:left w:val="single" w:sz="4" w:space="0" w:color="000000"/>
              <w:bottom w:val="single" w:sz="4" w:space="0" w:color="000000"/>
              <w:right w:val="single" w:sz="4" w:space="0" w:color="000000"/>
            </w:tcBorders>
          </w:tcPr>
          <w:p w14:paraId="4C0D665E"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1.95 </w:t>
            </w:r>
          </w:p>
          <w:p w14:paraId="391D021C"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3.3 </w:t>
            </w:r>
          </w:p>
          <w:p w14:paraId="28E6BD79"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5.2 </w:t>
            </w:r>
          </w:p>
        </w:tc>
        <w:tc>
          <w:tcPr>
            <w:tcW w:w="754" w:type="pct"/>
            <w:tcBorders>
              <w:top w:val="single" w:sz="4" w:space="0" w:color="000000"/>
              <w:left w:val="single" w:sz="4" w:space="0" w:color="000000"/>
              <w:bottom w:val="single" w:sz="4" w:space="0" w:color="000000"/>
              <w:right w:val="single" w:sz="4" w:space="0" w:color="000000"/>
            </w:tcBorders>
          </w:tcPr>
          <w:p w14:paraId="36FF8181" w14:textId="77777777" w:rsidR="00C47C1C" w:rsidRPr="00897244" w:rsidRDefault="00C47C1C" w:rsidP="00C47C1C">
            <w:pPr>
              <w:spacing w:after="0" w:line="240" w:lineRule="auto"/>
              <w:jc w:val="center"/>
              <w:rPr>
                <w:rFonts w:ascii="Tw Cen MT" w:hAnsi="Tw Cen MT"/>
              </w:rPr>
            </w:pPr>
            <w:r w:rsidRPr="00897244">
              <w:rPr>
                <w:rFonts w:ascii="Tw Cen MT" w:hAnsi="Tw Cen MT"/>
              </w:rPr>
              <w:t xml:space="preserve">13.7 </w:t>
            </w:r>
          </w:p>
        </w:tc>
      </w:tr>
    </w:tbl>
    <w:p w14:paraId="4DDEBA8B" w14:textId="77777777" w:rsidR="00C47C1C" w:rsidRPr="00897244" w:rsidRDefault="00C47C1C" w:rsidP="00C47C1C">
      <w:pPr>
        <w:spacing w:after="109"/>
        <w:ind w:right="218"/>
        <w:rPr>
          <w:rFonts w:ascii="Tw Cen MT" w:hAnsi="Tw Cen MT"/>
        </w:rPr>
      </w:pPr>
      <w:r w:rsidRPr="00897244">
        <w:rPr>
          <w:rFonts w:ascii="Tw Cen MT" w:hAnsi="Tw Cen MT"/>
        </w:rPr>
        <w:t xml:space="preserve">Generally, pipes used in water supply must meet any of the standards mentioned below or their equivalence: the American Water Works Association (AWWA) or the American National Standards Institute (ANSI) or the American Society for Testing and Materials (ASTM) standards N°.D 1785 and D 2241 or ISO standards N°527 and 845. </w:t>
      </w:r>
    </w:p>
    <w:p w14:paraId="74A74415" w14:textId="77777777" w:rsidR="00C47C1C" w:rsidRPr="00897244" w:rsidRDefault="00C47C1C" w:rsidP="00C47C1C">
      <w:pPr>
        <w:spacing w:after="110"/>
        <w:ind w:left="1188"/>
        <w:rPr>
          <w:rFonts w:ascii="Tw Cen MT" w:hAnsi="Tw Cen MT"/>
        </w:rPr>
      </w:pPr>
      <w:r w:rsidRPr="00897244">
        <w:rPr>
          <w:rFonts w:ascii="Tw Cen MT" w:hAnsi="Tw Cen MT"/>
          <w:b/>
        </w:rPr>
        <w:t xml:space="preserve"> Table A: NFT 54 – 016 Physical Characteristics of Pipes </w:t>
      </w:r>
    </w:p>
    <w:p w14:paraId="4FEBC573" w14:textId="77777777" w:rsidR="00C47C1C" w:rsidRPr="00897244" w:rsidRDefault="00C47C1C" w:rsidP="00C47C1C">
      <w:pPr>
        <w:ind w:left="1188"/>
        <w:rPr>
          <w:rFonts w:ascii="Tw Cen MT" w:hAnsi="Tw Cen MT"/>
        </w:rPr>
      </w:pPr>
      <w:r w:rsidRPr="00897244">
        <w:rPr>
          <w:rFonts w:ascii="Tw Cen MT" w:hAnsi="Tw Cen MT"/>
        </w:rPr>
        <w:t xml:space="preserve"> </w:t>
      </w:r>
      <w:r w:rsidRPr="00897244">
        <w:rPr>
          <w:rFonts w:ascii="Tw Cen MT" w:hAnsi="Tw Cen MT"/>
          <w:b/>
        </w:rPr>
        <w:t xml:space="preserve">Tolerances  </w:t>
      </w:r>
    </w:p>
    <w:p w14:paraId="2302B54E" w14:textId="77777777" w:rsidR="00C47C1C" w:rsidRPr="00897244" w:rsidRDefault="00C47C1C" w:rsidP="00C47C1C">
      <w:pPr>
        <w:ind w:left="411"/>
        <w:rPr>
          <w:rFonts w:ascii="Tw Cen MT" w:hAnsi="Tw Cen MT"/>
        </w:rPr>
      </w:pPr>
      <w:r w:rsidRPr="00897244">
        <w:rPr>
          <w:rFonts w:ascii="Tw Cen MT" w:hAnsi="Tw Cen MT"/>
        </w:rPr>
        <w:t xml:space="preserve">Ovalization  </w:t>
      </w:r>
      <w:r w:rsidRPr="00897244">
        <w:rPr>
          <w:rFonts w:ascii="Tw Cen MT" w:hAnsi="Tw Cen MT"/>
        </w:rPr>
        <w:tab/>
        <w:t xml:space="preserve">:  </w:t>
      </w:r>
      <w:proofErr w:type="gramStart"/>
      <w:r w:rsidRPr="00897244">
        <w:rPr>
          <w:rFonts w:ascii="Tw Cen MT" w:hAnsi="Tw Cen MT"/>
          <w:u w:val="single" w:color="000000"/>
        </w:rPr>
        <w:t xml:space="preserve">+ </w:t>
      </w:r>
      <w:r w:rsidRPr="00897244">
        <w:rPr>
          <w:rFonts w:ascii="Tw Cen MT" w:hAnsi="Tw Cen MT"/>
        </w:rPr>
        <w:t xml:space="preserve"> 1</w:t>
      </w:r>
      <w:proofErr w:type="gramEnd"/>
      <w:r w:rsidRPr="00897244">
        <w:rPr>
          <w:rFonts w:ascii="Tw Cen MT" w:hAnsi="Tw Cen MT"/>
        </w:rPr>
        <w:t xml:space="preserve"> mm </w:t>
      </w:r>
    </w:p>
    <w:p w14:paraId="39F233B9" w14:textId="77777777" w:rsidR="00C47C1C" w:rsidRPr="00897244" w:rsidRDefault="00C47C1C" w:rsidP="00C47C1C">
      <w:pPr>
        <w:ind w:left="411"/>
        <w:rPr>
          <w:rFonts w:ascii="Tw Cen MT" w:hAnsi="Tw Cen MT"/>
        </w:rPr>
      </w:pPr>
      <w:r w:rsidRPr="00897244">
        <w:rPr>
          <w:rFonts w:ascii="Tw Cen MT" w:hAnsi="Tw Cen MT"/>
        </w:rPr>
        <w:t xml:space="preserve">Length of </w:t>
      </w:r>
      <w:proofErr w:type="gramStart"/>
      <w:r w:rsidRPr="00897244">
        <w:rPr>
          <w:rFonts w:ascii="Tw Cen MT" w:hAnsi="Tw Cen MT"/>
        </w:rPr>
        <w:t>pipe :</w:t>
      </w:r>
      <w:r w:rsidRPr="00897244">
        <w:rPr>
          <w:rFonts w:ascii="Tw Cen MT" w:hAnsi="Tw Cen MT"/>
          <w:u w:val="single" w:color="000000"/>
        </w:rPr>
        <w:t>+</w:t>
      </w:r>
      <w:proofErr w:type="gramEnd"/>
      <w:r w:rsidRPr="00897244">
        <w:rPr>
          <w:rFonts w:ascii="Tw Cen MT" w:hAnsi="Tw Cen MT"/>
        </w:rPr>
        <w:t xml:space="preserve">  1% ---------  </w:t>
      </w:r>
      <w:r w:rsidRPr="00897244">
        <w:rPr>
          <w:rFonts w:ascii="Tw Cen MT" w:hAnsi="Tw Cen MT"/>
          <w:u w:val="single" w:color="000000"/>
        </w:rPr>
        <w:t>+</w:t>
      </w:r>
      <w:r w:rsidRPr="00897244">
        <w:rPr>
          <w:rFonts w:ascii="Tw Cen MT" w:hAnsi="Tw Cen MT"/>
        </w:rPr>
        <w:t xml:space="preserve"> 6cm </w:t>
      </w:r>
    </w:p>
    <w:p w14:paraId="1BB71780" w14:textId="77777777" w:rsidR="00C47C1C" w:rsidRPr="00897244" w:rsidRDefault="00C47C1C" w:rsidP="00C47C1C">
      <w:pPr>
        <w:ind w:left="411"/>
        <w:rPr>
          <w:rFonts w:ascii="Tw Cen MT" w:hAnsi="Tw Cen MT"/>
        </w:rPr>
      </w:pPr>
      <w:r w:rsidRPr="00897244">
        <w:rPr>
          <w:rFonts w:ascii="Tw Cen MT" w:hAnsi="Tw Cen MT"/>
        </w:rPr>
        <w:t xml:space="preserve">Socket </w:t>
      </w:r>
      <w:proofErr w:type="gramStart"/>
      <w:r w:rsidRPr="00897244">
        <w:rPr>
          <w:rFonts w:ascii="Tw Cen MT" w:hAnsi="Tw Cen MT"/>
        </w:rPr>
        <w:t>length  :</w:t>
      </w:r>
      <w:r w:rsidRPr="00897244">
        <w:rPr>
          <w:rFonts w:ascii="Tw Cen MT" w:hAnsi="Tw Cen MT"/>
          <w:u w:val="single" w:color="000000"/>
        </w:rPr>
        <w:t>+</w:t>
      </w:r>
      <w:proofErr w:type="gramEnd"/>
      <w:r w:rsidRPr="00897244">
        <w:rPr>
          <w:rFonts w:ascii="Tw Cen MT" w:hAnsi="Tw Cen MT"/>
        </w:rPr>
        <w:t xml:space="preserve"> 0.6 mm </w:t>
      </w:r>
    </w:p>
    <w:p w14:paraId="5A0D546D" w14:textId="77777777" w:rsidR="00C47C1C" w:rsidRPr="00897244" w:rsidRDefault="00C47C1C" w:rsidP="00C47C1C">
      <w:pPr>
        <w:ind w:left="408"/>
        <w:rPr>
          <w:rFonts w:ascii="Tw Cen MT" w:hAnsi="Tw Cen MT"/>
        </w:rPr>
      </w:pPr>
      <w:r w:rsidRPr="00897244">
        <w:rPr>
          <w:rFonts w:ascii="Tw Cen MT" w:hAnsi="Tw Cen MT"/>
        </w:rPr>
        <w:t xml:space="preserve"> </w:t>
      </w:r>
      <w:proofErr w:type="gramStart"/>
      <w:r w:rsidRPr="00897244">
        <w:rPr>
          <w:rFonts w:ascii="Tw Cen MT" w:hAnsi="Tw Cen MT"/>
          <w:b/>
        </w:rPr>
        <w:t>12.1  Control</w:t>
      </w:r>
      <w:proofErr w:type="gramEnd"/>
      <w:r w:rsidRPr="00897244">
        <w:rPr>
          <w:rFonts w:ascii="Tw Cen MT" w:hAnsi="Tw Cen MT"/>
          <w:b/>
        </w:rPr>
        <w:t xml:space="preserve"> tests for pipes </w:t>
      </w:r>
    </w:p>
    <w:p w14:paraId="4C6CCC03" w14:textId="77777777" w:rsidR="00C47C1C" w:rsidRPr="00897244" w:rsidRDefault="00C47C1C" w:rsidP="009C4806">
      <w:pPr>
        <w:numPr>
          <w:ilvl w:val="0"/>
          <w:numId w:val="62"/>
        </w:numPr>
        <w:spacing w:after="107" w:line="240" w:lineRule="auto"/>
        <w:ind w:hanging="449"/>
        <w:rPr>
          <w:rFonts w:ascii="Tw Cen MT" w:hAnsi="Tw Cen MT"/>
        </w:rPr>
      </w:pPr>
      <w:r w:rsidRPr="00897244">
        <w:rPr>
          <w:rFonts w:ascii="Tw Cen MT" w:hAnsi="Tw Cen MT"/>
          <w:b/>
        </w:rPr>
        <w:t>Length the</w:t>
      </w:r>
      <w:r w:rsidRPr="00897244">
        <w:rPr>
          <w:rFonts w:ascii="Tw Cen MT" w:hAnsi="Tw Cen MT"/>
        </w:rPr>
        <w:t xml:space="preserve"> tolerance for pipe lengths shall be </w:t>
      </w:r>
      <w:r w:rsidRPr="00897244">
        <w:rPr>
          <w:rFonts w:ascii="Tw Cen MT" w:hAnsi="Tw Cen MT"/>
          <w:u w:val="single" w:color="000000"/>
        </w:rPr>
        <w:t>+</w:t>
      </w:r>
      <w:r w:rsidRPr="00897244">
        <w:rPr>
          <w:rFonts w:ascii="Tw Cen MT" w:hAnsi="Tw Cen MT"/>
        </w:rPr>
        <w:t xml:space="preserve"> 1% (</w:t>
      </w:r>
      <w:r w:rsidRPr="00897244">
        <w:rPr>
          <w:rFonts w:ascii="Tw Cen MT" w:hAnsi="Tw Cen MT"/>
          <w:u w:val="single" w:color="000000"/>
        </w:rPr>
        <w:t>+</w:t>
      </w:r>
      <w:r w:rsidRPr="00897244">
        <w:rPr>
          <w:rFonts w:ascii="Tw Cen MT" w:hAnsi="Tw Cen MT"/>
        </w:rPr>
        <w:t xml:space="preserve"> 6cm) for every 100 pipes, if the number of pipes not respecting this tolerance is less than 3 i.e 3%, then the whole lot is considered okay, otherwise the supervisor could request that as many pipes be tested in the lot as possible. </w:t>
      </w:r>
    </w:p>
    <w:p w14:paraId="04DB76F2" w14:textId="77777777" w:rsidR="00C47C1C" w:rsidRPr="00897244" w:rsidRDefault="00C47C1C" w:rsidP="009C4806">
      <w:pPr>
        <w:numPr>
          <w:ilvl w:val="0"/>
          <w:numId w:val="62"/>
        </w:numPr>
        <w:spacing w:after="12" w:line="240" w:lineRule="auto"/>
        <w:ind w:hanging="449"/>
        <w:rPr>
          <w:rFonts w:ascii="Tw Cen MT" w:hAnsi="Tw Cen MT"/>
        </w:rPr>
      </w:pPr>
      <w:r w:rsidRPr="00897244">
        <w:rPr>
          <w:rFonts w:ascii="Tw Cen MT" w:hAnsi="Tw Cen MT"/>
          <w:b/>
        </w:rPr>
        <w:t>External diameter</w:t>
      </w:r>
      <w:r w:rsidRPr="00897244">
        <w:rPr>
          <w:rFonts w:ascii="Tw Cen MT" w:hAnsi="Tw Cen MT"/>
        </w:rPr>
        <w:t xml:space="preserve"> </w:t>
      </w:r>
    </w:p>
    <w:p w14:paraId="726ECBF2" w14:textId="77777777" w:rsidR="00C47C1C" w:rsidRPr="00897244" w:rsidRDefault="00C47C1C" w:rsidP="00C47C1C">
      <w:pPr>
        <w:spacing w:after="109"/>
        <w:ind w:left="404" w:right="395"/>
        <w:rPr>
          <w:rFonts w:ascii="Tw Cen MT" w:hAnsi="Tw Cen MT"/>
        </w:rPr>
      </w:pPr>
      <w:r w:rsidRPr="00897244">
        <w:rPr>
          <w:rFonts w:ascii="Tw Cen MT" w:hAnsi="Tw Cen MT"/>
        </w:rPr>
        <w:t xml:space="preserve">The tolerance shall be </w:t>
      </w:r>
      <w:r w:rsidRPr="00897244">
        <w:rPr>
          <w:rFonts w:ascii="Tw Cen MT" w:hAnsi="Tw Cen MT"/>
          <w:u w:val="single" w:color="000000"/>
        </w:rPr>
        <w:t>+</w:t>
      </w:r>
      <w:r w:rsidRPr="00897244">
        <w:rPr>
          <w:rFonts w:ascii="Tw Cen MT" w:hAnsi="Tw Cen MT"/>
        </w:rPr>
        <w:t xml:space="preserve"> 0.3mm for pipes of external diameters between 25mm and 50mm, and </w:t>
      </w:r>
      <w:proofErr w:type="gramStart"/>
      <w:r w:rsidRPr="00897244">
        <w:rPr>
          <w:rFonts w:ascii="Tw Cen MT" w:hAnsi="Tw Cen MT"/>
          <w:u w:val="single" w:color="000000"/>
        </w:rPr>
        <w:t>+</w:t>
      </w:r>
      <w:r w:rsidRPr="00897244">
        <w:rPr>
          <w:rFonts w:ascii="Tw Cen MT" w:hAnsi="Tw Cen MT"/>
        </w:rPr>
        <w:t xml:space="preserve">  0.4mm</w:t>
      </w:r>
      <w:proofErr w:type="gramEnd"/>
      <w:r w:rsidRPr="00897244">
        <w:rPr>
          <w:rFonts w:ascii="Tw Cen MT" w:hAnsi="Tw Cen MT"/>
        </w:rPr>
        <w:t xml:space="preserve"> for pipes above 63mm diameters. Before reception, the supervisor shall verify the external diameters of 15 pipes for every 300 pipes. If 6 or more pipes do not meet the tolerance prescribed above, he reserves the rejected. </w:t>
      </w:r>
    </w:p>
    <w:p w14:paraId="1F92FF4C" w14:textId="77777777" w:rsidR="00C47C1C" w:rsidRPr="00897244" w:rsidRDefault="00C47C1C" w:rsidP="009C4806">
      <w:pPr>
        <w:numPr>
          <w:ilvl w:val="0"/>
          <w:numId w:val="62"/>
        </w:numPr>
        <w:spacing w:after="2" w:line="240" w:lineRule="auto"/>
        <w:ind w:hanging="449"/>
        <w:rPr>
          <w:rFonts w:ascii="Tw Cen MT" w:hAnsi="Tw Cen MT"/>
        </w:rPr>
      </w:pPr>
      <w:r w:rsidRPr="00897244">
        <w:rPr>
          <w:rFonts w:ascii="Tw Cen MT" w:hAnsi="Tw Cen MT"/>
          <w:b/>
        </w:rPr>
        <w:t xml:space="preserve">Thickness                                                                                                                                                           </w:t>
      </w:r>
    </w:p>
    <w:p w14:paraId="6558CE2A" w14:textId="77777777" w:rsidR="00C47C1C" w:rsidRPr="00897244" w:rsidRDefault="00C47C1C" w:rsidP="00C47C1C">
      <w:pPr>
        <w:ind w:left="404"/>
        <w:rPr>
          <w:rFonts w:ascii="Tw Cen MT" w:hAnsi="Tw Cen MT"/>
        </w:rPr>
      </w:pPr>
      <w:r w:rsidRPr="00897244">
        <w:rPr>
          <w:rFonts w:ascii="Tw Cen MT" w:hAnsi="Tw Cen MT"/>
        </w:rPr>
        <w:t xml:space="preserve">Thickness verification should adhere to the specifications presented on table B. </w:t>
      </w:r>
    </w:p>
    <w:p w14:paraId="1AEA0D02" w14:textId="59567B88" w:rsidR="00C47C1C" w:rsidRPr="00897244" w:rsidRDefault="00C47C1C" w:rsidP="00C47C1C">
      <w:pPr>
        <w:spacing w:after="109"/>
        <w:ind w:left="677"/>
        <w:rPr>
          <w:rFonts w:ascii="Tw Cen MT" w:hAnsi="Tw Cen MT"/>
        </w:rPr>
      </w:pPr>
      <w:r w:rsidRPr="00897244">
        <w:rPr>
          <w:rFonts w:ascii="Tw Cen MT" w:hAnsi="Tw Cen MT"/>
          <w:noProof/>
        </w:rPr>
        <w:lastRenderedPageBreak/>
        <w:drawing>
          <wp:inline distT="0" distB="0" distL="0" distR="0" wp14:anchorId="4317BC18" wp14:editId="0097C468">
            <wp:extent cx="5946775" cy="2590800"/>
            <wp:effectExtent l="0" t="0" r="0" b="0"/>
            <wp:docPr id="114261" name="Picture 114261"/>
            <wp:cNvGraphicFramePr/>
            <a:graphic xmlns:a="http://schemas.openxmlformats.org/drawingml/2006/main">
              <a:graphicData uri="http://schemas.openxmlformats.org/drawingml/2006/picture">
                <pic:pic xmlns:pic="http://schemas.openxmlformats.org/drawingml/2006/picture">
                  <pic:nvPicPr>
                    <pic:cNvPr id="114261" name="Picture 114261"/>
                    <pic:cNvPicPr/>
                  </pic:nvPicPr>
                  <pic:blipFill>
                    <a:blip r:embed="rId33"/>
                    <a:stretch>
                      <a:fillRect/>
                    </a:stretch>
                  </pic:blipFill>
                  <pic:spPr>
                    <a:xfrm>
                      <a:off x="0" y="0"/>
                      <a:ext cx="5946775" cy="2590800"/>
                    </a:xfrm>
                    <a:prstGeom prst="rect">
                      <a:avLst/>
                    </a:prstGeom>
                  </pic:spPr>
                </pic:pic>
              </a:graphicData>
            </a:graphic>
          </wp:inline>
        </w:drawing>
      </w:r>
    </w:p>
    <w:p w14:paraId="2001C0D9" w14:textId="77777777" w:rsidR="00C47C1C" w:rsidRPr="00897244" w:rsidRDefault="00C47C1C" w:rsidP="00C47C1C">
      <w:pPr>
        <w:spacing w:after="109"/>
        <w:ind w:left="411"/>
        <w:rPr>
          <w:rFonts w:ascii="Tw Cen MT" w:hAnsi="Tw Cen MT"/>
        </w:rPr>
      </w:pPr>
      <w:r w:rsidRPr="00897244">
        <w:rPr>
          <w:rFonts w:ascii="Tw Cen MT" w:hAnsi="Tw Cen MT"/>
        </w:rPr>
        <w:t xml:space="preserve">The supervisor shall carry out thickness verification in accordance with table B. </w:t>
      </w:r>
    </w:p>
    <w:p w14:paraId="7E50045E" w14:textId="77777777" w:rsidR="00C47C1C" w:rsidRPr="00897244" w:rsidRDefault="00C47C1C" w:rsidP="00C47C1C">
      <w:pPr>
        <w:spacing w:after="112"/>
        <w:ind w:left="408"/>
        <w:rPr>
          <w:rFonts w:ascii="Tw Cen MT" w:hAnsi="Tw Cen MT"/>
        </w:rPr>
      </w:pPr>
      <w:r w:rsidRPr="00897244">
        <w:rPr>
          <w:rFonts w:ascii="Tw Cen MT" w:hAnsi="Tw Cen MT"/>
          <w:b/>
        </w:rPr>
        <w:t xml:space="preserve"> Socket length  </w:t>
      </w:r>
    </w:p>
    <w:p w14:paraId="5EC48B8C" w14:textId="77777777" w:rsidR="00C47C1C" w:rsidRPr="00897244" w:rsidRDefault="00C47C1C" w:rsidP="00C47C1C">
      <w:pPr>
        <w:spacing w:after="107"/>
        <w:ind w:left="404" w:right="402"/>
        <w:rPr>
          <w:rFonts w:ascii="Tw Cen MT" w:hAnsi="Tw Cen MT"/>
        </w:rPr>
      </w:pPr>
      <w:r w:rsidRPr="00897244">
        <w:rPr>
          <w:rFonts w:ascii="Tw Cen MT" w:hAnsi="Tw Cen MT"/>
        </w:rPr>
        <w:t xml:space="preserve">The socket length has to be verified according to agreed norms. The value obtained should have the theoretical value of the diameter of the tube plus 1.3mm. The tolerance shall be 0.6mm. </w:t>
      </w:r>
      <w:r w:rsidRPr="00897244">
        <w:rPr>
          <w:rFonts w:ascii="Tw Cen MT" w:hAnsi="Tw Cen MT"/>
          <w:b/>
        </w:rPr>
        <w:t xml:space="preserve">e) Shrinkage cracks </w:t>
      </w:r>
    </w:p>
    <w:p w14:paraId="352A6E60" w14:textId="77777777" w:rsidR="00C47C1C" w:rsidRPr="00897244" w:rsidRDefault="00C47C1C" w:rsidP="00C47C1C">
      <w:pPr>
        <w:ind w:left="404" w:right="396"/>
        <w:rPr>
          <w:rFonts w:ascii="Tw Cen MT" w:hAnsi="Tw Cen MT"/>
        </w:rPr>
      </w:pPr>
      <w:r w:rsidRPr="00897244">
        <w:rPr>
          <w:rFonts w:ascii="Tw Cen MT" w:hAnsi="Tw Cen MT"/>
        </w:rPr>
        <w:t xml:space="preserve">Shrinkage crack tests should be carried out according to agree methods by the supervisor on a 15 – 30cm long sample. No shrinkage cracks should occur if the pipe is at 90° to its horizontal axis. If this occurs for 15 samples representing a lot of 100 pipes, the lot shall be rejected. </w:t>
      </w:r>
    </w:p>
    <w:p w14:paraId="37D91DA9" w14:textId="77777777" w:rsidR="00C47C1C" w:rsidRPr="00897244" w:rsidRDefault="00C47C1C" w:rsidP="00C47C1C">
      <w:pPr>
        <w:ind w:left="408"/>
        <w:rPr>
          <w:rFonts w:ascii="Tw Cen MT" w:hAnsi="Tw Cen MT"/>
        </w:rPr>
      </w:pPr>
      <w:r w:rsidRPr="00897244">
        <w:rPr>
          <w:rFonts w:ascii="Tw Cen MT" w:hAnsi="Tw Cen MT"/>
          <w:b/>
        </w:rPr>
        <w:t xml:space="preserve"> Internal pressure  </w:t>
      </w:r>
    </w:p>
    <w:p w14:paraId="1F53AC7F" w14:textId="54670542" w:rsidR="00C47C1C" w:rsidRPr="00897244" w:rsidRDefault="00C47C1C" w:rsidP="00C47C1C">
      <w:pPr>
        <w:spacing w:after="109"/>
        <w:ind w:right="222"/>
        <w:rPr>
          <w:rFonts w:ascii="Tw Cen MT" w:hAnsi="Tw Cen MT"/>
        </w:rPr>
      </w:pPr>
      <w:r w:rsidRPr="00897244">
        <w:rPr>
          <w:rFonts w:ascii="Tw Cen MT" w:hAnsi="Tw Cen MT"/>
        </w:rPr>
        <w:t xml:space="preserve">Pipe sample shall be subjected to 1.5 times the service pressure for </w:t>
      </w:r>
      <w:r w:rsidR="00815099" w:rsidRPr="00897244">
        <w:rPr>
          <w:rFonts w:ascii="Tw Cen MT" w:hAnsi="Tw Cen MT"/>
        </w:rPr>
        <w:t>duration</w:t>
      </w:r>
      <w:r w:rsidRPr="00897244">
        <w:rPr>
          <w:rFonts w:ascii="Tw Cen MT" w:hAnsi="Tw Cen MT"/>
        </w:rPr>
        <w:t xml:space="preserve"> of one hour. If one out of every five samples’ ruptures, another set of five is selected for a retest. If the second set respects the specified relation with the service pressure, the set is considered satisfactory. Otherwise, necessary adjustments are carried out to meet the required specification, or the lot is rejected. </w:t>
      </w:r>
    </w:p>
    <w:p w14:paraId="680D3E47" w14:textId="77777777" w:rsidR="00C47C1C" w:rsidRPr="00897244" w:rsidRDefault="00C47C1C" w:rsidP="009C4806">
      <w:pPr>
        <w:numPr>
          <w:ilvl w:val="0"/>
          <w:numId w:val="63"/>
        </w:numPr>
        <w:spacing w:after="109" w:line="240" w:lineRule="auto"/>
        <w:ind w:hanging="260"/>
        <w:rPr>
          <w:rFonts w:ascii="Tw Cen MT" w:hAnsi="Tw Cen MT"/>
        </w:rPr>
      </w:pPr>
      <w:r w:rsidRPr="00897244">
        <w:rPr>
          <w:rFonts w:ascii="Tw Cen MT" w:hAnsi="Tw Cen MT"/>
          <w:b/>
        </w:rPr>
        <w:t xml:space="preserve">Impact                                                                                                                </w:t>
      </w:r>
      <w:r w:rsidRPr="00897244">
        <w:rPr>
          <w:rFonts w:ascii="Tw Cen MT" w:hAnsi="Tw Cen MT"/>
          <w:b/>
        </w:rPr>
        <w:tab/>
        <w:t xml:space="preserve"> </w:t>
      </w:r>
      <w:r w:rsidRPr="00897244">
        <w:rPr>
          <w:rFonts w:ascii="Tw Cen MT" w:hAnsi="Tw Cen MT"/>
          <w:b/>
        </w:rPr>
        <w:tab/>
        <w:t xml:space="preserve"> </w:t>
      </w:r>
    </w:p>
    <w:p w14:paraId="5F1B2832" w14:textId="5FC62878" w:rsidR="00C47C1C" w:rsidRPr="00897244" w:rsidRDefault="00C47C1C" w:rsidP="00C47C1C">
      <w:pPr>
        <w:spacing w:after="109"/>
        <w:ind w:right="220"/>
        <w:rPr>
          <w:rFonts w:ascii="Tw Cen MT" w:hAnsi="Tw Cen MT"/>
        </w:rPr>
      </w:pPr>
      <w:r w:rsidRPr="00897244">
        <w:rPr>
          <w:rFonts w:ascii="Tw Cen MT" w:hAnsi="Tw Cen MT"/>
        </w:rPr>
        <w:t xml:space="preserve">This test is carried out on three samples, one from each extremity and the third from the </w:t>
      </w:r>
      <w:r w:rsidR="00815099" w:rsidRPr="00897244">
        <w:rPr>
          <w:rFonts w:ascii="Tw Cen MT" w:hAnsi="Tw Cen MT"/>
        </w:rPr>
        <w:t>center</w:t>
      </w:r>
      <w:r w:rsidRPr="00897244">
        <w:rPr>
          <w:rFonts w:ascii="Tw Cen MT" w:hAnsi="Tw Cen MT"/>
        </w:rPr>
        <w:t xml:space="preserve">, all three, one meter long. Perpendicular masses are dropped from a height of one meter onto the samples as in table C. </w:t>
      </w:r>
    </w:p>
    <w:p w14:paraId="2FE1F06A" w14:textId="77777777" w:rsidR="00C47C1C" w:rsidRPr="00897244" w:rsidRDefault="00C47C1C" w:rsidP="00C47C1C">
      <w:pPr>
        <w:spacing w:after="116"/>
        <w:ind w:left="586"/>
        <w:rPr>
          <w:rFonts w:ascii="Tw Cen MT" w:hAnsi="Tw Cen MT"/>
        </w:rPr>
      </w:pPr>
      <w:r w:rsidRPr="00897244">
        <w:rPr>
          <w:rFonts w:ascii="Tw Cen MT" w:hAnsi="Tw Cen MT"/>
          <w:b/>
        </w:rPr>
        <w:t xml:space="preserve">Table C: Impact test schedule </w:t>
      </w:r>
    </w:p>
    <w:tbl>
      <w:tblPr>
        <w:tblStyle w:val="TableGrid"/>
        <w:tblW w:w="6385" w:type="dxa"/>
        <w:tblInd w:w="2340" w:type="dxa"/>
        <w:tblCellMar>
          <w:left w:w="115" w:type="dxa"/>
          <w:right w:w="115" w:type="dxa"/>
        </w:tblCellMar>
        <w:tblLook w:val="04A0" w:firstRow="1" w:lastRow="0" w:firstColumn="1" w:lastColumn="0" w:noHBand="0" w:noVBand="1"/>
      </w:tblPr>
      <w:tblGrid>
        <w:gridCol w:w="3145"/>
        <w:gridCol w:w="3240"/>
      </w:tblGrid>
      <w:tr w:rsidR="00C47C1C" w:rsidRPr="00897244" w14:paraId="3BB30007" w14:textId="77777777" w:rsidTr="00C47C1C">
        <w:trPr>
          <w:trHeight w:val="234"/>
        </w:trPr>
        <w:tc>
          <w:tcPr>
            <w:tcW w:w="3145" w:type="dxa"/>
            <w:tcBorders>
              <w:top w:val="single" w:sz="4" w:space="0" w:color="000000"/>
              <w:left w:val="single" w:sz="4" w:space="0" w:color="000000"/>
              <w:bottom w:val="single" w:sz="4" w:space="0" w:color="000000"/>
              <w:right w:val="single" w:sz="4" w:space="0" w:color="000000"/>
            </w:tcBorders>
          </w:tcPr>
          <w:p w14:paraId="09D0DBB7" w14:textId="77777777" w:rsidR="00C47C1C" w:rsidRPr="00897244" w:rsidRDefault="00C47C1C" w:rsidP="00C47C1C">
            <w:pPr>
              <w:jc w:val="center"/>
              <w:rPr>
                <w:rFonts w:ascii="Tw Cen MT" w:hAnsi="Tw Cen MT"/>
              </w:rPr>
            </w:pPr>
            <w:r w:rsidRPr="00897244">
              <w:rPr>
                <w:rFonts w:ascii="Tw Cen MT" w:hAnsi="Tw Cen MT"/>
                <w:b/>
              </w:rPr>
              <w:t xml:space="preserve">Pipe diameter </w:t>
            </w:r>
          </w:p>
        </w:tc>
        <w:tc>
          <w:tcPr>
            <w:tcW w:w="3240" w:type="dxa"/>
            <w:tcBorders>
              <w:top w:val="single" w:sz="4" w:space="0" w:color="000000"/>
              <w:left w:val="single" w:sz="4" w:space="0" w:color="000000"/>
              <w:bottom w:val="single" w:sz="4" w:space="0" w:color="000000"/>
              <w:right w:val="single" w:sz="4" w:space="0" w:color="000000"/>
            </w:tcBorders>
          </w:tcPr>
          <w:p w14:paraId="2C89C0B7" w14:textId="77777777" w:rsidR="00C47C1C" w:rsidRPr="00897244" w:rsidRDefault="00C47C1C" w:rsidP="00C47C1C">
            <w:pPr>
              <w:jc w:val="center"/>
              <w:rPr>
                <w:rFonts w:ascii="Tw Cen MT" w:hAnsi="Tw Cen MT"/>
              </w:rPr>
            </w:pPr>
            <w:r w:rsidRPr="00897244">
              <w:rPr>
                <w:rFonts w:ascii="Tw Cen MT" w:hAnsi="Tw Cen MT"/>
                <w:b/>
              </w:rPr>
              <w:t xml:space="preserve">Mass (kg) </w:t>
            </w:r>
          </w:p>
        </w:tc>
      </w:tr>
      <w:tr w:rsidR="00C47C1C" w:rsidRPr="00897244" w14:paraId="56281A2B" w14:textId="77777777" w:rsidTr="00C47C1C">
        <w:trPr>
          <w:trHeight w:val="189"/>
        </w:trPr>
        <w:tc>
          <w:tcPr>
            <w:tcW w:w="3145" w:type="dxa"/>
            <w:tcBorders>
              <w:top w:val="single" w:sz="4" w:space="0" w:color="000000"/>
              <w:left w:val="single" w:sz="4" w:space="0" w:color="000000"/>
              <w:bottom w:val="single" w:sz="4" w:space="0" w:color="000000"/>
              <w:right w:val="single" w:sz="4" w:space="0" w:color="000000"/>
            </w:tcBorders>
          </w:tcPr>
          <w:p w14:paraId="5D14D453" w14:textId="77777777" w:rsidR="00C47C1C" w:rsidRPr="00897244" w:rsidRDefault="00C47C1C" w:rsidP="00C47C1C">
            <w:pPr>
              <w:jc w:val="center"/>
              <w:rPr>
                <w:rFonts w:ascii="Tw Cen MT" w:hAnsi="Tw Cen MT"/>
              </w:rPr>
            </w:pPr>
            <w:r w:rsidRPr="00897244">
              <w:rPr>
                <w:rFonts w:ascii="Tw Cen MT" w:hAnsi="Tw Cen MT"/>
                <w:b/>
              </w:rPr>
              <w:t xml:space="preserve">25 </w:t>
            </w:r>
          </w:p>
        </w:tc>
        <w:tc>
          <w:tcPr>
            <w:tcW w:w="3240" w:type="dxa"/>
            <w:tcBorders>
              <w:top w:val="single" w:sz="4" w:space="0" w:color="000000"/>
              <w:left w:val="single" w:sz="4" w:space="0" w:color="000000"/>
              <w:bottom w:val="single" w:sz="4" w:space="0" w:color="000000"/>
              <w:right w:val="single" w:sz="4" w:space="0" w:color="000000"/>
            </w:tcBorders>
          </w:tcPr>
          <w:p w14:paraId="03224E72" w14:textId="77777777" w:rsidR="00C47C1C" w:rsidRPr="00897244" w:rsidRDefault="00C47C1C" w:rsidP="00C47C1C">
            <w:pPr>
              <w:jc w:val="center"/>
              <w:rPr>
                <w:rFonts w:ascii="Tw Cen MT" w:hAnsi="Tw Cen MT"/>
              </w:rPr>
            </w:pPr>
            <w:r w:rsidRPr="00897244">
              <w:rPr>
                <w:rFonts w:ascii="Tw Cen MT" w:hAnsi="Tw Cen MT"/>
                <w:b/>
              </w:rPr>
              <w:t xml:space="preserve">1 </w:t>
            </w:r>
          </w:p>
        </w:tc>
      </w:tr>
      <w:tr w:rsidR="00C47C1C" w:rsidRPr="00897244" w14:paraId="36AEB194" w14:textId="77777777" w:rsidTr="00C47C1C">
        <w:trPr>
          <w:trHeight w:val="144"/>
        </w:trPr>
        <w:tc>
          <w:tcPr>
            <w:tcW w:w="3145" w:type="dxa"/>
            <w:tcBorders>
              <w:top w:val="single" w:sz="4" w:space="0" w:color="000000"/>
              <w:left w:val="single" w:sz="4" w:space="0" w:color="000000"/>
              <w:bottom w:val="single" w:sz="4" w:space="0" w:color="000000"/>
              <w:right w:val="single" w:sz="4" w:space="0" w:color="000000"/>
            </w:tcBorders>
          </w:tcPr>
          <w:p w14:paraId="5B80CAA6" w14:textId="77777777" w:rsidR="00C47C1C" w:rsidRPr="00897244" w:rsidRDefault="00C47C1C" w:rsidP="00C47C1C">
            <w:pPr>
              <w:jc w:val="center"/>
              <w:rPr>
                <w:rFonts w:ascii="Tw Cen MT" w:hAnsi="Tw Cen MT"/>
              </w:rPr>
            </w:pPr>
            <w:r w:rsidRPr="00897244">
              <w:rPr>
                <w:rFonts w:ascii="Tw Cen MT" w:hAnsi="Tw Cen MT"/>
                <w:b/>
              </w:rPr>
              <w:t xml:space="preserve">32 </w:t>
            </w:r>
          </w:p>
        </w:tc>
        <w:tc>
          <w:tcPr>
            <w:tcW w:w="3240" w:type="dxa"/>
            <w:tcBorders>
              <w:top w:val="single" w:sz="4" w:space="0" w:color="000000"/>
              <w:left w:val="single" w:sz="4" w:space="0" w:color="000000"/>
              <w:bottom w:val="single" w:sz="4" w:space="0" w:color="000000"/>
              <w:right w:val="single" w:sz="4" w:space="0" w:color="000000"/>
            </w:tcBorders>
          </w:tcPr>
          <w:p w14:paraId="76EB29C7" w14:textId="77777777" w:rsidR="00C47C1C" w:rsidRPr="00897244" w:rsidRDefault="00C47C1C" w:rsidP="00C47C1C">
            <w:pPr>
              <w:jc w:val="center"/>
              <w:rPr>
                <w:rFonts w:ascii="Tw Cen MT" w:hAnsi="Tw Cen MT"/>
              </w:rPr>
            </w:pPr>
            <w:r w:rsidRPr="00897244">
              <w:rPr>
                <w:rFonts w:ascii="Tw Cen MT" w:hAnsi="Tw Cen MT"/>
                <w:b/>
              </w:rPr>
              <w:t xml:space="preserve">1 </w:t>
            </w:r>
          </w:p>
        </w:tc>
      </w:tr>
      <w:tr w:rsidR="00C47C1C" w:rsidRPr="00897244" w14:paraId="14124911" w14:textId="77777777" w:rsidTr="00C47C1C">
        <w:trPr>
          <w:trHeight w:val="171"/>
        </w:trPr>
        <w:tc>
          <w:tcPr>
            <w:tcW w:w="3145" w:type="dxa"/>
            <w:tcBorders>
              <w:top w:val="single" w:sz="4" w:space="0" w:color="000000"/>
              <w:left w:val="single" w:sz="4" w:space="0" w:color="000000"/>
              <w:bottom w:val="single" w:sz="4" w:space="0" w:color="000000"/>
              <w:right w:val="single" w:sz="4" w:space="0" w:color="000000"/>
            </w:tcBorders>
          </w:tcPr>
          <w:p w14:paraId="66DF3F06" w14:textId="77777777" w:rsidR="00C47C1C" w:rsidRPr="00897244" w:rsidRDefault="00C47C1C" w:rsidP="00C47C1C">
            <w:pPr>
              <w:jc w:val="center"/>
              <w:rPr>
                <w:rFonts w:ascii="Tw Cen MT" w:hAnsi="Tw Cen MT"/>
              </w:rPr>
            </w:pPr>
            <w:r w:rsidRPr="00897244">
              <w:rPr>
                <w:rFonts w:ascii="Tw Cen MT" w:hAnsi="Tw Cen MT"/>
                <w:b/>
              </w:rPr>
              <w:t xml:space="preserve">40 </w:t>
            </w:r>
          </w:p>
        </w:tc>
        <w:tc>
          <w:tcPr>
            <w:tcW w:w="3240" w:type="dxa"/>
            <w:tcBorders>
              <w:top w:val="single" w:sz="4" w:space="0" w:color="000000"/>
              <w:left w:val="single" w:sz="4" w:space="0" w:color="000000"/>
              <w:bottom w:val="single" w:sz="4" w:space="0" w:color="000000"/>
              <w:right w:val="single" w:sz="4" w:space="0" w:color="000000"/>
            </w:tcBorders>
          </w:tcPr>
          <w:p w14:paraId="1D81B53B" w14:textId="77777777" w:rsidR="00C47C1C" w:rsidRPr="00897244" w:rsidRDefault="00C47C1C" w:rsidP="00C47C1C">
            <w:pPr>
              <w:jc w:val="center"/>
              <w:rPr>
                <w:rFonts w:ascii="Tw Cen MT" w:hAnsi="Tw Cen MT"/>
              </w:rPr>
            </w:pPr>
            <w:r w:rsidRPr="00897244">
              <w:rPr>
                <w:rFonts w:ascii="Tw Cen MT" w:hAnsi="Tw Cen MT"/>
                <w:b/>
              </w:rPr>
              <w:t xml:space="preserve">1 </w:t>
            </w:r>
          </w:p>
        </w:tc>
      </w:tr>
      <w:tr w:rsidR="00C47C1C" w:rsidRPr="00897244" w14:paraId="058DD773" w14:textId="77777777" w:rsidTr="00C47C1C">
        <w:trPr>
          <w:trHeight w:val="216"/>
        </w:trPr>
        <w:tc>
          <w:tcPr>
            <w:tcW w:w="3145" w:type="dxa"/>
            <w:tcBorders>
              <w:top w:val="single" w:sz="4" w:space="0" w:color="000000"/>
              <w:left w:val="single" w:sz="4" w:space="0" w:color="000000"/>
              <w:bottom w:val="single" w:sz="4" w:space="0" w:color="000000"/>
              <w:right w:val="single" w:sz="4" w:space="0" w:color="000000"/>
            </w:tcBorders>
          </w:tcPr>
          <w:p w14:paraId="1C89C03C" w14:textId="77777777" w:rsidR="00C47C1C" w:rsidRPr="00897244" w:rsidRDefault="00C47C1C" w:rsidP="00C47C1C">
            <w:pPr>
              <w:jc w:val="center"/>
              <w:rPr>
                <w:rFonts w:ascii="Tw Cen MT" w:hAnsi="Tw Cen MT"/>
              </w:rPr>
            </w:pPr>
            <w:r w:rsidRPr="00897244">
              <w:rPr>
                <w:rFonts w:ascii="Tw Cen MT" w:hAnsi="Tw Cen MT"/>
                <w:b/>
              </w:rPr>
              <w:t xml:space="preserve">50 </w:t>
            </w:r>
          </w:p>
        </w:tc>
        <w:tc>
          <w:tcPr>
            <w:tcW w:w="3240" w:type="dxa"/>
            <w:tcBorders>
              <w:top w:val="single" w:sz="4" w:space="0" w:color="000000"/>
              <w:left w:val="single" w:sz="4" w:space="0" w:color="000000"/>
              <w:bottom w:val="single" w:sz="4" w:space="0" w:color="000000"/>
              <w:right w:val="single" w:sz="4" w:space="0" w:color="000000"/>
            </w:tcBorders>
          </w:tcPr>
          <w:p w14:paraId="6BA073F8" w14:textId="77777777" w:rsidR="00C47C1C" w:rsidRPr="00897244" w:rsidRDefault="00C47C1C" w:rsidP="00C47C1C">
            <w:pPr>
              <w:jc w:val="center"/>
              <w:rPr>
                <w:rFonts w:ascii="Tw Cen MT" w:hAnsi="Tw Cen MT"/>
              </w:rPr>
            </w:pPr>
            <w:r w:rsidRPr="00897244">
              <w:rPr>
                <w:rFonts w:ascii="Tw Cen MT" w:hAnsi="Tw Cen MT"/>
                <w:b/>
              </w:rPr>
              <w:t xml:space="preserve">3.5 </w:t>
            </w:r>
          </w:p>
        </w:tc>
      </w:tr>
      <w:tr w:rsidR="00C47C1C" w:rsidRPr="00897244" w14:paraId="32CF0FEA" w14:textId="77777777" w:rsidTr="00C47C1C">
        <w:trPr>
          <w:trHeight w:val="398"/>
        </w:trPr>
        <w:tc>
          <w:tcPr>
            <w:tcW w:w="3145" w:type="dxa"/>
            <w:tcBorders>
              <w:top w:val="single" w:sz="4" w:space="0" w:color="000000"/>
              <w:left w:val="single" w:sz="4" w:space="0" w:color="000000"/>
              <w:bottom w:val="single" w:sz="4" w:space="0" w:color="000000"/>
              <w:right w:val="single" w:sz="4" w:space="0" w:color="000000"/>
            </w:tcBorders>
          </w:tcPr>
          <w:p w14:paraId="2D8F0F0D" w14:textId="77777777" w:rsidR="00C47C1C" w:rsidRPr="00897244" w:rsidRDefault="00C47C1C" w:rsidP="00C47C1C">
            <w:pPr>
              <w:jc w:val="center"/>
              <w:rPr>
                <w:rFonts w:ascii="Tw Cen MT" w:hAnsi="Tw Cen MT"/>
              </w:rPr>
            </w:pPr>
            <w:r w:rsidRPr="00897244">
              <w:rPr>
                <w:rFonts w:ascii="Tw Cen MT" w:hAnsi="Tw Cen MT"/>
                <w:b/>
              </w:rPr>
              <w:t xml:space="preserve">63 </w:t>
            </w:r>
          </w:p>
        </w:tc>
        <w:tc>
          <w:tcPr>
            <w:tcW w:w="3240" w:type="dxa"/>
            <w:tcBorders>
              <w:top w:val="single" w:sz="4" w:space="0" w:color="000000"/>
              <w:left w:val="single" w:sz="4" w:space="0" w:color="000000"/>
              <w:bottom w:val="single" w:sz="4" w:space="0" w:color="000000"/>
              <w:right w:val="single" w:sz="4" w:space="0" w:color="000000"/>
            </w:tcBorders>
          </w:tcPr>
          <w:p w14:paraId="64412902" w14:textId="77777777" w:rsidR="00C47C1C" w:rsidRPr="00897244" w:rsidRDefault="00C47C1C" w:rsidP="00C47C1C">
            <w:pPr>
              <w:jc w:val="center"/>
              <w:rPr>
                <w:rFonts w:ascii="Tw Cen MT" w:hAnsi="Tw Cen MT"/>
              </w:rPr>
            </w:pPr>
            <w:r w:rsidRPr="00897244">
              <w:rPr>
                <w:rFonts w:ascii="Tw Cen MT" w:hAnsi="Tw Cen MT"/>
                <w:b/>
              </w:rPr>
              <w:t xml:space="preserve">5 </w:t>
            </w:r>
          </w:p>
        </w:tc>
      </w:tr>
      <w:tr w:rsidR="00C47C1C" w:rsidRPr="00897244" w14:paraId="290EE932" w14:textId="77777777" w:rsidTr="00C47C1C">
        <w:trPr>
          <w:trHeight w:val="396"/>
        </w:trPr>
        <w:tc>
          <w:tcPr>
            <w:tcW w:w="3145" w:type="dxa"/>
            <w:tcBorders>
              <w:top w:val="single" w:sz="4" w:space="0" w:color="000000"/>
              <w:left w:val="single" w:sz="4" w:space="0" w:color="000000"/>
              <w:bottom w:val="single" w:sz="4" w:space="0" w:color="000000"/>
              <w:right w:val="single" w:sz="4" w:space="0" w:color="000000"/>
            </w:tcBorders>
          </w:tcPr>
          <w:p w14:paraId="4CA243D9" w14:textId="77777777" w:rsidR="00C47C1C" w:rsidRPr="00897244" w:rsidRDefault="00C47C1C" w:rsidP="00C47C1C">
            <w:pPr>
              <w:jc w:val="center"/>
              <w:rPr>
                <w:rFonts w:ascii="Tw Cen MT" w:hAnsi="Tw Cen MT"/>
              </w:rPr>
            </w:pPr>
            <w:r w:rsidRPr="00897244">
              <w:rPr>
                <w:rFonts w:ascii="Tw Cen MT" w:hAnsi="Tw Cen MT"/>
                <w:b/>
              </w:rPr>
              <w:t xml:space="preserve">75 </w:t>
            </w:r>
          </w:p>
        </w:tc>
        <w:tc>
          <w:tcPr>
            <w:tcW w:w="3240" w:type="dxa"/>
            <w:tcBorders>
              <w:top w:val="single" w:sz="4" w:space="0" w:color="000000"/>
              <w:left w:val="single" w:sz="4" w:space="0" w:color="000000"/>
              <w:bottom w:val="single" w:sz="4" w:space="0" w:color="000000"/>
              <w:right w:val="single" w:sz="4" w:space="0" w:color="000000"/>
            </w:tcBorders>
          </w:tcPr>
          <w:p w14:paraId="0811AC62" w14:textId="77777777" w:rsidR="00C47C1C" w:rsidRPr="00897244" w:rsidRDefault="00C47C1C" w:rsidP="00C47C1C">
            <w:pPr>
              <w:jc w:val="center"/>
              <w:rPr>
                <w:rFonts w:ascii="Tw Cen MT" w:hAnsi="Tw Cen MT"/>
              </w:rPr>
            </w:pPr>
            <w:r w:rsidRPr="00897244">
              <w:rPr>
                <w:rFonts w:ascii="Tw Cen MT" w:hAnsi="Tw Cen MT"/>
                <w:b/>
              </w:rPr>
              <w:t xml:space="preserve">7.5 </w:t>
            </w:r>
          </w:p>
        </w:tc>
      </w:tr>
      <w:tr w:rsidR="00C47C1C" w:rsidRPr="00897244" w14:paraId="4C79825D" w14:textId="77777777" w:rsidTr="00C47C1C">
        <w:trPr>
          <w:trHeight w:val="171"/>
        </w:trPr>
        <w:tc>
          <w:tcPr>
            <w:tcW w:w="3145" w:type="dxa"/>
            <w:tcBorders>
              <w:top w:val="single" w:sz="4" w:space="0" w:color="000000"/>
              <w:left w:val="single" w:sz="4" w:space="0" w:color="000000"/>
              <w:bottom w:val="single" w:sz="4" w:space="0" w:color="000000"/>
              <w:right w:val="single" w:sz="4" w:space="0" w:color="000000"/>
            </w:tcBorders>
          </w:tcPr>
          <w:p w14:paraId="3C14E27B" w14:textId="77777777" w:rsidR="00C47C1C" w:rsidRPr="00897244" w:rsidRDefault="00C47C1C" w:rsidP="00C47C1C">
            <w:pPr>
              <w:jc w:val="center"/>
              <w:rPr>
                <w:rFonts w:ascii="Tw Cen MT" w:hAnsi="Tw Cen MT"/>
              </w:rPr>
            </w:pPr>
            <w:r w:rsidRPr="00897244">
              <w:rPr>
                <w:rFonts w:ascii="Tw Cen MT" w:hAnsi="Tw Cen MT"/>
                <w:b/>
              </w:rPr>
              <w:t xml:space="preserve">90 </w:t>
            </w:r>
          </w:p>
        </w:tc>
        <w:tc>
          <w:tcPr>
            <w:tcW w:w="3240" w:type="dxa"/>
            <w:tcBorders>
              <w:top w:val="single" w:sz="4" w:space="0" w:color="000000"/>
              <w:left w:val="single" w:sz="4" w:space="0" w:color="000000"/>
              <w:bottom w:val="single" w:sz="4" w:space="0" w:color="000000"/>
              <w:right w:val="single" w:sz="4" w:space="0" w:color="000000"/>
            </w:tcBorders>
          </w:tcPr>
          <w:p w14:paraId="08414ED2" w14:textId="77777777" w:rsidR="00C47C1C" w:rsidRPr="00897244" w:rsidRDefault="00C47C1C" w:rsidP="00C47C1C">
            <w:pPr>
              <w:jc w:val="center"/>
              <w:rPr>
                <w:rFonts w:ascii="Tw Cen MT" w:hAnsi="Tw Cen MT"/>
              </w:rPr>
            </w:pPr>
            <w:r w:rsidRPr="00897244">
              <w:rPr>
                <w:rFonts w:ascii="Tw Cen MT" w:hAnsi="Tw Cen MT"/>
                <w:b/>
              </w:rPr>
              <w:t xml:space="preserve">7.5 </w:t>
            </w:r>
          </w:p>
        </w:tc>
      </w:tr>
    </w:tbl>
    <w:p w14:paraId="6C8B0CD7" w14:textId="77777777" w:rsidR="00C47C1C" w:rsidRPr="00897244" w:rsidRDefault="00C47C1C" w:rsidP="00C47C1C">
      <w:pPr>
        <w:spacing w:after="109"/>
        <w:rPr>
          <w:rFonts w:ascii="Tw Cen MT" w:hAnsi="Tw Cen MT"/>
        </w:rPr>
      </w:pPr>
      <w:r w:rsidRPr="00897244">
        <w:rPr>
          <w:rFonts w:ascii="Tw Cen MT" w:hAnsi="Tw Cen MT"/>
        </w:rPr>
        <w:t xml:space="preserve">The pipes are accepted if the percentage of broken pipes in the tested samples does not exceed 20% </w:t>
      </w:r>
    </w:p>
    <w:p w14:paraId="2D7872E4" w14:textId="77777777" w:rsidR="00C47C1C" w:rsidRPr="00897244" w:rsidRDefault="00C47C1C" w:rsidP="00C47C1C">
      <w:pPr>
        <w:spacing w:after="109"/>
        <w:rPr>
          <w:rFonts w:ascii="Tw Cen MT" w:hAnsi="Tw Cen MT"/>
        </w:rPr>
      </w:pPr>
      <w:r w:rsidRPr="00897244">
        <w:rPr>
          <w:rFonts w:ascii="Tw Cen MT" w:hAnsi="Tw Cen MT"/>
        </w:rPr>
        <w:lastRenderedPageBreak/>
        <w:t xml:space="preserve">The contractor is requested to furnish the supervisor with all information (name, address, phone etc) on the factory being used to procure pipes for his project. </w:t>
      </w:r>
    </w:p>
    <w:p w14:paraId="00DC6621" w14:textId="77777777" w:rsidR="00C47C1C" w:rsidRPr="00897244" w:rsidRDefault="00C47C1C" w:rsidP="00C47C1C">
      <w:pPr>
        <w:spacing w:after="110"/>
        <w:ind w:left="90" w:right="216"/>
        <w:rPr>
          <w:rFonts w:ascii="Tw Cen MT" w:hAnsi="Tw Cen MT"/>
        </w:rPr>
      </w:pPr>
      <w:r w:rsidRPr="00897244">
        <w:rPr>
          <w:rFonts w:ascii="Tw Cen MT" w:hAnsi="Tw Cen MT"/>
        </w:rPr>
        <w:t xml:space="preserve">When the pipes are checked and tested the contractor shall present to the supervisor a quality certificate from the manufacturer ascertaining that the pipes meet the required standards as described in the sections above. The contractor shall arrange for free access to the factory for the supervisor to enable him request as required for all factory tests described in the sections above to be carried out by the manufacturer.  The performance guarantee of works shall cover all defects in pipes, handling and workmanship. </w:t>
      </w:r>
    </w:p>
    <w:p w14:paraId="2246B68A" w14:textId="77777777" w:rsidR="00C47C1C" w:rsidRPr="00897244" w:rsidRDefault="00C47C1C" w:rsidP="00C47C1C">
      <w:pPr>
        <w:spacing w:after="109"/>
        <w:ind w:left="586"/>
        <w:rPr>
          <w:rFonts w:ascii="Tw Cen MT" w:hAnsi="Tw Cen MT"/>
        </w:rPr>
      </w:pPr>
      <w:proofErr w:type="gramStart"/>
      <w:r w:rsidRPr="00897244">
        <w:rPr>
          <w:rFonts w:ascii="Tw Cen MT" w:hAnsi="Tw Cen MT"/>
          <w:b/>
        </w:rPr>
        <w:t>12.2  Fittings</w:t>
      </w:r>
      <w:proofErr w:type="gramEnd"/>
      <w:r w:rsidRPr="00897244">
        <w:rPr>
          <w:rFonts w:ascii="Tw Cen MT" w:hAnsi="Tw Cen MT"/>
          <w:b/>
        </w:rPr>
        <w:t xml:space="preserve"> specifications </w:t>
      </w:r>
    </w:p>
    <w:p w14:paraId="0DD5889B" w14:textId="77777777" w:rsidR="00C47C1C" w:rsidRPr="00897244" w:rsidRDefault="00C47C1C" w:rsidP="00C47C1C">
      <w:pPr>
        <w:spacing w:after="109"/>
        <w:ind w:left="90" w:hanging="90"/>
        <w:rPr>
          <w:rFonts w:ascii="Tw Cen MT" w:hAnsi="Tw Cen MT"/>
        </w:rPr>
      </w:pPr>
      <w:r w:rsidRPr="00897244">
        <w:rPr>
          <w:rFonts w:ascii="Tw Cen MT" w:hAnsi="Tw Cen MT"/>
        </w:rPr>
        <w:t xml:space="preserve">Contractors are required to strictly respect standards and specifications. </w:t>
      </w:r>
    </w:p>
    <w:p w14:paraId="53E65153" w14:textId="77777777" w:rsidR="00C47C1C" w:rsidRPr="00897244" w:rsidRDefault="00C47C1C" w:rsidP="00C47C1C">
      <w:pPr>
        <w:spacing w:after="112"/>
        <w:ind w:left="90" w:hanging="90"/>
        <w:rPr>
          <w:rFonts w:ascii="Tw Cen MT" w:hAnsi="Tw Cen MT"/>
        </w:rPr>
      </w:pPr>
      <w:r w:rsidRPr="00897244">
        <w:rPr>
          <w:rFonts w:ascii="Tw Cen MT" w:hAnsi="Tw Cen MT"/>
        </w:rPr>
        <w:t xml:space="preserve">All fittings for these constructions must resist a pressure of above 16 Bars </w:t>
      </w:r>
    </w:p>
    <w:p w14:paraId="45CAC963" w14:textId="77777777" w:rsidR="00C47C1C" w:rsidRPr="00897244" w:rsidRDefault="00C47C1C" w:rsidP="00C47C1C">
      <w:pPr>
        <w:spacing w:after="109"/>
        <w:ind w:left="90" w:right="219" w:hanging="90"/>
        <w:rPr>
          <w:rFonts w:ascii="Tw Cen MT" w:hAnsi="Tw Cen MT"/>
        </w:rPr>
      </w:pPr>
      <w:r w:rsidRPr="00897244">
        <w:rPr>
          <w:rFonts w:ascii="Tw Cen MT" w:hAnsi="Tw Cen MT"/>
        </w:rPr>
        <w:t xml:space="preserve">All fittings have to be approved by the supervisor before being used. All fittings not conforming to those standards and specifications shall be rejected. The performance guarantee of works shall cover all defects on fittings, their handling and workmanship. </w:t>
      </w:r>
    </w:p>
    <w:p w14:paraId="0F9CB03D" w14:textId="77777777" w:rsidR="00C47C1C" w:rsidRPr="00897244" w:rsidRDefault="00C47C1C" w:rsidP="00C47C1C">
      <w:pPr>
        <w:spacing w:after="110"/>
        <w:ind w:left="1188"/>
        <w:rPr>
          <w:rFonts w:ascii="Tw Cen MT" w:hAnsi="Tw Cen MT"/>
        </w:rPr>
      </w:pPr>
      <w:r w:rsidRPr="00897244">
        <w:rPr>
          <w:rFonts w:ascii="Tw Cen MT" w:hAnsi="Tw Cen MT"/>
        </w:rPr>
        <w:t xml:space="preserve"> </w:t>
      </w:r>
      <w:r w:rsidRPr="00897244">
        <w:rPr>
          <w:rFonts w:ascii="Tw Cen MT" w:hAnsi="Tw Cen MT"/>
          <w:b/>
        </w:rPr>
        <w:t xml:space="preserve">CHAPTER III – METHOD OF EXECUTION </w:t>
      </w:r>
    </w:p>
    <w:p w14:paraId="0921BC66" w14:textId="77777777" w:rsidR="00C47C1C" w:rsidRPr="00897244" w:rsidRDefault="00C47C1C" w:rsidP="00C47C1C">
      <w:pPr>
        <w:ind w:left="588"/>
        <w:rPr>
          <w:rFonts w:ascii="Tw Cen MT" w:hAnsi="Tw Cen MT"/>
        </w:rPr>
      </w:pPr>
      <w:r w:rsidRPr="00897244">
        <w:rPr>
          <w:rFonts w:ascii="Tw Cen MT" w:hAnsi="Tw Cen MT"/>
          <w:b/>
        </w:rPr>
        <w:t xml:space="preserve"> Article 13: GENERAL INFORMATION </w:t>
      </w:r>
    </w:p>
    <w:p w14:paraId="6E455D48" w14:textId="77777777" w:rsidR="00C47C1C" w:rsidRPr="00897244" w:rsidRDefault="00C47C1C" w:rsidP="00C47C1C">
      <w:pPr>
        <w:spacing w:after="109"/>
        <w:ind w:left="588"/>
        <w:rPr>
          <w:rFonts w:ascii="Tw Cen MT" w:hAnsi="Tw Cen MT"/>
        </w:rPr>
      </w:pPr>
      <w:r w:rsidRPr="00897244">
        <w:rPr>
          <w:rFonts w:ascii="Tw Cen MT" w:hAnsi="Tw Cen MT"/>
          <w:b/>
        </w:rPr>
        <w:t xml:space="preserve"> </w:t>
      </w:r>
      <w:proofErr w:type="gramStart"/>
      <w:r w:rsidRPr="00897244">
        <w:rPr>
          <w:rFonts w:ascii="Tw Cen MT" w:hAnsi="Tw Cen MT"/>
          <w:b/>
        </w:rPr>
        <w:t>13.1  Safety</w:t>
      </w:r>
      <w:proofErr w:type="gramEnd"/>
      <w:r w:rsidRPr="00897244">
        <w:rPr>
          <w:rFonts w:ascii="Tw Cen MT" w:hAnsi="Tw Cen MT"/>
          <w:b/>
        </w:rPr>
        <w:t xml:space="preserve"> Measures </w:t>
      </w:r>
    </w:p>
    <w:p w14:paraId="76189740" w14:textId="6103465D" w:rsidR="00C47C1C" w:rsidRPr="00897244" w:rsidRDefault="00C47C1C" w:rsidP="00C47C1C">
      <w:pPr>
        <w:spacing w:after="109"/>
        <w:ind w:left="404" w:right="400"/>
        <w:rPr>
          <w:rFonts w:ascii="Tw Cen MT" w:hAnsi="Tw Cen MT"/>
        </w:rPr>
      </w:pPr>
      <w:r w:rsidRPr="00897244">
        <w:rPr>
          <w:rFonts w:ascii="Tw Cen MT" w:hAnsi="Tw Cen MT"/>
        </w:rPr>
        <w:t xml:space="preserve">The Contractor shall be required to place at the entrance to the works site and in its vicinity, signboards indicating that works is underway and he shall be responsible for any accident that occurs on the works site and / or suffered by a third party, his staff and employees and officials of the Administration as a result of their presence on the works site. </w:t>
      </w:r>
      <w:r w:rsidR="00815099" w:rsidRPr="00897244">
        <w:rPr>
          <w:rFonts w:ascii="Tw Cen MT" w:hAnsi="Tw Cen MT"/>
        </w:rPr>
        <w:t>Organization</w:t>
      </w:r>
      <w:r w:rsidRPr="00897244">
        <w:rPr>
          <w:rFonts w:ascii="Tw Cen MT" w:hAnsi="Tw Cen MT"/>
        </w:rPr>
        <w:t xml:space="preserve"> of work and security on the works site shall be the responsibility of the Contractor. </w:t>
      </w:r>
    </w:p>
    <w:p w14:paraId="286F7B72" w14:textId="77777777" w:rsidR="00C47C1C" w:rsidRPr="00897244" w:rsidRDefault="00C47C1C" w:rsidP="00C47C1C">
      <w:pPr>
        <w:spacing w:after="109"/>
        <w:ind w:left="408"/>
        <w:rPr>
          <w:rFonts w:ascii="Tw Cen MT" w:hAnsi="Tw Cen MT"/>
        </w:rPr>
      </w:pPr>
      <w:r w:rsidRPr="00897244">
        <w:rPr>
          <w:rFonts w:ascii="Tw Cen MT" w:hAnsi="Tw Cen MT"/>
        </w:rPr>
        <w:t xml:space="preserve"> </w:t>
      </w:r>
      <w:proofErr w:type="gramStart"/>
      <w:r w:rsidRPr="00897244">
        <w:rPr>
          <w:rFonts w:ascii="Tw Cen MT" w:hAnsi="Tw Cen MT"/>
          <w:b/>
        </w:rPr>
        <w:t>13.2  Traffic</w:t>
      </w:r>
      <w:proofErr w:type="gramEnd"/>
      <w:r w:rsidRPr="00897244">
        <w:rPr>
          <w:rFonts w:ascii="Tw Cen MT" w:hAnsi="Tw Cen MT"/>
          <w:b/>
        </w:rPr>
        <w:t xml:space="preserve"> </w:t>
      </w:r>
    </w:p>
    <w:p w14:paraId="57DF8E5E" w14:textId="77777777" w:rsidR="00C47C1C" w:rsidRPr="00897244" w:rsidRDefault="00C47C1C" w:rsidP="00C47C1C">
      <w:pPr>
        <w:spacing w:after="110"/>
        <w:ind w:left="404" w:right="397"/>
        <w:rPr>
          <w:rFonts w:ascii="Tw Cen MT" w:hAnsi="Tw Cen MT"/>
        </w:rPr>
      </w:pPr>
      <w:r w:rsidRPr="00897244">
        <w:rPr>
          <w:rFonts w:ascii="Tw Cen MT" w:hAnsi="Tw Cen MT"/>
        </w:rPr>
        <w:t xml:space="preserve">The Contractor shall be responsible for ensuring that traffic is not obstructed on the entire stretch of his works site throughout the period of work up till provisional acceptance. No obstruction of traffic shall be allowed for more than two hours. Maintenance of traffic flow shall be the responsibility and at the expense of the Contractor and in case of any breach of contract by the latter, the Supervisor may bring in a third party to correct any faults. All related expenses shall be borne by the Contractor. Where interference with traffic is inevitable, the opinion of local administrative authorities shall be required for any obstruction for a given period. </w:t>
      </w:r>
    </w:p>
    <w:p w14:paraId="366590B4" w14:textId="77777777" w:rsidR="00C47C1C" w:rsidRPr="00897244" w:rsidRDefault="00C47C1C" w:rsidP="00C47C1C">
      <w:pPr>
        <w:spacing w:after="109"/>
        <w:ind w:left="408"/>
        <w:rPr>
          <w:rFonts w:ascii="Tw Cen MT" w:hAnsi="Tw Cen MT"/>
        </w:rPr>
      </w:pPr>
      <w:r w:rsidRPr="00897244">
        <w:rPr>
          <w:rFonts w:ascii="Tw Cen MT" w:hAnsi="Tw Cen MT"/>
        </w:rPr>
        <w:t xml:space="preserve"> </w:t>
      </w:r>
      <w:r w:rsidRPr="00897244">
        <w:rPr>
          <w:rFonts w:ascii="Tw Cen MT" w:hAnsi="Tw Cen MT"/>
          <w:b/>
        </w:rPr>
        <w:t xml:space="preserve">Article 14: STONE MASONRY  </w:t>
      </w:r>
    </w:p>
    <w:p w14:paraId="716D1A16" w14:textId="77777777" w:rsidR="00C47C1C" w:rsidRPr="00897244" w:rsidRDefault="00C47C1C" w:rsidP="00C47C1C">
      <w:pPr>
        <w:ind w:left="404" w:right="398"/>
        <w:rPr>
          <w:rFonts w:ascii="Tw Cen MT" w:hAnsi="Tw Cen MT"/>
        </w:rPr>
      </w:pPr>
      <w:r w:rsidRPr="00897244">
        <w:rPr>
          <w:rFonts w:ascii="Tw Cen MT" w:hAnsi="Tw Cen MT"/>
        </w:rPr>
        <w:t xml:space="preserve">All stone masonry works must comply to the following standards DTU N° 20 – 12; NFP 13:304 and 14:301 The stone masonry required for the construction of structures should be aesthetical and according to structure type (shape, size of stones, joints etc…) in accordance with Engineering rules.   Binding mortar shall contain 300 (three hundred) kg of cement per m3 of sand with the biggest sand grain being 4mm.                                                                                                                                                                                           </w:t>
      </w:r>
    </w:p>
    <w:p w14:paraId="018EAFE3" w14:textId="77777777" w:rsidR="00C47C1C" w:rsidRPr="00897244" w:rsidRDefault="00C47C1C" w:rsidP="00C47C1C">
      <w:pPr>
        <w:spacing w:after="109"/>
        <w:ind w:left="396"/>
        <w:rPr>
          <w:rFonts w:ascii="Tw Cen MT" w:hAnsi="Tw Cen MT"/>
        </w:rPr>
      </w:pPr>
      <w:r w:rsidRPr="00897244">
        <w:rPr>
          <w:rFonts w:ascii="Tw Cen MT" w:hAnsi="Tw Cen MT"/>
        </w:rPr>
        <w:t xml:space="preserve">The visible sides of the stone masonry must be regular. The minimal sizes of the sides must not be less than 15 (fifteen) cm.  M 450 mortar shall be used for the finishing of the external joints. </w:t>
      </w:r>
    </w:p>
    <w:p w14:paraId="59FE4E89" w14:textId="77777777" w:rsidR="00C47C1C" w:rsidRPr="00897244" w:rsidRDefault="00C47C1C" w:rsidP="00C47C1C">
      <w:pPr>
        <w:spacing w:after="109"/>
        <w:ind w:left="411"/>
        <w:rPr>
          <w:rFonts w:ascii="Tw Cen MT" w:hAnsi="Tw Cen MT"/>
        </w:rPr>
      </w:pPr>
      <w:r w:rsidRPr="00897244">
        <w:rPr>
          <w:rFonts w:ascii="Tw Cen MT" w:hAnsi="Tw Cen MT"/>
          <w:b/>
        </w:rPr>
        <w:t xml:space="preserve">Article 15: MORTARS AND CONCRETE  </w:t>
      </w:r>
    </w:p>
    <w:p w14:paraId="0C17CB05" w14:textId="77777777" w:rsidR="00C47C1C" w:rsidRPr="00897244" w:rsidRDefault="00C47C1C" w:rsidP="00C47C1C">
      <w:pPr>
        <w:spacing w:after="109"/>
        <w:ind w:left="411"/>
        <w:rPr>
          <w:rFonts w:ascii="Tw Cen MT" w:hAnsi="Tw Cen MT"/>
        </w:rPr>
      </w:pPr>
      <w:proofErr w:type="gramStart"/>
      <w:r w:rsidRPr="00897244">
        <w:rPr>
          <w:rFonts w:ascii="Tw Cen MT" w:hAnsi="Tw Cen MT"/>
          <w:b/>
        </w:rPr>
        <w:t>15.1  Mortar</w:t>
      </w:r>
      <w:proofErr w:type="gramEnd"/>
      <w:r w:rsidRPr="00897244">
        <w:rPr>
          <w:rFonts w:ascii="Tw Cen MT" w:hAnsi="Tw Cen MT"/>
          <w:b/>
        </w:rPr>
        <w:t xml:space="preserve"> </w:t>
      </w:r>
    </w:p>
    <w:p w14:paraId="07D43751" w14:textId="77777777" w:rsidR="00C47C1C" w:rsidRPr="00897244" w:rsidRDefault="00C47C1C" w:rsidP="00C47C1C">
      <w:pPr>
        <w:spacing w:after="109"/>
        <w:ind w:left="404"/>
        <w:rPr>
          <w:rFonts w:ascii="Tw Cen MT" w:hAnsi="Tw Cen MT"/>
        </w:rPr>
      </w:pPr>
      <w:r w:rsidRPr="00897244">
        <w:rPr>
          <w:rFonts w:ascii="Tw Cen MT" w:hAnsi="Tw Cen MT"/>
        </w:rPr>
        <w:t xml:space="preserve">All mortar and plastering must meet the DTU standard N° 26 – 1. M450 mortar shall be a mixture of 450 (four hundred and fifty) kilogrammes of cement per cubic metre of dry sand. </w:t>
      </w:r>
    </w:p>
    <w:p w14:paraId="735AD040" w14:textId="77777777" w:rsidR="00C47C1C" w:rsidRPr="00897244" w:rsidRDefault="00C47C1C" w:rsidP="00C47C1C">
      <w:pPr>
        <w:ind w:left="404" w:right="398"/>
        <w:rPr>
          <w:rFonts w:ascii="Tw Cen MT" w:hAnsi="Tw Cen MT"/>
        </w:rPr>
      </w:pPr>
      <w:r w:rsidRPr="00897244">
        <w:rPr>
          <w:rFonts w:ascii="Tw Cen MT" w:hAnsi="Tw Cen MT"/>
        </w:rPr>
        <w:lastRenderedPageBreak/>
        <w:t xml:space="preserve">If the M450 mortar is more than 20 (twenty) millimeters thick, micro-concrete mixed with 400 (four hundred) kilogrammes of cement whose composition shall first of all be submitted for the Supervisor’s approval shall be used. </w:t>
      </w:r>
    </w:p>
    <w:p w14:paraId="7DF41F6E" w14:textId="77777777" w:rsidR="00C47C1C" w:rsidRPr="00897244" w:rsidRDefault="00C47C1C" w:rsidP="00C47C1C">
      <w:pPr>
        <w:spacing w:after="109"/>
        <w:ind w:left="411"/>
        <w:rPr>
          <w:rFonts w:ascii="Tw Cen MT" w:hAnsi="Tw Cen MT"/>
        </w:rPr>
      </w:pPr>
      <w:proofErr w:type="gramStart"/>
      <w:r w:rsidRPr="00897244">
        <w:rPr>
          <w:rFonts w:ascii="Tw Cen MT" w:hAnsi="Tw Cen MT"/>
          <w:b/>
        </w:rPr>
        <w:t>15.2  Concrete</w:t>
      </w:r>
      <w:proofErr w:type="gramEnd"/>
      <w:r w:rsidRPr="00897244">
        <w:rPr>
          <w:rFonts w:ascii="Tw Cen MT" w:hAnsi="Tw Cen MT"/>
          <w:b/>
        </w:rPr>
        <w:t xml:space="preserve"> </w:t>
      </w:r>
    </w:p>
    <w:p w14:paraId="1966CCA7" w14:textId="77777777" w:rsidR="00C47C1C" w:rsidRPr="00897244" w:rsidRDefault="00C47C1C" w:rsidP="00C47C1C">
      <w:pPr>
        <w:spacing w:after="110"/>
        <w:ind w:left="396" w:right="148"/>
        <w:rPr>
          <w:rFonts w:ascii="Tw Cen MT" w:hAnsi="Tw Cen MT"/>
        </w:rPr>
      </w:pPr>
      <w:r w:rsidRPr="00897244">
        <w:rPr>
          <w:rFonts w:ascii="Tw Cen MT" w:hAnsi="Tw Cen MT"/>
        </w:rPr>
        <w:t xml:space="preserve">Reinforced concrete in elevation shall contain 350kilogrammes of cement per cubic metre and shall be vibrated during </w:t>
      </w:r>
      <w:proofErr w:type="gramStart"/>
      <w:r w:rsidRPr="00897244">
        <w:rPr>
          <w:rFonts w:ascii="Tw Cen MT" w:hAnsi="Tw Cen MT"/>
        </w:rPr>
        <w:t>laying</w:t>
      </w:r>
      <w:proofErr w:type="gramEnd"/>
      <w:r w:rsidRPr="00897244">
        <w:rPr>
          <w:rFonts w:ascii="Tw Cen MT" w:hAnsi="Tw Cen MT"/>
        </w:rPr>
        <w:t xml:space="preserve">. The reinforcement rods must meet the BAEL standards of 1991 or the AFNOR 35 – 001 </w:t>
      </w:r>
      <w:proofErr w:type="gramStart"/>
      <w:r w:rsidRPr="00897244">
        <w:rPr>
          <w:rFonts w:ascii="Tw Cen MT" w:hAnsi="Tw Cen MT"/>
        </w:rPr>
        <w:t>standards</w:t>
      </w:r>
      <w:proofErr w:type="gramEnd"/>
      <w:r w:rsidRPr="00897244">
        <w:rPr>
          <w:rFonts w:ascii="Tw Cen MT" w:hAnsi="Tw Cen MT"/>
        </w:rPr>
        <w:t xml:space="preserve">. </w:t>
      </w:r>
    </w:p>
    <w:p w14:paraId="17C5E8BB" w14:textId="77777777" w:rsidR="00C47C1C" w:rsidRPr="00897244" w:rsidRDefault="00C47C1C" w:rsidP="00C47C1C">
      <w:pPr>
        <w:spacing w:after="109"/>
        <w:ind w:left="404" w:right="399"/>
        <w:rPr>
          <w:rFonts w:ascii="Tw Cen MT" w:hAnsi="Tw Cen MT"/>
        </w:rPr>
      </w:pPr>
      <w:r w:rsidRPr="00897244">
        <w:rPr>
          <w:rFonts w:ascii="Tw Cen MT" w:hAnsi="Tw Cen MT"/>
        </w:rPr>
        <w:t xml:space="preserve">C350 concrete for reinforced concrete structures should have a minimal compressive strength of 270 bars in 28 days.  Depending on the volume of concrete to be made, the Supervisor may carry out quality control tests at his expense or, if he deems it necessary, ask an approved laboratory to collect samples and carry out compression tests to check the quality of the concrete.   </w:t>
      </w:r>
    </w:p>
    <w:p w14:paraId="1E7DFB0B" w14:textId="77777777" w:rsidR="00C47C1C" w:rsidRPr="00897244" w:rsidRDefault="00C47C1C" w:rsidP="00C47C1C">
      <w:pPr>
        <w:ind w:left="404" w:right="401"/>
        <w:rPr>
          <w:rFonts w:ascii="Tw Cen MT" w:hAnsi="Tw Cen MT"/>
        </w:rPr>
      </w:pPr>
      <w:r w:rsidRPr="00897244">
        <w:rPr>
          <w:rFonts w:ascii="Tw Cen MT" w:hAnsi="Tw Cen MT"/>
        </w:rPr>
        <w:t xml:space="preserve">If the required minimum strength is not attained, the Contractor shall bear the cost of tests and the Supervisor shall decide on the measure to take in respect of the structure concerned. The volume of average and big size aggregates in the C150 concrete should double that of the volume of sand. </w:t>
      </w:r>
    </w:p>
    <w:p w14:paraId="621495CF" w14:textId="77777777" w:rsidR="00C47C1C" w:rsidRPr="00897244" w:rsidRDefault="00C47C1C" w:rsidP="00C47C1C">
      <w:pPr>
        <w:spacing w:after="109"/>
        <w:ind w:left="411"/>
        <w:rPr>
          <w:rFonts w:ascii="Tw Cen MT" w:hAnsi="Tw Cen MT"/>
        </w:rPr>
      </w:pPr>
      <w:r w:rsidRPr="00897244">
        <w:rPr>
          <w:rFonts w:ascii="Tw Cen MT" w:hAnsi="Tw Cen MT"/>
          <w:b/>
        </w:rPr>
        <w:t xml:space="preserve">Article </w:t>
      </w:r>
      <w:proofErr w:type="gramStart"/>
      <w:r w:rsidRPr="00897244">
        <w:rPr>
          <w:rFonts w:ascii="Tw Cen MT" w:hAnsi="Tw Cen MT"/>
          <w:b/>
        </w:rPr>
        <w:t>16 :</w:t>
      </w:r>
      <w:proofErr w:type="gramEnd"/>
      <w:r w:rsidRPr="00897244">
        <w:rPr>
          <w:rFonts w:ascii="Tw Cen MT" w:hAnsi="Tw Cen MT"/>
          <w:b/>
        </w:rPr>
        <w:t xml:space="preserve"> POINTING AND PLASTERING </w:t>
      </w:r>
    </w:p>
    <w:p w14:paraId="4AC4049C" w14:textId="77777777" w:rsidR="00C47C1C" w:rsidRPr="00897244" w:rsidRDefault="00C47C1C" w:rsidP="00C47C1C">
      <w:pPr>
        <w:spacing w:after="12"/>
        <w:ind w:left="411"/>
        <w:rPr>
          <w:rFonts w:ascii="Tw Cen MT" w:hAnsi="Tw Cen MT"/>
        </w:rPr>
      </w:pPr>
      <w:proofErr w:type="gramStart"/>
      <w:r w:rsidRPr="00897244">
        <w:rPr>
          <w:rFonts w:ascii="Tw Cen MT" w:hAnsi="Tw Cen MT"/>
          <w:b/>
        </w:rPr>
        <w:t>16.1  Pointing</w:t>
      </w:r>
      <w:proofErr w:type="gramEnd"/>
      <w:r w:rsidRPr="00897244">
        <w:rPr>
          <w:rFonts w:ascii="Tw Cen MT" w:hAnsi="Tw Cen MT"/>
          <w:b/>
        </w:rPr>
        <w:t xml:space="preserve">  </w:t>
      </w:r>
    </w:p>
    <w:p w14:paraId="5CF1A96A" w14:textId="77777777" w:rsidR="00C47C1C" w:rsidRPr="00897244" w:rsidRDefault="00C47C1C" w:rsidP="00C47C1C">
      <w:pPr>
        <w:spacing w:after="109"/>
        <w:ind w:right="216"/>
        <w:rPr>
          <w:rFonts w:ascii="Tw Cen MT" w:hAnsi="Tw Cen MT"/>
        </w:rPr>
      </w:pPr>
      <w:proofErr w:type="gramStart"/>
      <w:r w:rsidRPr="00897244">
        <w:rPr>
          <w:rFonts w:ascii="Tw Cen MT" w:hAnsi="Tw Cen MT"/>
        </w:rPr>
        <w:t>The joints of all external walls of stone masonry, which are visible, shall be pointed carefully such that the works have and aesthetic look.</w:t>
      </w:r>
      <w:proofErr w:type="gramEnd"/>
      <w:r w:rsidRPr="00897244">
        <w:rPr>
          <w:rFonts w:ascii="Tw Cen MT" w:hAnsi="Tw Cen MT"/>
        </w:rPr>
        <w:t xml:space="preserve"> M625 mortar shall be used for pointing, with a cement paste (1:0) finish. </w:t>
      </w:r>
    </w:p>
    <w:p w14:paraId="3DFD320E" w14:textId="77777777" w:rsidR="00C47C1C" w:rsidRPr="00897244" w:rsidRDefault="00C47C1C" w:rsidP="00C47C1C">
      <w:pPr>
        <w:spacing w:after="109"/>
        <w:ind w:left="586"/>
        <w:rPr>
          <w:rFonts w:ascii="Tw Cen MT" w:hAnsi="Tw Cen MT"/>
        </w:rPr>
      </w:pPr>
      <w:proofErr w:type="gramStart"/>
      <w:r w:rsidRPr="00897244">
        <w:rPr>
          <w:rFonts w:ascii="Tw Cen MT" w:hAnsi="Tw Cen MT"/>
          <w:b/>
        </w:rPr>
        <w:t>16.2  Plastering</w:t>
      </w:r>
      <w:proofErr w:type="gramEnd"/>
      <w:r w:rsidRPr="00897244">
        <w:rPr>
          <w:rFonts w:ascii="Tw Cen MT" w:hAnsi="Tw Cen MT"/>
          <w:b/>
        </w:rPr>
        <w:t xml:space="preserve">  </w:t>
      </w:r>
    </w:p>
    <w:p w14:paraId="3576282A" w14:textId="77777777" w:rsidR="00C47C1C" w:rsidRPr="00897244" w:rsidRDefault="00C47C1C" w:rsidP="00C47C1C">
      <w:pPr>
        <w:ind w:right="220"/>
        <w:rPr>
          <w:rFonts w:ascii="Tw Cen MT" w:hAnsi="Tw Cen MT"/>
        </w:rPr>
      </w:pPr>
      <w:r w:rsidRPr="00897244">
        <w:rPr>
          <w:rFonts w:ascii="Tw Cen MT" w:hAnsi="Tw Cen MT"/>
        </w:rPr>
        <w:t xml:space="preserve">Plastering of surfaces in contact with water shall comprise pointing of the mortar joints followed by 1cm thick of spatter dash 1:2 M625. The wall is then finished with cement paste. Plastering of surfaces not in contact with water as chambers for air valves, valves and washouts shall be 1 coat of plaster 1cm thick and a mix of 1:3 (M400). </w:t>
      </w:r>
    </w:p>
    <w:p w14:paraId="10EFAE60" w14:textId="77777777" w:rsidR="00C47C1C" w:rsidRPr="00897244" w:rsidRDefault="00C47C1C" w:rsidP="00C47C1C">
      <w:pPr>
        <w:spacing w:after="109"/>
        <w:ind w:left="586"/>
        <w:rPr>
          <w:rFonts w:ascii="Tw Cen MT" w:hAnsi="Tw Cen MT"/>
        </w:rPr>
      </w:pPr>
      <w:r w:rsidRPr="00897244">
        <w:rPr>
          <w:rFonts w:ascii="Tw Cen MT" w:hAnsi="Tw Cen MT"/>
          <w:b/>
        </w:rPr>
        <w:t xml:space="preserve">Article 17: PLUMBING WORKS  </w:t>
      </w:r>
    </w:p>
    <w:p w14:paraId="5601478E" w14:textId="77777777" w:rsidR="00C47C1C" w:rsidRPr="00897244" w:rsidRDefault="00C47C1C" w:rsidP="00C47C1C">
      <w:pPr>
        <w:ind w:left="586"/>
        <w:rPr>
          <w:rFonts w:ascii="Tw Cen MT" w:hAnsi="Tw Cen MT"/>
        </w:rPr>
      </w:pPr>
      <w:r w:rsidRPr="00897244">
        <w:rPr>
          <w:rFonts w:ascii="Tw Cen MT" w:hAnsi="Tw Cen MT"/>
          <w:b/>
        </w:rPr>
        <w:t xml:space="preserve">Description  </w:t>
      </w:r>
    </w:p>
    <w:p w14:paraId="0A22F2A6" w14:textId="618678E4" w:rsidR="00C47C1C" w:rsidRPr="00897244" w:rsidRDefault="00C47C1C" w:rsidP="00C47C1C">
      <w:pPr>
        <w:ind w:right="216"/>
        <w:rPr>
          <w:rFonts w:ascii="Tw Cen MT" w:hAnsi="Tw Cen MT"/>
        </w:rPr>
      </w:pPr>
      <w:r w:rsidRPr="00897244">
        <w:rPr>
          <w:rFonts w:ascii="Tw Cen MT" w:hAnsi="Tw Cen MT"/>
        </w:rPr>
        <w:t>This item shall consist of the provision and installation of all pipes including the installation of plumbing accessories like</w:t>
      </w:r>
      <w:r w:rsidR="00815099">
        <w:rPr>
          <w:rFonts w:ascii="Tw Cen MT" w:hAnsi="Tw Cen MT"/>
        </w:rPr>
        <w:t xml:space="preserve"> coupling, tees, reducers, etc. </w:t>
      </w:r>
      <w:r w:rsidRPr="00897244">
        <w:rPr>
          <w:rFonts w:ascii="Tw Cen MT" w:hAnsi="Tw Cen MT"/>
        </w:rPr>
        <w:t xml:space="preserve">to entirely complete this item as per these specifications and plans. </w:t>
      </w:r>
    </w:p>
    <w:p w14:paraId="79C37888" w14:textId="77777777" w:rsidR="00C47C1C" w:rsidRPr="00897244" w:rsidRDefault="00C47C1C" w:rsidP="00C47C1C">
      <w:pPr>
        <w:ind w:left="586"/>
        <w:rPr>
          <w:rFonts w:ascii="Tw Cen MT" w:hAnsi="Tw Cen MT"/>
        </w:rPr>
      </w:pPr>
      <w:r w:rsidRPr="00897244">
        <w:rPr>
          <w:rFonts w:ascii="Tw Cen MT" w:hAnsi="Tw Cen MT"/>
          <w:b/>
        </w:rPr>
        <w:t xml:space="preserve">Construction methods </w:t>
      </w:r>
    </w:p>
    <w:p w14:paraId="5AF3FC61" w14:textId="77777777" w:rsidR="00C47C1C" w:rsidRPr="00897244" w:rsidRDefault="00C47C1C" w:rsidP="00C47C1C">
      <w:pPr>
        <w:rPr>
          <w:rFonts w:ascii="Tw Cen MT" w:hAnsi="Tw Cen MT"/>
        </w:rPr>
      </w:pPr>
      <w:r w:rsidRPr="00897244">
        <w:rPr>
          <w:rFonts w:ascii="Tw Cen MT" w:hAnsi="Tw Cen MT"/>
        </w:rPr>
        <w:t xml:space="preserve">The soil in the bottom of the trench shall be lightly scarified before placing the pipe or other elements. </w:t>
      </w:r>
    </w:p>
    <w:p w14:paraId="5D26028F" w14:textId="77777777" w:rsidR="00C47C1C" w:rsidRPr="00897244" w:rsidRDefault="00C47C1C" w:rsidP="00C47C1C">
      <w:pPr>
        <w:rPr>
          <w:rFonts w:ascii="Tw Cen MT" w:hAnsi="Tw Cen MT"/>
        </w:rPr>
      </w:pPr>
      <w:r w:rsidRPr="00897244">
        <w:rPr>
          <w:rFonts w:ascii="Tw Cen MT" w:hAnsi="Tw Cen MT"/>
        </w:rPr>
        <w:t xml:space="preserve">During transport, storage, and assembling of piping elements care shall be taken to avoid soil and other contamination from entering the system.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w:t>
      </w:r>
    </w:p>
    <w:p w14:paraId="163D0251" w14:textId="77777777" w:rsidR="00C47C1C" w:rsidRPr="00897244" w:rsidRDefault="00C47C1C" w:rsidP="00C47C1C">
      <w:pPr>
        <w:rPr>
          <w:rFonts w:ascii="Tw Cen MT" w:hAnsi="Tw Cen MT"/>
        </w:rPr>
      </w:pPr>
      <w:r w:rsidRPr="00897244">
        <w:rPr>
          <w:rFonts w:ascii="Tw Cen MT" w:hAnsi="Tw Cen MT"/>
        </w:rPr>
        <w:t xml:space="preserve">Laying of the pipes, assembling of pipes and all other works, directly related to the piping works, shall only be executed during dry weather conditions.        </w:t>
      </w:r>
    </w:p>
    <w:p w14:paraId="3D8E9326" w14:textId="77777777" w:rsidR="00C47C1C" w:rsidRPr="00897244" w:rsidRDefault="00C47C1C" w:rsidP="00C47C1C">
      <w:pPr>
        <w:rPr>
          <w:rFonts w:ascii="Tw Cen MT" w:hAnsi="Tw Cen MT"/>
        </w:rPr>
      </w:pPr>
      <w:r w:rsidRPr="00897244">
        <w:rPr>
          <w:rFonts w:ascii="Tw Cen MT" w:hAnsi="Tw Cen MT"/>
        </w:rPr>
        <w:t xml:space="preserve">Pipe elements and connecting accessories shall be assembled in such a way that no tension can occur in the separate elements.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w:t>
      </w:r>
    </w:p>
    <w:p w14:paraId="21AFFBB6" w14:textId="77777777" w:rsidR="00C47C1C" w:rsidRPr="00897244" w:rsidRDefault="00C47C1C" w:rsidP="00C47C1C">
      <w:pPr>
        <w:rPr>
          <w:rFonts w:ascii="Tw Cen MT" w:hAnsi="Tw Cen MT"/>
        </w:rPr>
      </w:pPr>
      <w:r w:rsidRPr="00897244">
        <w:rPr>
          <w:rFonts w:ascii="Tw Cen MT" w:hAnsi="Tw Cen MT"/>
        </w:rPr>
        <w:t xml:space="preserve">Only skilled plumbers shall be employed on any plumbing work.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w:t>
      </w:r>
    </w:p>
    <w:p w14:paraId="775845F6" w14:textId="77777777" w:rsidR="00C47C1C" w:rsidRPr="00897244" w:rsidRDefault="00C47C1C" w:rsidP="00C47C1C">
      <w:pPr>
        <w:rPr>
          <w:rFonts w:ascii="Tw Cen MT" w:hAnsi="Tw Cen MT"/>
        </w:rPr>
      </w:pPr>
      <w:r w:rsidRPr="00897244">
        <w:rPr>
          <w:rFonts w:ascii="Tw Cen MT" w:hAnsi="Tw Cen MT"/>
        </w:rPr>
        <w:t xml:space="preserve">Pipe joints, reducers, tees, etc. shall be connected in conformity with the manufacture’s prescriptions. </w:t>
      </w:r>
    </w:p>
    <w:p w14:paraId="1080EE33" w14:textId="77777777" w:rsidR="00C47C1C" w:rsidRPr="00897244" w:rsidRDefault="00C47C1C" w:rsidP="00C47C1C">
      <w:pPr>
        <w:ind w:left="586"/>
        <w:rPr>
          <w:rFonts w:ascii="Tw Cen MT" w:hAnsi="Tw Cen MT"/>
        </w:rPr>
      </w:pPr>
      <w:r w:rsidRPr="00897244">
        <w:rPr>
          <w:rFonts w:ascii="Tw Cen MT" w:hAnsi="Tw Cen MT"/>
          <w:b/>
        </w:rPr>
        <w:t xml:space="preserve">Method of measurement  </w:t>
      </w:r>
    </w:p>
    <w:p w14:paraId="3D3EC982" w14:textId="77777777" w:rsidR="00C47C1C" w:rsidRPr="00897244" w:rsidRDefault="00C47C1C" w:rsidP="00C47C1C">
      <w:pPr>
        <w:ind w:right="218"/>
        <w:rPr>
          <w:rFonts w:ascii="Tw Cen MT" w:hAnsi="Tw Cen MT"/>
        </w:rPr>
      </w:pPr>
      <w:r w:rsidRPr="00897244">
        <w:rPr>
          <w:rFonts w:ascii="Tw Cen MT" w:hAnsi="Tw Cen MT"/>
        </w:rPr>
        <w:t xml:space="preserve">The quantity of PVC or PE shall be measured per linear meter of installed pipe. Measurements shall be made for each class of pipe and each diameter of pipe separately. </w:t>
      </w:r>
      <w:r w:rsidRPr="00897244">
        <w:rPr>
          <w:rFonts w:ascii="Tw Cen MT" w:hAnsi="Tw Cen MT"/>
          <w:b/>
        </w:rPr>
        <w:t xml:space="preserve">Basis of payment </w:t>
      </w:r>
      <w:r w:rsidRPr="00897244">
        <w:rPr>
          <w:rFonts w:ascii="Tw Cen MT" w:hAnsi="Tw Cen MT"/>
        </w:rPr>
        <w:t xml:space="preserve">Payments shall be made at </w:t>
      </w:r>
      <w:r w:rsidRPr="00897244">
        <w:rPr>
          <w:rFonts w:ascii="Tw Cen MT" w:hAnsi="Tw Cen MT"/>
        </w:rPr>
        <w:lastRenderedPageBreak/>
        <w:t xml:space="preserve">the contract’s unit price. This unit price shall be full compensation for the provision, transportation, installation and testing of all piping material including the installation of all accessories like coupling, tees, reducers, etc. etc </w:t>
      </w:r>
    </w:p>
    <w:p w14:paraId="2CC555CC" w14:textId="77777777" w:rsidR="00C47C1C" w:rsidRPr="00897244" w:rsidRDefault="00C47C1C" w:rsidP="00C47C1C">
      <w:pPr>
        <w:ind w:left="586"/>
        <w:rPr>
          <w:rFonts w:ascii="Tw Cen MT" w:hAnsi="Tw Cen MT"/>
        </w:rPr>
      </w:pPr>
      <w:r w:rsidRPr="00897244">
        <w:rPr>
          <w:rFonts w:ascii="Tw Cen MT" w:hAnsi="Tw Cen MT"/>
          <w:b/>
        </w:rPr>
        <w:t>Article 18</w:t>
      </w:r>
      <w:r w:rsidRPr="00897244">
        <w:rPr>
          <w:rFonts w:ascii="Tw Cen MT" w:hAnsi="Tw Cen MT"/>
        </w:rPr>
        <w:t xml:space="preserve">: </w:t>
      </w:r>
      <w:r w:rsidRPr="00897244">
        <w:rPr>
          <w:rFonts w:ascii="Tw Cen MT" w:hAnsi="Tw Cen MT"/>
          <w:b/>
        </w:rPr>
        <w:t xml:space="preserve">EXCAVATIONS OF TRENCHES </w:t>
      </w:r>
    </w:p>
    <w:p w14:paraId="29793739" w14:textId="77777777" w:rsidR="00C47C1C" w:rsidRPr="00897244" w:rsidRDefault="00C47C1C" w:rsidP="00C47C1C">
      <w:pPr>
        <w:rPr>
          <w:rFonts w:ascii="Tw Cen MT" w:hAnsi="Tw Cen MT"/>
        </w:rPr>
      </w:pPr>
      <w:r w:rsidRPr="00897244">
        <w:rPr>
          <w:rFonts w:ascii="Tw Cen MT" w:hAnsi="Tw Cen MT"/>
        </w:rPr>
        <w:t xml:space="preserve">The trench for pipes up to 110mm shall be excavated to a depth of at least 80cm deep and 40cm wide or other such depths and widths as directed by the supervisor and shown on the plan.  </w:t>
      </w:r>
    </w:p>
    <w:p w14:paraId="2A483D75" w14:textId="77777777" w:rsidR="00C47C1C" w:rsidRPr="00897244" w:rsidRDefault="00C47C1C" w:rsidP="00C47C1C">
      <w:pPr>
        <w:rPr>
          <w:rFonts w:ascii="Tw Cen MT" w:hAnsi="Tw Cen MT"/>
        </w:rPr>
      </w:pPr>
      <w:r w:rsidRPr="00897244">
        <w:rPr>
          <w:rFonts w:ascii="Tw Cen MT" w:hAnsi="Tw Cen MT"/>
        </w:rPr>
        <w:t xml:space="preserve"> The trench for pipes above 110mm shall be excavated to a depth of at least 100cm deep and 40cm wide or other such depths and widths as directed by the supervisor and shown on the plan. </w:t>
      </w:r>
    </w:p>
    <w:p w14:paraId="306A6A60" w14:textId="77777777" w:rsidR="00C47C1C" w:rsidRPr="00897244" w:rsidRDefault="00C47C1C" w:rsidP="00C47C1C">
      <w:pPr>
        <w:ind w:left="586"/>
        <w:rPr>
          <w:rFonts w:ascii="Tw Cen MT" w:hAnsi="Tw Cen MT"/>
        </w:rPr>
      </w:pPr>
      <w:r w:rsidRPr="00897244">
        <w:rPr>
          <w:rFonts w:ascii="Tw Cen MT" w:hAnsi="Tw Cen MT"/>
          <w:b/>
        </w:rPr>
        <w:t>Article 19</w:t>
      </w:r>
      <w:r w:rsidRPr="00897244">
        <w:rPr>
          <w:rFonts w:ascii="Tw Cen MT" w:hAnsi="Tw Cen MT"/>
        </w:rPr>
        <w:t xml:space="preserve">: </w:t>
      </w:r>
      <w:r w:rsidRPr="00897244">
        <w:rPr>
          <w:rFonts w:ascii="Tw Cen MT" w:hAnsi="Tw Cen MT"/>
          <w:b/>
        </w:rPr>
        <w:t xml:space="preserve">NOMENCLATURE OF WORK </w:t>
      </w:r>
    </w:p>
    <w:p w14:paraId="7D7FB98A" w14:textId="77777777" w:rsidR="00C47C1C" w:rsidRPr="00897244" w:rsidRDefault="00C47C1C" w:rsidP="00C47C1C">
      <w:pPr>
        <w:ind w:left="586"/>
        <w:rPr>
          <w:rFonts w:ascii="Tw Cen MT" w:hAnsi="Tw Cen MT"/>
        </w:rPr>
      </w:pPr>
      <w:proofErr w:type="gramStart"/>
      <w:r w:rsidRPr="00897244">
        <w:rPr>
          <w:rFonts w:ascii="Tw Cen MT" w:hAnsi="Tw Cen MT"/>
          <w:b/>
        </w:rPr>
        <w:t>19.1  Setting</w:t>
      </w:r>
      <w:proofErr w:type="gramEnd"/>
      <w:r w:rsidRPr="00897244">
        <w:rPr>
          <w:rFonts w:ascii="Tw Cen MT" w:hAnsi="Tw Cen MT"/>
          <w:b/>
        </w:rPr>
        <w:t xml:space="preserve"> out of works </w:t>
      </w:r>
    </w:p>
    <w:p w14:paraId="27FDED14" w14:textId="77777777" w:rsidR="00C47C1C" w:rsidRPr="00897244" w:rsidRDefault="00C47C1C" w:rsidP="00C47C1C">
      <w:pPr>
        <w:rPr>
          <w:rFonts w:ascii="Tw Cen MT" w:hAnsi="Tw Cen MT"/>
        </w:rPr>
      </w:pPr>
      <w:r w:rsidRPr="00897244">
        <w:rPr>
          <w:rFonts w:ascii="Tw Cen MT" w:hAnsi="Tw Cen MT"/>
        </w:rPr>
        <w:t xml:space="preserve">The contractor shall be responsible for the setting out of all pertinent lines, works, grades and levels as required for the proper and accurate positioning of the structures on the site. </w:t>
      </w:r>
    </w:p>
    <w:p w14:paraId="537CDB2D" w14:textId="77777777" w:rsidR="00C47C1C" w:rsidRPr="00897244" w:rsidRDefault="00C47C1C" w:rsidP="00C47C1C">
      <w:pPr>
        <w:ind w:left="411"/>
        <w:rPr>
          <w:rFonts w:ascii="Tw Cen MT" w:hAnsi="Tw Cen MT"/>
        </w:rPr>
      </w:pPr>
      <w:proofErr w:type="gramStart"/>
      <w:r w:rsidRPr="00897244">
        <w:rPr>
          <w:rFonts w:ascii="Tw Cen MT" w:hAnsi="Tw Cen MT"/>
          <w:b/>
        </w:rPr>
        <w:t>19.2  Earth</w:t>
      </w:r>
      <w:proofErr w:type="gramEnd"/>
      <w:r w:rsidRPr="00897244">
        <w:rPr>
          <w:rFonts w:ascii="Tw Cen MT" w:hAnsi="Tw Cen MT"/>
          <w:b/>
        </w:rPr>
        <w:t xml:space="preserve"> Works </w:t>
      </w:r>
    </w:p>
    <w:p w14:paraId="77F12F0D" w14:textId="77777777" w:rsidR="00C47C1C" w:rsidRPr="00897244" w:rsidRDefault="00C47C1C" w:rsidP="00C47C1C">
      <w:pPr>
        <w:ind w:left="411"/>
        <w:rPr>
          <w:rFonts w:ascii="Tw Cen MT" w:hAnsi="Tw Cen MT"/>
        </w:rPr>
      </w:pPr>
      <w:proofErr w:type="gramStart"/>
      <w:r w:rsidRPr="00897244">
        <w:rPr>
          <w:rFonts w:ascii="Tw Cen MT" w:hAnsi="Tw Cen MT"/>
          <w:b/>
        </w:rPr>
        <w:t>19.2.1  Description</w:t>
      </w:r>
      <w:proofErr w:type="gramEnd"/>
      <w:r w:rsidRPr="00897244">
        <w:rPr>
          <w:rFonts w:ascii="Tw Cen MT" w:hAnsi="Tw Cen MT"/>
          <w:b/>
        </w:rPr>
        <w:t xml:space="preserve"> </w:t>
      </w:r>
    </w:p>
    <w:p w14:paraId="7AA70087" w14:textId="77777777" w:rsidR="00C47C1C" w:rsidRPr="00897244" w:rsidRDefault="00C47C1C" w:rsidP="00C47C1C">
      <w:pPr>
        <w:ind w:left="404" w:right="216"/>
        <w:rPr>
          <w:rFonts w:ascii="Tw Cen MT" w:hAnsi="Tw Cen MT"/>
        </w:rPr>
      </w:pPr>
      <w:r w:rsidRPr="00897244">
        <w:rPr>
          <w:rFonts w:ascii="Tw Cen MT" w:hAnsi="Tw Cen MT"/>
        </w:rPr>
        <w:t xml:space="preserve">This item shall consist of all excavation and backfill works in accordance with these specifications and in conformity with the lines shown on the plans or as indicated by the supervisor. </w:t>
      </w:r>
    </w:p>
    <w:p w14:paraId="73CC3027" w14:textId="77777777" w:rsidR="00C47C1C" w:rsidRPr="00897244" w:rsidRDefault="00C47C1C" w:rsidP="00C47C1C">
      <w:pPr>
        <w:spacing w:after="109"/>
        <w:ind w:left="411"/>
        <w:rPr>
          <w:rFonts w:ascii="Tw Cen MT" w:hAnsi="Tw Cen MT"/>
        </w:rPr>
      </w:pPr>
      <w:r w:rsidRPr="00897244">
        <w:rPr>
          <w:rFonts w:ascii="Tw Cen MT" w:hAnsi="Tw Cen MT"/>
          <w:b/>
        </w:rPr>
        <w:t xml:space="preserve">19.2.2 Construction methods </w:t>
      </w:r>
    </w:p>
    <w:p w14:paraId="7B6044C5" w14:textId="77777777" w:rsidR="00C47C1C" w:rsidRPr="00897244" w:rsidRDefault="00C47C1C" w:rsidP="00C47C1C">
      <w:pPr>
        <w:spacing w:after="109"/>
        <w:ind w:left="411"/>
        <w:rPr>
          <w:rFonts w:ascii="Tw Cen MT" w:hAnsi="Tw Cen MT"/>
        </w:rPr>
      </w:pPr>
      <w:r w:rsidRPr="00897244">
        <w:rPr>
          <w:rFonts w:ascii="Tw Cen MT" w:hAnsi="Tw Cen MT"/>
          <w:b/>
        </w:rPr>
        <w:t xml:space="preserve">Excavation  </w:t>
      </w:r>
    </w:p>
    <w:p w14:paraId="373B3C78" w14:textId="77777777" w:rsidR="00C47C1C" w:rsidRPr="00897244" w:rsidRDefault="00C47C1C" w:rsidP="00C47C1C">
      <w:pPr>
        <w:ind w:left="404" w:right="396"/>
        <w:rPr>
          <w:rFonts w:ascii="Tw Cen MT" w:hAnsi="Tw Cen MT"/>
        </w:rPr>
      </w:pPr>
      <w:r w:rsidRPr="00897244">
        <w:rPr>
          <w:rFonts w:ascii="Tw Cen MT" w:hAnsi="Tw Cen MT"/>
        </w:rPr>
        <w:t xml:space="preserve">Excavation works for the piping system shall be performed by the contractor.  The bottom of the trench shall be free of any stones or other materials which could incur damage to the pipes. </w:t>
      </w:r>
      <w:r w:rsidRPr="00897244">
        <w:rPr>
          <w:rFonts w:ascii="Tw Cen MT" w:hAnsi="Tw Cen MT"/>
          <w:i/>
        </w:rPr>
        <w:t xml:space="preserve">Excavations for intakes, reservoir tanks, wash – out chambers, valve </w:t>
      </w:r>
      <w:proofErr w:type="gramStart"/>
      <w:r w:rsidRPr="00897244">
        <w:rPr>
          <w:rFonts w:ascii="Tw Cen MT" w:hAnsi="Tw Cen MT"/>
          <w:i/>
        </w:rPr>
        <w:t>boxes,</w:t>
      </w:r>
      <w:proofErr w:type="gramEnd"/>
      <w:r w:rsidRPr="00897244">
        <w:rPr>
          <w:rFonts w:ascii="Tw Cen MT" w:hAnsi="Tw Cen MT"/>
          <w:i/>
        </w:rPr>
        <w:t xml:space="preserve"> break – pressure tanks and public tap – stand shall be performed by the contractor. </w:t>
      </w:r>
    </w:p>
    <w:p w14:paraId="768B87A8" w14:textId="77777777" w:rsidR="00C47C1C" w:rsidRPr="00897244" w:rsidRDefault="00C47C1C" w:rsidP="00C47C1C">
      <w:pPr>
        <w:ind w:left="411"/>
        <w:rPr>
          <w:rFonts w:ascii="Tw Cen MT" w:hAnsi="Tw Cen MT"/>
        </w:rPr>
      </w:pPr>
      <w:r w:rsidRPr="00897244">
        <w:rPr>
          <w:rFonts w:ascii="Tw Cen MT" w:hAnsi="Tw Cen MT"/>
          <w:b/>
        </w:rPr>
        <w:t xml:space="preserve">Backfill  </w:t>
      </w:r>
    </w:p>
    <w:p w14:paraId="61E01D7C" w14:textId="77777777" w:rsidR="00C47C1C" w:rsidRPr="00897244" w:rsidRDefault="00C47C1C" w:rsidP="00C47C1C">
      <w:pPr>
        <w:ind w:left="404"/>
        <w:rPr>
          <w:rFonts w:ascii="Tw Cen MT" w:hAnsi="Tw Cen MT"/>
        </w:rPr>
      </w:pPr>
      <w:r w:rsidRPr="00897244">
        <w:rPr>
          <w:rFonts w:ascii="Tw Cen MT" w:hAnsi="Tw Cen MT"/>
        </w:rPr>
        <w:t xml:space="preserve">Backfill of the pipeline shall be performed by the contractor. No backfill operations shall be allowed before the approval from the supervisor has been granted.            </w:t>
      </w:r>
    </w:p>
    <w:p w14:paraId="6DD7F5C9" w14:textId="77777777" w:rsidR="00C47C1C" w:rsidRPr="00897244" w:rsidRDefault="00C47C1C" w:rsidP="00C47C1C">
      <w:pPr>
        <w:ind w:left="404"/>
        <w:rPr>
          <w:rFonts w:ascii="Tw Cen MT" w:hAnsi="Tw Cen MT"/>
        </w:rPr>
      </w:pPr>
      <w:r w:rsidRPr="00897244">
        <w:rPr>
          <w:rFonts w:ascii="Tw Cen MT" w:hAnsi="Tw Cen MT"/>
        </w:rPr>
        <w:t xml:space="preserve">The compaction requirement for backfill shall be at least 90% of the dry modified optimum proctor density. </w:t>
      </w:r>
    </w:p>
    <w:p w14:paraId="10FD14C3" w14:textId="77777777" w:rsidR="00C47C1C" w:rsidRPr="00897244" w:rsidRDefault="00C47C1C" w:rsidP="00C47C1C">
      <w:pPr>
        <w:ind w:left="411"/>
        <w:rPr>
          <w:rFonts w:ascii="Tw Cen MT" w:hAnsi="Tw Cen MT"/>
        </w:rPr>
      </w:pPr>
      <w:proofErr w:type="gramStart"/>
      <w:r w:rsidRPr="00897244">
        <w:rPr>
          <w:rFonts w:ascii="Tw Cen MT" w:hAnsi="Tw Cen MT"/>
          <w:b/>
        </w:rPr>
        <w:t>Maintenance of excavations.</w:t>
      </w:r>
      <w:proofErr w:type="gramEnd"/>
      <w:r w:rsidRPr="00897244">
        <w:rPr>
          <w:rFonts w:ascii="Tw Cen MT" w:hAnsi="Tw Cen MT"/>
          <w:b/>
        </w:rPr>
        <w:t xml:space="preserve"> </w:t>
      </w:r>
    </w:p>
    <w:p w14:paraId="58123050" w14:textId="77777777" w:rsidR="00C47C1C" w:rsidRPr="00897244" w:rsidRDefault="00C47C1C" w:rsidP="00C47C1C">
      <w:pPr>
        <w:ind w:left="404" w:right="106"/>
        <w:rPr>
          <w:rFonts w:ascii="Tw Cen MT" w:hAnsi="Tw Cen MT"/>
        </w:rPr>
      </w:pPr>
      <w:r w:rsidRPr="00897244">
        <w:rPr>
          <w:rFonts w:ascii="Tw Cen MT" w:hAnsi="Tw Cen MT"/>
        </w:rPr>
        <w:t xml:space="preserve">The contractor shall carry the risk of collapse of excavated faces whether or not he takes any precautions, the nature of the precautions shall be entirely at his own discretion.     </w:t>
      </w:r>
    </w:p>
    <w:p w14:paraId="4CD46519" w14:textId="77777777" w:rsidR="00C47C1C" w:rsidRPr="00897244" w:rsidRDefault="00C47C1C" w:rsidP="00C47C1C">
      <w:pPr>
        <w:ind w:left="411" w:right="563"/>
        <w:rPr>
          <w:rFonts w:ascii="Tw Cen MT" w:hAnsi="Tw Cen MT"/>
        </w:rPr>
      </w:pPr>
      <w:r w:rsidRPr="00897244">
        <w:rPr>
          <w:rFonts w:ascii="Tw Cen MT" w:hAnsi="Tw Cen MT"/>
        </w:rPr>
        <w:t xml:space="preserve">No water shall be allowed to accumulate in any portion of the excavations.  </w:t>
      </w:r>
      <w:r w:rsidRPr="00897244">
        <w:rPr>
          <w:rFonts w:ascii="Tw Cen MT" w:hAnsi="Tw Cen MT"/>
        </w:rPr>
        <w:tab/>
        <w:t xml:space="preserve"> </w:t>
      </w:r>
      <w:r w:rsidRPr="00897244">
        <w:rPr>
          <w:rFonts w:ascii="Tw Cen MT" w:hAnsi="Tw Cen MT"/>
        </w:rPr>
        <w:tab/>
        <w:t xml:space="preserve"> </w:t>
      </w:r>
      <w:r w:rsidRPr="00897244">
        <w:rPr>
          <w:rFonts w:ascii="Tw Cen MT" w:hAnsi="Tw Cen MT"/>
        </w:rPr>
        <w:tab/>
        <w:t xml:space="preserve"> The excavations shall be protected against flooding, and any water entering them. </w:t>
      </w:r>
    </w:p>
    <w:p w14:paraId="0B37497A" w14:textId="77777777" w:rsidR="00C47C1C" w:rsidRPr="00897244" w:rsidRDefault="00C47C1C" w:rsidP="00C47C1C">
      <w:pPr>
        <w:ind w:left="408"/>
        <w:rPr>
          <w:rFonts w:ascii="Tw Cen MT" w:hAnsi="Tw Cen MT"/>
        </w:rPr>
      </w:pPr>
      <w:r w:rsidRPr="00897244">
        <w:rPr>
          <w:rFonts w:ascii="Tw Cen MT" w:hAnsi="Tw Cen MT"/>
        </w:rPr>
        <w:t xml:space="preserve"> </w:t>
      </w:r>
      <w:r w:rsidRPr="00897244">
        <w:rPr>
          <w:rFonts w:ascii="Tw Cen MT" w:hAnsi="Tw Cen MT"/>
          <w:b/>
        </w:rPr>
        <w:t xml:space="preserve">CHAPTER IV – ENVIRONMENTAL AND SOCIAL SAFEGUARD MEASURES </w:t>
      </w:r>
    </w:p>
    <w:p w14:paraId="630A752E" w14:textId="77777777" w:rsidR="00C47C1C" w:rsidRPr="00897244" w:rsidRDefault="00C47C1C" w:rsidP="00C47C1C">
      <w:pPr>
        <w:ind w:left="411"/>
        <w:rPr>
          <w:rFonts w:ascii="Tw Cen MT" w:hAnsi="Tw Cen MT"/>
        </w:rPr>
      </w:pPr>
      <w:r w:rsidRPr="00897244">
        <w:rPr>
          <w:rFonts w:ascii="Tw Cen MT" w:hAnsi="Tw Cen MT"/>
          <w:b/>
        </w:rPr>
        <w:t>Article 20: Codes of Conduct for Workers:</w:t>
      </w:r>
      <w:r w:rsidRPr="00897244">
        <w:rPr>
          <w:rFonts w:ascii="Tw Cen MT" w:hAnsi="Tw Cen MT"/>
        </w:rPr>
        <w:t xml:space="preserve">  </w:t>
      </w:r>
    </w:p>
    <w:p w14:paraId="233E57D4" w14:textId="77777777" w:rsidR="00C47C1C" w:rsidRPr="00897244" w:rsidRDefault="00C47C1C" w:rsidP="00C47C1C">
      <w:pPr>
        <w:ind w:left="404" w:right="399"/>
        <w:rPr>
          <w:rFonts w:ascii="Tw Cen MT" w:hAnsi="Tw Cen MT"/>
        </w:rPr>
      </w:pPr>
      <w:r w:rsidRPr="00897244">
        <w:rPr>
          <w:rFonts w:ascii="Tw Cen MT" w:hAnsi="Tw Cen MT"/>
        </w:rPr>
        <w:t xml:space="preserve">The contractor shall produce and distribute printed Codes of Conduct to all workers on site. These documents must outline behavioral expectations, safety protocols, and environmental responsibilities. Execution: </w:t>
      </w:r>
    </w:p>
    <w:p w14:paraId="29BC2BFF" w14:textId="77777777" w:rsidR="00C47C1C" w:rsidRPr="00897244" w:rsidRDefault="00C47C1C" w:rsidP="009C4806">
      <w:pPr>
        <w:numPr>
          <w:ilvl w:val="0"/>
          <w:numId w:val="64"/>
        </w:numPr>
        <w:spacing w:after="14" w:line="240" w:lineRule="auto"/>
        <w:ind w:right="11" w:hanging="360"/>
        <w:rPr>
          <w:rFonts w:ascii="Tw Cen MT" w:hAnsi="Tw Cen MT"/>
        </w:rPr>
      </w:pPr>
      <w:r w:rsidRPr="00897244">
        <w:rPr>
          <w:rFonts w:ascii="Tw Cen MT" w:hAnsi="Tw Cen MT"/>
        </w:rPr>
        <w:t xml:space="preserve">Print and laminate 100 meters worth of signage or posters. </w:t>
      </w:r>
    </w:p>
    <w:p w14:paraId="32F09028" w14:textId="77777777" w:rsidR="00C47C1C" w:rsidRPr="00897244" w:rsidRDefault="00C47C1C" w:rsidP="009C4806">
      <w:pPr>
        <w:numPr>
          <w:ilvl w:val="0"/>
          <w:numId w:val="64"/>
        </w:numPr>
        <w:spacing w:after="14" w:line="240" w:lineRule="auto"/>
        <w:ind w:right="11" w:hanging="360"/>
        <w:rPr>
          <w:rFonts w:ascii="Tw Cen MT" w:hAnsi="Tw Cen MT"/>
        </w:rPr>
      </w:pPr>
      <w:r w:rsidRPr="00897244">
        <w:rPr>
          <w:rFonts w:ascii="Tw Cen MT" w:hAnsi="Tw Cen MT"/>
        </w:rPr>
        <w:t xml:space="preserve">Display at strategic points on site (entrance, tank area, catchment zone). </w:t>
      </w:r>
    </w:p>
    <w:p w14:paraId="51D7230D" w14:textId="77777777" w:rsidR="00C47C1C" w:rsidRPr="00897244" w:rsidRDefault="00C47C1C" w:rsidP="009C4806">
      <w:pPr>
        <w:numPr>
          <w:ilvl w:val="0"/>
          <w:numId w:val="64"/>
        </w:numPr>
        <w:spacing w:after="14" w:line="240" w:lineRule="auto"/>
        <w:ind w:right="11" w:hanging="360"/>
        <w:rPr>
          <w:rFonts w:ascii="Tw Cen MT" w:hAnsi="Tw Cen MT"/>
        </w:rPr>
      </w:pPr>
      <w:r w:rsidRPr="00897244">
        <w:rPr>
          <w:rFonts w:ascii="Tw Cen MT" w:hAnsi="Tw Cen MT"/>
        </w:rPr>
        <w:t xml:space="preserve">Conduct briefing sessions to ensure all workers understand the content. </w:t>
      </w:r>
    </w:p>
    <w:p w14:paraId="45687F5E" w14:textId="77777777" w:rsidR="00C47C1C" w:rsidRPr="00897244" w:rsidRDefault="00C47C1C" w:rsidP="00C47C1C">
      <w:pPr>
        <w:ind w:left="408"/>
        <w:rPr>
          <w:rFonts w:ascii="Tw Cen MT" w:hAnsi="Tw Cen MT"/>
        </w:rPr>
      </w:pPr>
      <w:r w:rsidRPr="00897244">
        <w:rPr>
          <w:rFonts w:ascii="Tw Cen MT" w:hAnsi="Tw Cen MT"/>
        </w:rPr>
        <w:t xml:space="preserve"> </w:t>
      </w:r>
      <w:r w:rsidRPr="00897244">
        <w:rPr>
          <w:rFonts w:ascii="Tw Cen MT" w:hAnsi="Tw Cen MT"/>
          <w:b/>
        </w:rPr>
        <w:t>Article 21: Sensitization and Training on GBV/HIV-AIDS</w:t>
      </w:r>
      <w:r w:rsidRPr="00897244">
        <w:rPr>
          <w:rFonts w:ascii="Tw Cen MT" w:hAnsi="Tw Cen MT"/>
        </w:rPr>
        <w:t xml:space="preserve"> </w:t>
      </w:r>
    </w:p>
    <w:p w14:paraId="54EB043A" w14:textId="77777777" w:rsidR="00C47C1C" w:rsidRPr="00897244" w:rsidRDefault="00C47C1C" w:rsidP="00C47C1C">
      <w:pPr>
        <w:ind w:left="404"/>
        <w:rPr>
          <w:rFonts w:ascii="Tw Cen MT" w:hAnsi="Tw Cen MT"/>
        </w:rPr>
      </w:pPr>
      <w:r w:rsidRPr="00897244">
        <w:rPr>
          <w:rFonts w:ascii="Tw Cen MT" w:hAnsi="Tw Cen MT"/>
        </w:rPr>
        <w:lastRenderedPageBreak/>
        <w:t xml:space="preserve"> The contractor shall organize a sensitization session for both workers and community members on Gender-Based Violence (GBV) and HIV/AIDS awareness. Execution:  </w:t>
      </w:r>
    </w:p>
    <w:p w14:paraId="570DFF0F"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Engage a qualified health educator or NGO partner. </w:t>
      </w:r>
    </w:p>
    <w:p w14:paraId="4EFEC20F"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Conduct one full-day training session at the village square or council hall. </w:t>
      </w:r>
    </w:p>
    <w:p w14:paraId="1E678A99"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Provide visual aids and distribute flyers. </w:t>
      </w:r>
    </w:p>
    <w:p w14:paraId="053CDE8F"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Record attendance and feedback for reporting. </w:t>
      </w:r>
    </w:p>
    <w:p w14:paraId="0B32D8A9" w14:textId="77777777" w:rsidR="00C47C1C" w:rsidRPr="00897244" w:rsidRDefault="00C47C1C" w:rsidP="00C47C1C">
      <w:pPr>
        <w:ind w:left="408"/>
        <w:rPr>
          <w:rFonts w:ascii="Tw Cen MT" w:hAnsi="Tw Cen MT"/>
        </w:rPr>
      </w:pPr>
      <w:r w:rsidRPr="00897244">
        <w:rPr>
          <w:rFonts w:ascii="Tw Cen MT" w:hAnsi="Tw Cen MT"/>
        </w:rPr>
        <w:t xml:space="preserve"> </w:t>
      </w:r>
      <w:r w:rsidRPr="00897244">
        <w:rPr>
          <w:rFonts w:ascii="Tw Cen MT" w:hAnsi="Tw Cen MT"/>
          <w:b/>
        </w:rPr>
        <w:t xml:space="preserve">Article 22: Water Quality Testing </w:t>
      </w:r>
    </w:p>
    <w:p w14:paraId="38AE9486" w14:textId="77777777" w:rsidR="00C47C1C" w:rsidRPr="00897244" w:rsidRDefault="00C47C1C" w:rsidP="00C47C1C">
      <w:pPr>
        <w:ind w:left="404"/>
        <w:rPr>
          <w:rFonts w:ascii="Tw Cen MT" w:hAnsi="Tw Cen MT"/>
        </w:rPr>
      </w:pPr>
      <w:r w:rsidRPr="00897244">
        <w:rPr>
          <w:rFonts w:ascii="Tw Cen MT" w:hAnsi="Tw Cen MT"/>
        </w:rPr>
        <w:t xml:space="preserve"> After construction, the contractor shall carry out physico-chemical and bacteriological analyses of water samples from the catchment and tank. Execution: </w:t>
      </w:r>
    </w:p>
    <w:p w14:paraId="1C84BD50"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Collect samples in sterilized containers. </w:t>
      </w:r>
    </w:p>
    <w:p w14:paraId="2B5F575E"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Send to an accredited laboratory. </w:t>
      </w:r>
    </w:p>
    <w:p w14:paraId="03A7788F"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Ensure tests cover pH, turbidity, E. coli, and other key parameters. </w:t>
      </w:r>
    </w:p>
    <w:p w14:paraId="4AC8BD65"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Submit results to the Supervising Engineer before provisional acceptance. </w:t>
      </w:r>
    </w:p>
    <w:p w14:paraId="1216B56B" w14:textId="77777777" w:rsidR="00C47C1C" w:rsidRPr="00897244" w:rsidRDefault="00C47C1C" w:rsidP="00C47C1C">
      <w:pPr>
        <w:ind w:left="588"/>
        <w:rPr>
          <w:rFonts w:ascii="Tw Cen MT" w:hAnsi="Tw Cen MT"/>
        </w:rPr>
      </w:pPr>
      <w:r w:rsidRPr="00897244">
        <w:rPr>
          <w:rFonts w:ascii="Tw Cen MT" w:hAnsi="Tw Cen MT"/>
        </w:rPr>
        <w:t xml:space="preserve"> </w:t>
      </w:r>
      <w:r w:rsidRPr="00897244">
        <w:rPr>
          <w:rFonts w:ascii="Tw Cen MT" w:hAnsi="Tw Cen MT"/>
          <w:b/>
        </w:rPr>
        <w:t>Article 23: Pipeline Indicators</w:t>
      </w:r>
      <w:r w:rsidRPr="00897244">
        <w:rPr>
          <w:rFonts w:ascii="Tw Cen MT" w:hAnsi="Tw Cen MT"/>
        </w:rPr>
        <w:t xml:space="preserve">  </w:t>
      </w:r>
    </w:p>
    <w:p w14:paraId="0C3A88AA" w14:textId="77777777" w:rsidR="00C47C1C" w:rsidRPr="00897244" w:rsidRDefault="00C47C1C" w:rsidP="00C47C1C">
      <w:pPr>
        <w:rPr>
          <w:rFonts w:ascii="Tw Cen MT" w:hAnsi="Tw Cen MT"/>
        </w:rPr>
      </w:pPr>
      <w:r w:rsidRPr="00897244">
        <w:rPr>
          <w:rFonts w:ascii="Tw Cen MT" w:hAnsi="Tw Cen MT"/>
        </w:rPr>
        <w:t xml:space="preserve">Pipeline indicators shall be produced in reinforced concrete and implanted every 100 meters along the distribution line. Execution: </w:t>
      </w:r>
    </w:p>
    <w:p w14:paraId="3C999D7A"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Cast 52 concrete markers with engraved directional arrows. </w:t>
      </w:r>
    </w:p>
    <w:p w14:paraId="6C3B223E"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Install flush with the ground surface at 100m intervals. </w:t>
      </w:r>
    </w:p>
    <w:p w14:paraId="339D84F5"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Paint with reflective coating for visibility. </w:t>
      </w:r>
    </w:p>
    <w:p w14:paraId="3D027C27" w14:textId="77777777" w:rsidR="00C47C1C" w:rsidRPr="00897244" w:rsidRDefault="00C47C1C" w:rsidP="00C47C1C">
      <w:pPr>
        <w:ind w:left="588"/>
        <w:rPr>
          <w:rFonts w:ascii="Tw Cen MT" w:hAnsi="Tw Cen MT"/>
        </w:rPr>
      </w:pPr>
      <w:r w:rsidRPr="00897244">
        <w:rPr>
          <w:rFonts w:ascii="Tw Cen MT" w:hAnsi="Tw Cen MT"/>
        </w:rPr>
        <w:t xml:space="preserve"> </w:t>
      </w:r>
      <w:r w:rsidRPr="00897244">
        <w:rPr>
          <w:rFonts w:ascii="Tw Cen MT" w:hAnsi="Tw Cen MT"/>
          <w:b/>
        </w:rPr>
        <w:t xml:space="preserve">Article 24: Cleaning and Disinfection of Pipeline </w:t>
      </w:r>
    </w:p>
    <w:p w14:paraId="2361B325" w14:textId="77777777" w:rsidR="00C47C1C" w:rsidRPr="00897244" w:rsidRDefault="00C47C1C" w:rsidP="00C47C1C">
      <w:pPr>
        <w:rPr>
          <w:rFonts w:ascii="Tw Cen MT" w:hAnsi="Tw Cen MT"/>
        </w:rPr>
      </w:pPr>
      <w:r w:rsidRPr="00897244">
        <w:rPr>
          <w:rFonts w:ascii="Tw Cen MT" w:hAnsi="Tw Cen MT"/>
        </w:rPr>
        <w:t xml:space="preserve"> Before commissioning, the entire pipeline shall be flushed and disinfected. Execution: </w:t>
      </w:r>
    </w:p>
    <w:p w14:paraId="76225726"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Use chlorinated water solution. </w:t>
      </w:r>
    </w:p>
    <w:p w14:paraId="1E763C4D"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Flush through all pipe sections for a minimum of 2 hours. </w:t>
      </w:r>
    </w:p>
    <w:p w14:paraId="38F4143D"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Monitor residual chlorine levels. </w:t>
      </w:r>
    </w:p>
    <w:p w14:paraId="06B93FD5"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Dispose of flushed water safely, away from water sources. </w:t>
      </w:r>
    </w:p>
    <w:p w14:paraId="0BD26F6D" w14:textId="77777777" w:rsidR="00C47C1C" w:rsidRPr="00897244" w:rsidRDefault="00C47C1C" w:rsidP="00C47C1C">
      <w:pPr>
        <w:ind w:left="588"/>
        <w:rPr>
          <w:rFonts w:ascii="Tw Cen MT" w:hAnsi="Tw Cen MT"/>
        </w:rPr>
      </w:pPr>
      <w:r w:rsidRPr="00897244">
        <w:rPr>
          <w:rFonts w:ascii="Tw Cen MT" w:hAnsi="Tw Cen MT"/>
        </w:rPr>
        <w:t xml:space="preserve"> </w:t>
      </w:r>
      <w:r w:rsidRPr="00897244">
        <w:rPr>
          <w:rFonts w:ascii="Tw Cen MT" w:hAnsi="Tw Cen MT"/>
          <w:b/>
        </w:rPr>
        <w:t>Article 25: Catchment Protection</w:t>
      </w:r>
      <w:r w:rsidRPr="00897244">
        <w:rPr>
          <w:rFonts w:ascii="Tw Cen MT" w:hAnsi="Tw Cen MT"/>
        </w:rPr>
        <w:t xml:space="preserve">  </w:t>
      </w:r>
    </w:p>
    <w:p w14:paraId="2309600C" w14:textId="77777777" w:rsidR="00C47C1C" w:rsidRPr="00897244" w:rsidRDefault="00C47C1C" w:rsidP="00C47C1C">
      <w:pPr>
        <w:rPr>
          <w:rFonts w:ascii="Tw Cen MT" w:hAnsi="Tw Cen MT"/>
        </w:rPr>
      </w:pPr>
      <w:r w:rsidRPr="00897244">
        <w:rPr>
          <w:rFonts w:ascii="Tw Cen MT" w:hAnsi="Tw Cen MT"/>
        </w:rPr>
        <w:t xml:space="preserve">The catchment area shall be demarcated and fenced using barbed wire on galvanized poles, with waterfriendly trees planted around the perimeter. Execution: </w:t>
      </w:r>
    </w:p>
    <w:p w14:paraId="39B66FB8"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Install three lines of barbed wire on galvanized poles spaced at 4m intervals. </w:t>
      </w:r>
    </w:p>
    <w:p w14:paraId="26E8CB00"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Clear invasive vegetation. </w:t>
      </w:r>
    </w:p>
    <w:p w14:paraId="4BC07AB8"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Plant indigenous trees like raffia, bamboo, or Prunus africana. </w:t>
      </w:r>
    </w:p>
    <w:p w14:paraId="3230B5C4" w14:textId="77777777" w:rsidR="00C47C1C" w:rsidRPr="00897244" w:rsidRDefault="00C47C1C" w:rsidP="009C4806">
      <w:pPr>
        <w:numPr>
          <w:ilvl w:val="0"/>
          <w:numId w:val="64"/>
        </w:numPr>
        <w:spacing w:after="0" w:line="240" w:lineRule="auto"/>
        <w:ind w:right="11" w:hanging="360"/>
        <w:rPr>
          <w:rFonts w:ascii="Tw Cen MT" w:hAnsi="Tw Cen MT"/>
        </w:rPr>
      </w:pPr>
      <w:r w:rsidRPr="00897244">
        <w:rPr>
          <w:rFonts w:ascii="Tw Cen MT" w:hAnsi="Tw Cen MT"/>
        </w:rPr>
        <w:t xml:space="preserve">Maintain buffer zone of at least 10m around the spring. </w:t>
      </w:r>
    </w:p>
    <w:p w14:paraId="11BA00A4" w14:textId="77777777" w:rsidR="00C47C1C" w:rsidRPr="00897244" w:rsidRDefault="00C47C1C" w:rsidP="00C47C1C">
      <w:pPr>
        <w:ind w:left="588"/>
        <w:rPr>
          <w:rFonts w:ascii="Tw Cen MT" w:hAnsi="Tw Cen MT"/>
        </w:rPr>
      </w:pPr>
      <w:r w:rsidRPr="00897244">
        <w:rPr>
          <w:rFonts w:ascii="Tw Cen MT" w:hAnsi="Tw Cen MT"/>
        </w:rPr>
        <w:t xml:space="preserve"> </w:t>
      </w:r>
      <w:r w:rsidRPr="00897244">
        <w:rPr>
          <w:rFonts w:ascii="Tw Cen MT" w:hAnsi="Tw Cen MT"/>
          <w:b/>
        </w:rPr>
        <w:t>Article 26: Funders Information Plate</w:t>
      </w:r>
      <w:r w:rsidRPr="00897244">
        <w:rPr>
          <w:rFonts w:ascii="Tw Cen MT" w:hAnsi="Tw Cen MT"/>
        </w:rPr>
        <w:t xml:space="preserve">  </w:t>
      </w:r>
    </w:p>
    <w:p w14:paraId="27B73E4A" w14:textId="77777777" w:rsidR="00C47C1C" w:rsidRPr="00897244" w:rsidRDefault="00C47C1C" w:rsidP="00C47C1C">
      <w:pPr>
        <w:rPr>
          <w:rFonts w:ascii="Tw Cen MT" w:hAnsi="Tw Cen MT"/>
        </w:rPr>
      </w:pPr>
      <w:r w:rsidRPr="00897244">
        <w:rPr>
          <w:rFonts w:ascii="Tw Cen MT" w:hAnsi="Tw Cen MT"/>
        </w:rPr>
        <w:t xml:space="preserve">A metallic plate measuring 20x40cm shall be installed at the entrance of the site, indicating project details and funders. Execution: </w:t>
      </w:r>
    </w:p>
    <w:p w14:paraId="3BDD64E4" w14:textId="77777777" w:rsidR="00C47C1C" w:rsidRPr="00897244" w:rsidRDefault="00C47C1C" w:rsidP="009C4806">
      <w:pPr>
        <w:numPr>
          <w:ilvl w:val="0"/>
          <w:numId w:val="65"/>
        </w:numPr>
        <w:spacing w:after="0" w:line="240" w:lineRule="auto"/>
        <w:ind w:right="11" w:hanging="360"/>
        <w:rPr>
          <w:rFonts w:ascii="Tw Cen MT" w:hAnsi="Tw Cen MT"/>
        </w:rPr>
      </w:pPr>
      <w:r w:rsidRPr="00897244">
        <w:rPr>
          <w:rFonts w:ascii="Tw Cen MT" w:hAnsi="Tw Cen MT"/>
        </w:rPr>
        <w:t xml:space="preserve">Engrave plate with project name, location, contractor, and funder. </w:t>
      </w:r>
    </w:p>
    <w:p w14:paraId="377447A9" w14:textId="77777777" w:rsidR="00C47C1C" w:rsidRPr="00897244" w:rsidRDefault="00C47C1C" w:rsidP="009C4806">
      <w:pPr>
        <w:numPr>
          <w:ilvl w:val="0"/>
          <w:numId w:val="65"/>
        </w:numPr>
        <w:spacing w:after="0" w:line="240" w:lineRule="auto"/>
        <w:ind w:right="11" w:hanging="360"/>
        <w:rPr>
          <w:rFonts w:ascii="Tw Cen MT" w:hAnsi="Tw Cen MT"/>
        </w:rPr>
      </w:pPr>
      <w:r w:rsidRPr="00897244">
        <w:rPr>
          <w:rFonts w:ascii="Tw Cen MT" w:hAnsi="Tw Cen MT"/>
        </w:rPr>
        <w:t xml:space="preserve">Mount on a concrete pedestal or wall near the tank or catchment. </w:t>
      </w:r>
    </w:p>
    <w:p w14:paraId="02EDE727" w14:textId="77777777" w:rsidR="00C47C1C" w:rsidRPr="00897244" w:rsidRDefault="00C47C1C" w:rsidP="009C4806">
      <w:pPr>
        <w:numPr>
          <w:ilvl w:val="0"/>
          <w:numId w:val="65"/>
        </w:numPr>
        <w:spacing w:after="0" w:line="240" w:lineRule="auto"/>
        <w:ind w:right="11" w:hanging="360"/>
        <w:rPr>
          <w:rFonts w:ascii="Tw Cen MT" w:hAnsi="Tw Cen MT"/>
        </w:rPr>
      </w:pPr>
      <w:r w:rsidRPr="00897244">
        <w:rPr>
          <w:rFonts w:ascii="Tw Cen MT" w:hAnsi="Tw Cen MT"/>
        </w:rPr>
        <w:t xml:space="preserve">Ensure visibility and durability. </w:t>
      </w:r>
    </w:p>
    <w:p w14:paraId="7BC984F4" w14:textId="77777777" w:rsidR="00C47C1C" w:rsidRPr="00897244" w:rsidRDefault="00C47C1C" w:rsidP="00C47C1C">
      <w:pPr>
        <w:ind w:left="588"/>
        <w:rPr>
          <w:rFonts w:ascii="Tw Cen MT" w:hAnsi="Tw Cen MT"/>
        </w:rPr>
      </w:pPr>
      <w:r w:rsidRPr="00897244">
        <w:rPr>
          <w:rFonts w:ascii="Tw Cen MT" w:hAnsi="Tw Cen MT"/>
        </w:rPr>
        <w:t xml:space="preserve"> </w:t>
      </w:r>
      <w:r w:rsidRPr="00897244">
        <w:rPr>
          <w:rFonts w:ascii="Tw Cen MT" w:hAnsi="Tw Cen MT"/>
          <w:b/>
        </w:rPr>
        <w:t xml:space="preserve">CHAPTER V – PROJECT SUSTAINABILITY </w:t>
      </w:r>
    </w:p>
    <w:p w14:paraId="7CFE70E9" w14:textId="77777777" w:rsidR="00C47C1C" w:rsidRPr="00897244" w:rsidRDefault="00C47C1C" w:rsidP="00C47C1C">
      <w:pPr>
        <w:ind w:left="586"/>
        <w:rPr>
          <w:rFonts w:ascii="Tw Cen MT" w:hAnsi="Tw Cen MT"/>
        </w:rPr>
      </w:pPr>
      <w:r w:rsidRPr="00897244">
        <w:rPr>
          <w:rFonts w:ascii="Tw Cen MT" w:hAnsi="Tw Cen MT"/>
          <w:b/>
        </w:rPr>
        <w:t>Article 27: Formation and Training of Water Management Committee (WMC)</w:t>
      </w:r>
      <w:r w:rsidRPr="00897244">
        <w:rPr>
          <w:rFonts w:ascii="Tw Cen MT" w:hAnsi="Tw Cen MT"/>
        </w:rPr>
        <w:t xml:space="preserve">  </w:t>
      </w:r>
    </w:p>
    <w:p w14:paraId="483E9D8B" w14:textId="77777777" w:rsidR="00C47C1C" w:rsidRPr="00897244" w:rsidRDefault="00C47C1C" w:rsidP="00C47C1C">
      <w:pPr>
        <w:rPr>
          <w:rFonts w:ascii="Tw Cen MT" w:hAnsi="Tw Cen MT"/>
        </w:rPr>
      </w:pPr>
      <w:r w:rsidRPr="00897244">
        <w:rPr>
          <w:rFonts w:ascii="Tw Cen MT" w:hAnsi="Tw Cen MT"/>
        </w:rPr>
        <w:t xml:space="preserve">A Water Management Committee shall be formed and trained to oversee the operation and maintenance of the water scheme. Execution: </w:t>
      </w:r>
    </w:p>
    <w:p w14:paraId="252EC3ED" w14:textId="77777777" w:rsidR="00C47C1C" w:rsidRPr="00897244" w:rsidRDefault="00C47C1C" w:rsidP="009C4806">
      <w:pPr>
        <w:numPr>
          <w:ilvl w:val="0"/>
          <w:numId w:val="66"/>
        </w:numPr>
        <w:spacing w:after="0" w:line="240" w:lineRule="auto"/>
        <w:ind w:right="11" w:hanging="360"/>
        <w:rPr>
          <w:rFonts w:ascii="Tw Cen MT" w:hAnsi="Tw Cen MT"/>
        </w:rPr>
      </w:pPr>
      <w:r w:rsidRPr="00897244">
        <w:rPr>
          <w:rFonts w:ascii="Tw Cen MT" w:hAnsi="Tw Cen MT"/>
        </w:rPr>
        <w:t xml:space="preserve">Mobilize community leaders to nominate members. </w:t>
      </w:r>
    </w:p>
    <w:p w14:paraId="0E1F1A31" w14:textId="77777777" w:rsidR="00C47C1C" w:rsidRPr="00897244" w:rsidRDefault="00C47C1C" w:rsidP="009C4806">
      <w:pPr>
        <w:numPr>
          <w:ilvl w:val="0"/>
          <w:numId w:val="66"/>
        </w:numPr>
        <w:spacing w:after="0" w:line="240" w:lineRule="auto"/>
        <w:ind w:right="11" w:hanging="360"/>
        <w:rPr>
          <w:rFonts w:ascii="Tw Cen MT" w:hAnsi="Tw Cen MT"/>
        </w:rPr>
      </w:pPr>
      <w:r w:rsidRPr="00897244">
        <w:rPr>
          <w:rFonts w:ascii="Tw Cen MT" w:hAnsi="Tw Cen MT"/>
        </w:rPr>
        <w:lastRenderedPageBreak/>
        <w:t xml:space="preserve">Conduct one training session covering roles, maintenance routines, and financial management. </w:t>
      </w:r>
    </w:p>
    <w:p w14:paraId="5A3C7B07" w14:textId="77777777" w:rsidR="00C47C1C" w:rsidRPr="00897244" w:rsidRDefault="00C47C1C" w:rsidP="009C4806">
      <w:pPr>
        <w:numPr>
          <w:ilvl w:val="0"/>
          <w:numId w:val="66"/>
        </w:numPr>
        <w:spacing w:after="0" w:line="240" w:lineRule="auto"/>
        <w:ind w:right="11" w:hanging="360"/>
        <w:rPr>
          <w:rFonts w:ascii="Tw Cen MT" w:hAnsi="Tw Cen MT"/>
        </w:rPr>
      </w:pPr>
      <w:r w:rsidRPr="00897244">
        <w:rPr>
          <w:rFonts w:ascii="Tw Cen MT" w:hAnsi="Tw Cen MT"/>
        </w:rPr>
        <w:t xml:space="preserve">Provide printed guides and attendance sheets. </w:t>
      </w:r>
    </w:p>
    <w:p w14:paraId="5D48A258" w14:textId="77777777" w:rsidR="00C47C1C" w:rsidRPr="00897244" w:rsidRDefault="00C47C1C" w:rsidP="009C4806">
      <w:pPr>
        <w:numPr>
          <w:ilvl w:val="0"/>
          <w:numId w:val="66"/>
        </w:numPr>
        <w:spacing w:after="0" w:line="240" w:lineRule="auto"/>
        <w:ind w:right="11" w:hanging="360"/>
        <w:rPr>
          <w:rFonts w:ascii="Tw Cen MT" w:hAnsi="Tw Cen MT"/>
        </w:rPr>
      </w:pPr>
      <w:r w:rsidRPr="00897244">
        <w:rPr>
          <w:rFonts w:ascii="Tw Cen MT" w:hAnsi="Tw Cen MT"/>
        </w:rPr>
        <w:t xml:space="preserve">Assign two caretakers for daily monitoring. </w:t>
      </w:r>
    </w:p>
    <w:p w14:paraId="4688EBE6" w14:textId="77777777" w:rsidR="00C47C1C" w:rsidRPr="00897244" w:rsidRDefault="00C47C1C" w:rsidP="00C47C1C">
      <w:pPr>
        <w:ind w:left="586"/>
        <w:rPr>
          <w:rFonts w:ascii="Tw Cen MT" w:hAnsi="Tw Cen MT"/>
        </w:rPr>
      </w:pPr>
      <w:r w:rsidRPr="00897244">
        <w:rPr>
          <w:rFonts w:ascii="Tw Cen MT" w:hAnsi="Tw Cen MT"/>
          <w:b/>
        </w:rPr>
        <w:t>Article 28: Supply of Maintenance Tool Kit and Spare Parts</w:t>
      </w:r>
      <w:r w:rsidRPr="00897244">
        <w:rPr>
          <w:rFonts w:ascii="Tw Cen MT" w:hAnsi="Tw Cen MT"/>
        </w:rPr>
        <w:t xml:space="preserve">  </w:t>
      </w:r>
    </w:p>
    <w:p w14:paraId="0DCEBFE8" w14:textId="77777777" w:rsidR="00C47C1C" w:rsidRPr="00897244" w:rsidRDefault="00C47C1C" w:rsidP="00C47C1C">
      <w:pPr>
        <w:ind w:left="404"/>
        <w:rPr>
          <w:rFonts w:ascii="Tw Cen MT" w:hAnsi="Tw Cen MT"/>
        </w:rPr>
      </w:pPr>
      <w:r w:rsidRPr="00897244">
        <w:rPr>
          <w:rFonts w:ascii="Tw Cen MT" w:hAnsi="Tw Cen MT"/>
        </w:rPr>
        <w:t xml:space="preserve">A complete toolbox with essential maintenance tools and spare parts shall be supplied to the WMC. Execution: </w:t>
      </w:r>
    </w:p>
    <w:p w14:paraId="4FA4E998" w14:textId="77777777" w:rsidR="00C47C1C" w:rsidRPr="00897244" w:rsidRDefault="00C47C1C" w:rsidP="009C4806">
      <w:pPr>
        <w:numPr>
          <w:ilvl w:val="0"/>
          <w:numId w:val="67"/>
        </w:numPr>
        <w:spacing w:after="0" w:line="240" w:lineRule="auto"/>
        <w:ind w:right="138" w:hanging="360"/>
        <w:rPr>
          <w:rFonts w:ascii="Tw Cen MT" w:hAnsi="Tw Cen MT"/>
        </w:rPr>
      </w:pPr>
      <w:r w:rsidRPr="00897244">
        <w:rPr>
          <w:rFonts w:ascii="Tw Cen MT" w:hAnsi="Tw Cen MT"/>
        </w:rPr>
        <w:t xml:space="preserve">Procure tools as per MINEE guidelines (e.g., pipe wrench, spanners, valve keys, spare fittings). </w:t>
      </w:r>
    </w:p>
    <w:p w14:paraId="04A23C8C" w14:textId="77777777" w:rsidR="00C47C1C" w:rsidRPr="00897244" w:rsidRDefault="00C47C1C" w:rsidP="009C4806">
      <w:pPr>
        <w:numPr>
          <w:ilvl w:val="0"/>
          <w:numId w:val="67"/>
        </w:numPr>
        <w:spacing w:after="0" w:line="240" w:lineRule="auto"/>
        <w:ind w:right="138" w:hanging="360"/>
        <w:rPr>
          <w:rFonts w:ascii="Tw Cen MT" w:hAnsi="Tw Cen MT"/>
        </w:rPr>
      </w:pPr>
      <w:r w:rsidRPr="00897244">
        <w:rPr>
          <w:rFonts w:ascii="Tw Cen MT" w:hAnsi="Tw Cen MT"/>
        </w:rPr>
        <w:t xml:space="preserve">Package in a lockable metal box. </w:t>
      </w:r>
    </w:p>
    <w:p w14:paraId="5EF96F8B" w14:textId="77777777" w:rsidR="00C47C1C" w:rsidRPr="00897244" w:rsidRDefault="00C47C1C" w:rsidP="009C4806">
      <w:pPr>
        <w:numPr>
          <w:ilvl w:val="0"/>
          <w:numId w:val="67"/>
        </w:numPr>
        <w:spacing w:after="0" w:line="240" w:lineRule="auto"/>
        <w:ind w:right="138" w:hanging="360"/>
        <w:rPr>
          <w:rFonts w:ascii="Tw Cen MT" w:hAnsi="Tw Cen MT"/>
        </w:rPr>
      </w:pPr>
      <w:r w:rsidRPr="00897244">
        <w:rPr>
          <w:rFonts w:ascii="Tw Cen MT" w:hAnsi="Tw Cen MT"/>
        </w:rPr>
        <w:t xml:space="preserve">Officially hand over during the Provisional Reception ceremony. </w:t>
      </w:r>
    </w:p>
    <w:p w14:paraId="2239198A" w14:textId="77777777" w:rsidR="00C47C1C" w:rsidRPr="00897244" w:rsidRDefault="00C47C1C" w:rsidP="009C4806">
      <w:pPr>
        <w:numPr>
          <w:ilvl w:val="0"/>
          <w:numId w:val="67"/>
        </w:numPr>
        <w:spacing w:after="0" w:line="240" w:lineRule="auto"/>
        <w:ind w:right="138" w:hanging="360"/>
        <w:rPr>
          <w:rFonts w:ascii="Tw Cen MT" w:hAnsi="Tw Cen MT"/>
        </w:rPr>
      </w:pPr>
      <w:r w:rsidRPr="00897244">
        <w:rPr>
          <w:rFonts w:ascii="Tw Cen MT" w:hAnsi="Tw Cen MT"/>
        </w:rPr>
        <w:t xml:space="preserve">Record handover with signed acknowledgment by the WMC Chairperson and Divisional Delegate. </w:t>
      </w:r>
    </w:p>
    <w:p w14:paraId="03958825" w14:textId="77777777" w:rsidR="00C47C1C" w:rsidRPr="00897244" w:rsidRDefault="00C47C1C" w:rsidP="00C47C1C">
      <w:pPr>
        <w:ind w:left="411"/>
        <w:rPr>
          <w:rFonts w:ascii="Tw Cen MT" w:hAnsi="Tw Cen MT"/>
        </w:rPr>
      </w:pPr>
      <w:r w:rsidRPr="00897244">
        <w:rPr>
          <w:rFonts w:ascii="Tw Cen MT" w:hAnsi="Tw Cen MT"/>
          <w:b/>
        </w:rPr>
        <w:t xml:space="preserve">Article 29: Labeling  </w:t>
      </w:r>
    </w:p>
    <w:p w14:paraId="1A94B216" w14:textId="77777777" w:rsidR="00C47C1C" w:rsidRPr="00897244" w:rsidRDefault="00C47C1C" w:rsidP="00C47C1C">
      <w:pPr>
        <w:ind w:left="404" w:right="400"/>
        <w:rPr>
          <w:rFonts w:ascii="Tw Cen MT" w:hAnsi="Tw Cen MT"/>
        </w:rPr>
      </w:pPr>
      <w:r w:rsidRPr="00897244">
        <w:rPr>
          <w:rFonts w:ascii="Tw Cen MT" w:hAnsi="Tw Cen MT"/>
        </w:rPr>
        <w:t xml:space="preserve">At the end of the work and before provisional acceptance, a double large metal plaque bearing the labels of </w:t>
      </w:r>
      <w:r w:rsidRPr="00897244">
        <w:rPr>
          <w:rFonts w:ascii="Tw Cen MT" w:hAnsi="Tw Cen MT"/>
          <w:b/>
          <w:i/>
        </w:rPr>
        <w:t xml:space="preserve">Balikumbat Council </w:t>
      </w:r>
      <w:r w:rsidRPr="00897244">
        <w:rPr>
          <w:rFonts w:ascii="Tw Cen MT" w:hAnsi="Tw Cen MT"/>
        </w:rPr>
        <w:t xml:space="preserve">and PROLOG will be fixed in two places: on either side of the river. Each plaque will have the following presentation and dimensions below:  </w:t>
      </w:r>
    </w:p>
    <w:p w14:paraId="5580A3C6" w14:textId="77777777" w:rsidR="00C47C1C" w:rsidRPr="00897244" w:rsidRDefault="00C47C1C" w:rsidP="00C47C1C">
      <w:pPr>
        <w:ind w:left="411"/>
        <w:rPr>
          <w:rFonts w:ascii="Tw Cen MT" w:hAnsi="Tw Cen MT"/>
        </w:rPr>
      </w:pPr>
      <w:r w:rsidRPr="00897244">
        <w:rPr>
          <w:rFonts w:ascii="Tw Cen MT" w:hAnsi="Tw Cen MT"/>
        </w:rPr>
        <w:t xml:space="preserve">The amount relating to this expense is included in the project equipment estimate. </w:t>
      </w:r>
    </w:p>
    <w:p w14:paraId="4EC1FA75" w14:textId="77777777" w:rsidR="00FC15EE" w:rsidRPr="00897244" w:rsidRDefault="00FC15EE" w:rsidP="00FC15EE">
      <w:pPr>
        <w:spacing w:after="0" w:line="240" w:lineRule="auto"/>
        <w:ind w:firstLine="0"/>
        <w:rPr>
          <w:rFonts w:ascii="Tw Cen MT" w:hAnsi="Tw Cen MT" w:cs="Arial"/>
          <w:b/>
          <w:color w:val="auto"/>
          <w:szCs w:val="24"/>
        </w:rPr>
      </w:pPr>
      <w:r w:rsidRPr="00897244">
        <w:rPr>
          <w:rFonts w:ascii="Tw Cen MT" w:hAnsi="Tw Cen MT" w:cs="Arial"/>
          <w:color w:val="auto"/>
          <w:szCs w:val="24"/>
          <w:lang w:eastAsia="fr-FR"/>
        </w:rPr>
        <w:tab/>
      </w:r>
      <w:r w:rsidRPr="00897244">
        <w:rPr>
          <w:rFonts w:ascii="Tw Cen MT" w:hAnsi="Tw Cen MT" w:cs="Arial"/>
          <w:color w:val="auto"/>
          <w:szCs w:val="24"/>
          <w:lang w:eastAsia="fr-FR"/>
        </w:rPr>
        <w:tab/>
      </w:r>
    </w:p>
    <w:p w14:paraId="4F26D1C1" w14:textId="77777777" w:rsidR="00764617" w:rsidRPr="00620F9B" w:rsidRDefault="00764617" w:rsidP="00764617">
      <w:pPr>
        <w:rPr>
          <w:b/>
          <w:szCs w:val="24"/>
        </w:rPr>
      </w:pPr>
      <w:r w:rsidRPr="00620F9B">
        <w:rPr>
          <w:b/>
          <w:szCs w:val="24"/>
        </w:rPr>
        <w:t>CHAPTER X: MODEL OF ENVIRONMENTAL AND SOCIAL CLAUSES (ESC)</w:t>
      </w:r>
    </w:p>
    <w:p w14:paraId="1F49C516" w14:textId="77777777" w:rsidR="00764617" w:rsidRPr="00620F9B" w:rsidRDefault="00764617" w:rsidP="00764617">
      <w:pPr>
        <w:rPr>
          <w:b/>
          <w:szCs w:val="24"/>
        </w:rPr>
      </w:pPr>
      <w:r w:rsidRPr="00620F9B">
        <w:rPr>
          <w:b/>
          <w:szCs w:val="24"/>
        </w:rPr>
        <w:t>Table of Contents</w:t>
      </w:r>
    </w:p>
    <w:p w14:paraId="6C1AAD03" w14:textId="77777777" w:rsidR="00764617" w:rsidRPr="00620F9B" w:rsidRDefault="00764617" w:rsidP="00764617">
      <w:pPr>
        <w:rPr>
          <w:b/>
          <w:szCs w:val="24"/>
        </w:rPr>
      </w:pPr>
      <w:r w:rsidRPr="00620F9B">
        <w:rPr>
          <w:b/>
          <w:szCs w:val="24"/>
        </w:rPr>
        <w:t xml:space="preserve">I. INTRODUCTION </w:t>
      </w:r>
      <w:r>
        <w:rPr>
          <w:b/>
          <w:szCs w:val="24"/>
        </w:rPr>
        <w:t>……………………………………………………………………27</w:t>
      </w:r>
    </w:p>
    <w:p w14:paraId="566C4BFE" w14:textId="77777777" w:rsidR="00764617" w:rsidRPr="00620F9B" w:rsidRDefault="00764617" w:rsidP="00764617">
      <w:pPr>
        <w:rPr>
          <w:szCs w:val="24"/>
        </w:rPr>
      </w:pPr>
      <w:r w:rsidRPr="00620F9B">
        <w:rPr>
          <w:szCs w:val="24"/>
        </w:rPr>
        <w:t xml:space="preserve">II. GENERAL OBLIGATIONS </w:t>
      </w:r>
      <w:r>
        <w:rPr>
          <w:szCs w:val="24"/>
        </w:rPr>
        <w:t>…………………………………………………………..</w:t>
      </w:r>
      <w:r>
        <w:rPr>
          <w:b/>
          <w:szCs w:val="24"/>
        </w:rPr>
        <w:t>27</w:t>
      </w:r>
    </w:p>
    <w:p w14:paraId="13AC2B83" w14:textId="77777777" w:rsidR="00764617" w:rsidRPr="00620F9B" w:rsidRDefault="00764617" w:rsidP="00764617">
      <w:pPr>
        <w:rPr>
          <w:szCs w:val="24"/>
        </w:rPr>
      </w:pPr>
      <w:r w:rsidRPr="00620F9B">
        <w:rPr>
          <w:szCs w:val="24"/>
        </w:rPr>
        <w:t xml:space="preserve">II.1. Responsibilities of the Contractor (the Contractor and its Subcontractors) </w:t>
      </w:r>
      <w:r>
        <w:rPr>
          <w:szCs w:val="24"/>
        </w:rPr>
        <w:t>…………</w:t>
      </w:r>
      <w:r>
        <w:rPr>
          <w:b/>
          <w:szCs w:val="24"/>
        </w:rPr>
        <w:t>27</w:t>
      </w:r>
    </w:p>
    <w:p w14:paraId="4F0E0B11" w14:textId="77777777" w:rsidR="00764617" w:rsidRPr="00620F9B" w:rsidRDefault="00764617" w:rsidP="00764617">
      <w:pPr>
        <w:rPr>
          <w:szCs w:val="24"/>
        </w:rPr>
      </w:pPr>
      <w:r w:rsidRPr="00620F9B">
        <w:rPr>
          <w:szCs w:val="24"/>
        </w:rPr>
        <w:t xml:space="preserve">II.2. Commitments of the Project Management </w:t>
      </w:r>
      <w:r>
        <w:rPr>
          <w:szCs w:val="24"/>
        </w:rPr>
        <w:t>………………………………………….29</w:t>
      </w:r>
    </w:p>
    <w:p w14:paraId="68CB7A24" w14:textId="77777777" w:rsidR="00764617" w:rsidRPr="00620F9B" w:rsidRDefault="00764617" w:rsidP="00764617">
      <w:pPr>
        <w:rPr>
          <w:szCs w:val="24"/>
        </w:rPr>
      </w:pPr>
      <w:r w:rsidRPr="00620F9B">
        <w:rPr>
          <w:szCs w:val="24"/>
        </w:rPr>
        <w:t xml:space="preserve">II.3. Contractor's Internal Regulations </w:t>
      </w:r>
      <w:r>
        <w:rPr>
          <w:szCs w:val="24"/>
        </w:rPr>
        <w:t>……………………………………………………..29</w:t>
      </w:r>
    </w:p>
    <w:p w14:paraId="6119B7A7" w14:textId="77777777" w:rsidR="00764617" w:rsidRPr="00620F9B" w:rsidRDefault="00764617" w:rsidP="00764617">
      <w:pPr>
        <w:rPr>
          <w:szCs w:val="24"/>
        </w:rPr>
      </w:pPr>
      <w:r w:rsidRPr="00620F9B">
        <w:rPr>
          <w:szCs w:val="24"/>
        </w:rPr>
        <w:t xml:space="preserve">II.4. Inspections, Notifications, Non-Conformity Management, and Sanctions </w:t>
      </w:r>
      <w:r>
        <w:rPr>
          <w:szCs w:val="24"/>
        </w:rPr>
        <w:t>……………29</w:t>
      </w:r>
    </w:p>
    <w:p w14:paraId="32A7762F" w14:textId="77777777" w:rsidR="00764617" w:rsidRPr="00620F9B" w:rsidRDefault="00764617" w:rsidP="00764617">
      <w:pPr>
        <w:rPr>
          <w:szCs w:val="24"/>
        </w:rPr>
      </w:pPr>
      <w:r w:rsidRPr="00620F9B">
        <w:rPr>
          <w:szCs w:val="24"/>
        </w:rPr>
        <w:t>II.4.1. Monitoring the Implementation of the Environmental and Social Clauses of the CCES</w:t>
      </w:r>
      <w:r>
        <w:rPr>
          <w:szCs w:val="24"/>
        </w:rPr>
        <w:t>…</w:t>
      </w:r>
      <w:r w:rsidRPr="00620F9B">
        <w:rPr>
          <w:szCs w:val="24"/>
        </w:rPr>
        <w:t>3</w:t>
      </w:r>
      <w:r>
        <w:rPr>
          <w:szCs w:val="24"/>
        </w:rPr>
        <w:t>0</w:t>
      </w:r>
    </w:p>
    <w:p w14:paraId="5D6DADDB" w14:textId="77777777" w:rsidR="00764617" w:rsidRPr="00620F9B" w:rsidRDefault="00764617" w:rsidP="00764617">
      <w:pPr>
        <w:rPr>
          <w:szCs w:val="24"/>
        </w:rPr>
      </w:pPr>
      <w:r w:rsidRPr="00620F9B">
        <w:rPr>
          <w:szCs w:val="24"/>
        </w:rPr>
        <w:t xml:space="preserve">II.4.2. Notification of Non-Conformities </w:t>
      </w:r>
      <w:r>
        <w:rPr>
          <w:szCs w:val="24"/>
        </w:rPr>
        <w:t>…………………………………………………………..30</w:t>
      </w:r>
    </w:p>
    <w:p w14:paraId="53B3A105" w14:textId="77777777" w:rsidR="00764617" w:rsidRPr="00620F9B" w:rsidRDefault="00764617" w:rsidP="00764617">
      <w:pPr>
        <w:rPr>
          <w:szCs w:val="24"/>
        </w:rPr>
      </w:pPr>
      <w:r w:rsidRPr="00620F9B">
        <w:rPr>
          <w:szCs w:val="24"/>
        </w:rPr>
        <w:t xml:space="preserve">II.4.3. </w:t>
      </w:r>
      <w:r>
        <w:rPr>
          <w:szCs w:val="24"/>
        </w:rPr>
        <w:t>Management of Non-Conformities ………………………………………………………….30</w:t>
      </w:r>
    </w:p>
    <w:p w14:paraId="2D351D53" w14:textId="77777777" w:rsidR="00764617" w:rsidRPr="00620F9B" w:rsidRDefault="00764617" w:rsidP="00764617">
      <w:pPr>
        <w:rPr>
          <w:szCs w:val="24"/>
        </w:rPr>
      </w:pPr>
      <w:r w:rsidRPr="00620F9B">
        <w:rPr>
          <w:szCs w:val="24"/>
        </w:rPr>
        <w:t>II.4.4. Con</w:t>
      </w:r>
      <w:r>
        <w:rPr>
          <w:szCs w:val="24"/>
        </w:rPr>
        <w:t>ditions for Suspension of Work ………………………………………………………….31</w:t>
      </w:r>
    </w:p>
    <w:p w14:paraId="69B2D131" w14:textId="77777777" w:rsidR="00764617" w:rsidRPr="00620F9B" w:rsidRDefault="00764617" w:rsidP="00764617">
      <w:pPr>
        <w:rPr>
          <w:szCs w:val="24"/>
        </w:rPr>
      </w:pPr>
      <w:r w:rsidRPr="00620F9B">
        <w:rPr>
          <w:szCs w:val="24"/>
        </w:rPr>
        <w:t>II.5. PROVISIONS PRIOR</w:t>
      </w:r>
      <w:r>
        <w:rPr>
          <w:szCs w:val="24"/>
        </w:rPr>
        <w:t xml:space="preserve"> TO THE EXECUTION OF THE WORKS ……………………………31</w:t>
      </w:r>
    </w:p>
    <w:p w14:paraId="0C102F0D" w14:textId="77777777" w:rsidR="00764617" w:rsidRPr="00620F9B" w:rsidRDefault="00764617" w:rsidP="00764617">
      <w:pPr>
        <w:rPr>
          <w:szCs w:val="24"/>
        </w:rPr>
      </w:pPr>
      <w:r w:rsidRPr="00620F9B">
        <w:rPr>
          <w:szCs w:val="24"/>
        </w:rPr>
        <w:t>II.5.1. Resources Allocated to Environmental and Social Manag</w:t>
      </w:r>
      <w:r>
        <w:rPr>
          <w:szCs w:val="24"/>
        </w:rPr>
        <w:t>ement ……………………………..31</w:t>
      </w:r>
    </w:p>
    <w:p w14:paraId="63E9CEED" w14:textId="77777777" w:rsidR="00764617" w:rsidRPr="00620F9B" w:rsidRDefault="00764617" w:rsidP="00764617">
      <w:pPr>
        <w:rPr>
          <w:szCs w:val="24"/>
        </w:rPr>
      </w:pPr>
      <w:r w:rsidRPr="00620F9B">
        <w:rPr>
          <w:szCs w:val="24"/>
        </w:rPr>
        <w:t xml:space="preserve">II.5.2. Construction Site Environmental and </w:t>
      </w:r>
      <w:r>
        <w:rPr>
          <w:szCs w:val="24"/>
        </w:rPr>
        <w:t>Social Management Plan (CSEMP) …………………….31</w:t>
      </w:r>
    </w:p>
    <w:p w14:paraId="1BB445B2" w14:textId="77777777" w:rsidR="00764617" w:rsidRPr="00620F9B" w:rsidRDefault="00764617" w:rsidP="00764617">
      <w:pPr>
        <w:rPr>
          <w:szCs w:val="24"/>
        </w:rPr>
      </w:pPr>
      <w:r>
        <w:rPr>
          <w:szCs w:val="24"/>
        </w:rPr>
        <w:t>III. EXECUTION OF WORK ……………………………………………………………………………32</w:t>
      </w:r>
    </w:p>
    <w:p w14:paraId="6DE29135" w14:textId="77777777" w:rsidR="00764617" w:rsidRPr="00620F9B" w:rsidRDefault="00764617" w:rsidP="00764617">
      <w:pPr>
        <w:rPr>
          <w:szCs w:val="24"/>
        </w:rPr>
      </w:pPr>
      <w:r w:rsidRPr="00620F9B">
        <w:rPr>
          <w:szCs w:val="24"/>
        </w:rPr>
        <w:t>III.1.</w:t>
      </w:r>
      <w:r>
        <w:rPr>
          <w:szCs w:val="24"/>
        </w:rPr>
        <w:t xml:space="preserve"> Construction Kick-off Meeting …………………………………………………………………….32</w:t>
      </w:r>
    </w:p>
    <w:p w14:paraId="27E98C66" w14:textId="77777777" w:rsidR="00764617" w:rsidRPr="00620F9B" w:rsidRDefault="00764617" w:rsidP="00764617">
      <w:pPr>
        <w:rPr>
          <w:szCs w:val="24"/>
        </w:rPr>
      </w:pPr>
      <w:r w:rsidRPr="00620F9B">
        <w:rPr>
          <w:szCs w:val="24"/>
        </w:rPr>
        <w:t>III.2</w:t>
      </w:r>
      <w:r>
        <w:rPr>
          <w:szCs w:val="24"/>
        </w:rPr>
        <w:t>. Site Access and Installation ………………………………………………………………………….32</w:t>
      </w:r>
    </w:p>
    <w:p w14:paraId="45BBFF7E" w14:textId="77777777" w:rsidR="00764617" w:rsidRPr="00620F9B" w:rsidRDefault="00764617" w:rsidP="00764617">
      <w:pPr>
        <w:rPr>
          <w:szCs w:val="24"/>
        </w:rPr>
      </w:pPr>
      <w:r>
        <w:rPr>
          <w:szCs w:val="24"/>
        </w:rPr>
        <w:t>III.2.1. Access ………………………………………………………………………………………………33</w:t>
      </w:r>
    </w:p>
    <w:p w14:paraId="584567D4" w14:textId="77777777" w:rsidR="00764617" w:rsidRPr="00620F9B" w:rsidRDefault="00764617" w:rsidP="00764617">
      <w:pPr>
        <w:rPr>
          <w:szCs w:val="24"/>
        </w:rPr>
      </w:pPr>
      <w:r>
        <w:rPr>
          <w:szCs w:val="24"/>
        </w:rPr>
        <w:t>III.2.2. Traffic ………………………………………………………………………………………………..33</w:t>
      </w:r>
    </w:p>
    <w:p w14:paraId="79AD0ECC" w14:textId="77777777" w:rsidR="00764617" w:rsidRPr="00620F9B" w:rsidRDefault="00764617" w:rsidP="00764617">
      <w:pPr>
        <w:rPr>
          <w:szCs w:val="24"/>
        </w:rPr>
      </w:pPr>
      <w:r>
        <w:rPr>
          <w:szCs w:val="24"/>
        </w:rPr>
        <w:t>III.2.3. Installation ………………………………………………………………………………………….33</w:t>
      </w:r>
    </w:p>
    <w:p w14:paraId="7F1D9FB1" w14:textId="77777777" w:rsidR="00764617" w:rsidRPr="00620F9B" w:rsidRDefault="00764617" w:rsidP="00764617">
      <w:pPr>
        <w:rPr>
          <w:szCs w:val="24"/>
        </w:rPr>
      </w:pPr>
      <w:r w:rsidRPr="00620F9B">
        <w:rPr>
          <w:szCs w:val="24"/>
        </w:rPr>
        <w:lastRenderedPageBreak/>
        <w:t xml:space="preserve">III.2.4. Permits </w:t>
      </w:r>
      <w:r>
        <w:rPr>
          <w:szCs w:val="24"/>
        </w:rPr>
        <w:t>and Authorizations Before Work ………………………………………………………….34</w:t>
      </w:r>
    </w:p>
    <w:p w14:paraId="2E84459C" w14:textId="77777777" w:rsidR="00764617" w:rsidRPr="00620F9B" w:rsidRDefault="00764617" w:rsidP="00764617">
      <w:pPr>
        <w:rPr>
          <w:szCs w:val="24"/>
        </w:rPr>
      </w:pPr>
      <w:r w:rsidRPr="00620F9B">
        <w:rPr>
          <w:szCs w:val="24"/>
        </w:rPr>
        <w:t xml:space="preserve">III.3. Clearance of Rights-of-Way and Identification of Networks </w:t>
      </w:r>
      <w:r>
        <w:rPr>
          <w:szCs w:val="24"/>
        </w:rPr>
        <w:t>…………………………………………35</w:t>
      </w:r>
    </w:p>
    <w:p w14:paraId="236F3256" w14:textId="77777777" w:rsidR="00764617" w:rsidRPr="00620F9B" w:rsidRDefault="00764617" w:rsidP="00764617">
      <w:pPr>
        <w:rPr>
          <w:szCs w:val="24"/>
        </w:rPr>
      </w:pPr>
      <w:r w:rsidRPr="00620F9B">
        <w:rPr>
          <w:szCs w:val="24"/>
        </w:rPr>
        <w:t>III.4. Provisions Applicable to Construction Site Installation and Th</w:t>
      </w:r>
      <w:r>
        <w:rPr>
          <w:szCs w:val="24"/>
        </w:rPr>
        <w:t>roughout the Execution of Work …….35</w:t>
      </w:r>
    </w:p>
    <w:p w14:paraId="7BEADDB6" w14:textId="77777777" w:rsidR="00764617" w:rsidRPr="00620F9B" w:rsidRDefault="00764617" w:rsidP="00764617">
      <w:pPr>
        <w:rPr>
          <w:szCs w:val="24"/>
        </w:rPr>
      </w:pPr>
      <w:r w:rsidRPr="00620F9B">
        <w:rPr>
          <w:szCs w:val="24"/>
        </w:rPr>
        <w:t>III.4.1. Weekly Environmental and Social Insp</w:t>
      </w:r>
      <w:r>
        <w:rPr>
          <w:szCs w:val="24"/>
        </w:rPr>
        <w:t>ections ……………………………………………………..35</w:t>
      </w:r>
    </w:p>
    <w:p w14:paraId="7C489277" w14:textId="77777777" w:rsidR="00764617" w:rsidRPr="00620F9B" w:rsidRDefault="00764617" w:rsidP="00764617">
      <w:pPr>
        <w:rPr>
          <w:szCs w:val="24"/>
        </w:rPr>
      </w:pPr>
      <w:r>
        <w:rPr>
          <w:szCs w:val="24"/>
        </w:rPr>
        <w:t>III.4.2. Reporting ……………………………………………………………………………………………35</w:t>
      </w:r>
    </w:p>
    <w:p w14:paraId="0727C91C" w14:textId="77777777" w:rsidR="00764617" w:rsidRPr="00620F9B" w:rsidRDefault="00764617" w:rsidP="00764617">
      <w:pPr>
        <w:rPr>
          <w:szCs w:val="24"/>
        </w:rPr>
      </w:pPr>
      <w:r w:rsidRPr="00620F9B">
        <w:rPr>
          <w:szCs w:val="24"/>
        </w:rPr>
        <w:t>III.5.</w:t>
      </w:r>
      <w:r>
        <w:rPr>
          <w:szCs w:val="24"/>
        </w:rPr>
        <w:t xml:space="preserve"> Health and Safety Management …………………………………………………………………………36</w:t>
      </w:r>
    </w:p>
    <w:p w14:paraId="1C5ADD9D" w14:textId="77777777" w:rsidR="00764617" w:rsidRPr="00620F9B" w:rsidRDefault="00764617" w:rsidP="00764617">
      <w:pPr>
        <w:rPr>
          <w:szCs w:val="24"/>
        </w:rPr>
      </w:pPr>
      <w:r w:rsidRPr="00620F9B">
        <w:rPr>
          <w:szCs w:val="24"/>
        </w:rPr>
        <w:t xml:space="preserve">III.6. Information, Awareness-Raising, and Capacity </w:t>
      </w:r>
      <w:r>
        <w:rPr>
          <w:szCs w:val="24"/>
        </w:rPr>
        <w:t>Building ………………………………………………..36</w:t>
      </w:r>
    </w:p>
    <w:p w14:paraId="64F48A7A" w14:textId="77777777" w:rsidR="00764617" w:rsidRPr="00620F9B" w:rsidRDefault="00764617" w:rsidP="00764617">
      <w:pPr>
        <w:rPr>
          <w:szCs w:val="24"/>
        </w:rPr>
      </w:pPr>
      <w:r w:rsidRPr="00620F9B">
        <w:rPr>
          <w:szCs w:val="24"/>
        </w:rPr>
        <w:t>IV. ENVIRONMENTAL PROTECTION: REQUIREMENTS FOR MIT</w:t>
      </w:r>
      <w:r>
        <w:rPr>
          <w:szCs w:val="24"/>
        </w:rPr>
        <w:t>IGATING ENVIRONMENTAL IMPACTS …………………………………………………………………………………………….37</w:t>
      </w:r>
    </w:p>
    <w:p w14:paraId="14715E3D" w14:textId="77777777" w:rsidR="00764617" w:rsidRPr="00620F9B" w:rsidRDefault="00764617" w:rsidP="00764617">
      <w:pPr>
        <w:rPr>
          <w:szCs w:val="24"/>
        </w:rPr>
      </w:pPr>
      <w:r w:rsidRPr="00620F9B">
        <w:rPr>
          <w:szCs w:val="24"/>
        </w:rPr>
        <w:t xml:space="preserve">IV.1. Maintenance and Waste Management </w:t>
      </w:r>
      <w:r>
        <w:rPr>
          <w:szCs w:val="24"/>
        </w:rPr>
        <w:t>……………………………………………………………37</w:t>
      </w:r>
    </w:p>
    <w:p w14:paraId="5C38FD8F" w14:textId="77777777" w:rsidR="00764617" w:rsidRPr="00620F9B" w:rsidRDefault="00764617" w:rsidP="00764617">
      <w:pPr>
        <w:rPr>
          <w:szCs w:val="24"/>
        </w:rPr>
      </w:pPr>
      <w:r w:rsidRPr="00620F9B">
        <w:rPr>
          <w:szCs w:val="24"/>
        </w:rPr>
        <w:t xml:space="preserve">IV.2. Preventive Measures </w:t>
      </w:r>
      <w:proofErr w:type="gramStart"/>
      <w:r w:rsidRPr="00620F9B">
        <w:rPr>
          <w:szCs w:val="24"/>
        </w:rPr>
        <w:t>Aga</w:t>
      </w:r>
      <w:r>
        <w:rPr>
          <w:szCs w:val="24"/>
        </w:rPr>
        <w:t>inst</w:t>
      </w:r>
      <w:proofErr w:type="gramEnd"/>
      <w:r>
        <w:rPr>
          <w:szCs w:val="24"/>
        </w:rPr>
        <w:t xml:space="preserve"> Noise and Dust Emissions ………………………………………..37</w:t>
      </w:r>
    </w:p>
    <w:p w14:paraId="11644805" w14:textId="77777777" w:rsidR="00764617" w:rsidRPr="00620F9B" w:rsidRDefault="00764617" w:rsidP="00764617">
      <w:pPr>
        <w:rPr>
          <w:szCs w:val="24"/>
        </w:rPr>
      </w:pPr>
      <w:r w:rsidRPr="00620F9B">
        <w:rPr>
          <w:szCs w:val="24"/>
        </w:rPr>
        <w:t>IV.3. Storage and Use of Pot</w:t>
      </w:r>
      <w:r>
        <w:rPr>
          <w:szCs w:val="24"/>
        </w:rPr>
        <w:t>entially Polluting Substances ……………………………………………..38</w:t>
      </w:r>
    </w:p>
    <w:p w14:paraId="4F2B9EF7" w14:textId="77777777" w:rsidR="00764617" w:rsidRPr="00620F9B" w:rsidRDefault="00764617" w:rsidP="00764617">
      <w:pPr>
        <w:rPr>
          <w:szCs w:val="24"/>
        </w:rPr>
      </w:pPr>
      <w:r>
        <w:rPr>
          <w:szCs w:val="24"/>
        </w:rPr>
        <w:t>IV.4. Fuels and Lubricants ………………………………………………………………………………..38</w:t>
      </w:r>
    </w:p>
    <w:p w14:paraId="577E3794" w14:textId="77777777" w:rsidR="00764617" w:rsidRPr="00620F9B" w:rsidRDefault="00764617" w:rsidP="00764617">
      <w:pPr>
        <w:rPr>
          <w:szCs w:val="24"/>
        </w:rPr>
      </w:pPr>
      <w:r w:rsidRPr="00620F9B">
        <w:rPr>
          <w:szCs w:val="24"/>
        </w:rPr>
        <w:t>IV.5. Other Pot</w:t>
      </w:r>
      <w:r>
        <w:rPr>
          <w:szCs w:val="24"/>
        </w:rPr>
        <w:t>entially Polluting Substances ………………………………………………………………38</w:t>
      </w:r>
    </w:p>
    <w:p w14:paraId="20271E68" w14:textId="77777777" w:rsidR="00764617" w:rsidRPr="00620F9B" w:rsidRDefault="00764617" w:rsidP="00764617">
      <w:pPr>
        <w:rPr>
          <w:szCs w:val="24"/>
        </w:rPr>
      </w:pPr>
      <w:r w:rsidRPr="00620F9B">
        <w:rPr>
          <w:szCs w:val="24"/>
        </w:rPr>
        <w:t>IV.6. Manag</w:t>
      </w:r>
      <w:r>
        <w:rPr>
          <w:szCs w:val="24"/>
        </w:rPr>
        <w:t>ement of Accidental Pollution ………………………………………………………………….38</w:t>
      </w:r>
    </w:p>
    <w:p w14:paraId="17C63601" w14:textId="77777777" w:rsidR="00764617" w:rsidRPr="00620F9B" w:rsidRDefault="00764617" w:rsidP="00764617">
      <w:pPr>
        <w:rPr>
          <w:szCs w:val="24"/>
        </w:rPr>
      </w:pPr>
      <w:r w:rsidRPr="00620F9B">
        <w:rPr>
          <w:szCs w:val="24"/>
        </w:rPr>
        <w:t>IV.7. Principle of Response F</w:t>
      </w:r>
      <w:r>
        <w:rPr>
          <w:szCs w:val="24"/>
        </w:rPr>
        <w:t>ollowing Accidental Pollution ………………………………………………….38</w:t>
      </w:r>
    </w:p>
    <w:p w14:paraId="2A127D03" w14:textId="77777777" w:rsidR="00764617" w:rsidRPr="00620F9B" w:rsidRDefault="00764617" w:rsidP="00764617">
      <w:pPr>
        <w:rPr>
          <w:szCs w:val="24"/>
        </w:rPr>
      </w:pPr>
      <w:r w:rsidRPr="00620F9B">
        <w:rPr>
          <w:szCs w:val="24"/>
        </w:rPr>
        <w:t xml:space="preserve">IV.8. Protection </w:t>
      </w:r>
      <w:r>
        <w:rPr>
          <w:szCs w:val="24"/>
        </w:rPr>
        <w:t xml:space="preserve">of Natural Areas </w:t>
      </w:r>
      <w:proofErr w:type="gramStart"/>
      <w:r>
        <w:rPr>
          <w:szCs w:val="24"/>
        </w:rPr>
        <w:t>Against</w:t>
      </w:r>
      <w:proofErr w:type="gramEnd"/>
      <w:r>
        <w:rPr>
          <w:szCs w:val="24"/>
        </w:rPr>
        <w:t xml:space="preserve"> Fire ……………………………………………………………….39</w:t>
      </w:r>
    </w:p>
    <w:p w14:paraId="22529BDB" w14:textId="77777777" w:rsidR="00764617" w:rsidRPr="00620F9B" w:rsidRDefault="00764617" w:rsidP="00764617">
      <w:pPr>
        <w:rPr>
          <w:szCs w:val="24"/>
        </w:rPr>
      </w:pPr>
      <w:r w:rsidRPr="00620F9B">
        <w:rPr>
          <w:szCs w:val="24"/>
        </w:rPr>
        <w:t>IV.9. Preservation of t</w:t>
      </w:r>
      <w:r>
        <w:rPr>
          <w:szCs w:val="24"/>
        </w:rPr>
        <w:t>he Site's Landscape Integrity……………………………………………………………39</w:t>
      </w:r>
    </w:p>
    <w:p w14:paraId="5631EA23" w14:textId="77777777" w:rsidR="00764617" w:rsidRPr="00620F9B" w:rsidRDefault="00764617" w:rsidP="00764617">
      <w:pPr>
        <w:rPr>
          <w:szCs w:val="24"/>
        </w:rPr>
      </w:pPr>
      <w:r w:rsidRPr="00620F9B">
        <w:rPr>
          <w:szCs w:val="24"/>
        </w:rPr>
        <w:t>IV.1</w:t>
      </w:r>
      <w:r>
        <w:rPr>
          <w:szCs w:val="24"/>
        </w:rPr>
        <w:t>0. Protection of Biodiversity ……………………………………………………………………………..39</w:t>
      </w:r>
    </w:p>
    <w:p w14:paraId="53F028CA" w14:textId="77777777" w:rsidR="00764617" w:rsidRPr="00620F9B" w:rsidRDefault="00764617" w:rsidP="00764617">
      <w:pPr>
        <w:rPr>
          <w:szCs w:val="24"/>
        </w:rPr>
      </w:pPr>
      <w:r w:rsidRPr="00620F9B">
        <w:rPr>
          <w:szCs w:val="24"/>
        </w:rPr>
        <w:t>V. Management of Social Risks and Impacts: Plan/Program/Measures to Ma</w:t>
      </w:r>
      <w:r>
        <w:rPr>
          <w:szCs w:val="24"/>
        </w:rPr>
        <w:t>nage Social Risks and Impacts…40</w:t>
      </w:r>
    </w:p>
    <w:p w14:paraId="3F59B2B0" w14:textId="77777777" w:rsidR="00764617" w:rsidRPr="00620F9B" w:rsidRDefault="00764617" w:rsidP="00764617">
      <w:pPr>
        <w:rPr>
          <w:szCs w:val="24"/>
        </w:rPr>
      </w:pPr>
      <w:r w:rsidRPr="00620F9B">
        <w:rPr>
          <w:szCs w:val="24"/>
        </w:rPr>
        <w:t>V.1. Workforce Man</w:t>
      </w:r>
      <w:r>
        <w:rPr>
          <w:szCs w:val="24"/>
        </w:rPr>
        <w:t>agement Plan/Program/Measures ……………………………………………………….40</w:t>
      </w:r>
    </w:p>
    <w:p w14:paraId="6F28D397" w14:textId="77777777" w:rsidR="00764617" w:rsidRPr="00620F9B" w:rsidRDefault="00764617" w:rsidP="00764617">
      <w:pPr>
        <w:rPr>
          <w:szCs w:val="24"/>
        </w:rPr>
      </w:pPr>
      <w:r w:rsidRPr="00620F9B">
        <w:rPr>
          <w:szCs w:val="24"/>
        </w:rPr>
        <w:t>V.2. Workforce Influx Man</w:t>
      </w:r>
      <w:r>
        <w:rPr>
          <w:szCs w:val="24"/>
        </w:rPr>
        <w:t>agement Plan/Program/Measures ………………………………………………..41</w:t>
      </w:r>
    </w:p>
    <w:p w14:paraId="0C4A36E7" w14:textId="77777777" w:rsidR="00764617" w:rsidRPr="00620F9B" w:rsidRDefault="00764617" w:rsidP="00764617">
      <w:pPr>
        <w:rPr>
          <w:szCs w:val="24"/>
        </w:rPr>
      </w:pPr>
      <w:r w:rsidRPr="00620F9B">
        <w:rPr>
          <w:szCs w:val="24"/>
        </w:rPr>
        <w:t>V.3. Plan/Program/Measures for the Prevention and Response to Gender-Based Violence: Sexual Exploitation and Abuse (SE</w:t>
      </w:r>
      <w:r>
        <w:rPr>
          <w:szCs w:val="24"/>
        </w:rPr>
        <w:t>A) and Sexual Harassment (SH) ……………………………………………………………..42</w:t>
      </w:r>
    </w:p>
    <w:p w14:paraId="1628F6E4" w14:textId="77777777" w:rsidR="00764617" w:rsidRPr="00620F9B" w:rsidRDefault="00764617" w:rsidP="00764617">
      <w:pPr>
        <w:rPr>
          <w:szCs w:val="24"/>
        </w:rPr>
      </w:pPr>
      <w:r w:rsidRPr="00620F9B">
        <w:rPr>
          <w:szCs w:val="24"/>
        </w:rPr>
        <w:t>V.4. Plan/Program/Measures for the Prevention of D</w:t>
      </w:r>
      <w:r>
        <w:rPr>
          <w:szCs w:val="24"/>
        </w:rPr>
        <w:t>amage to Persons and Property ……………………….43</w:t>
      </w:r>
    </w:p>
    <w:p w14:paraId="3C943A6E" w14:textId="77777777" w:rsidR="00764617" w:rsidRPr="00620F9B" w:rsidRDefault="00764617" w:rsidP="00764617">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w:t>
      </w:r>
      <w:r>
        <w:rPr>
          <w:szCs w:val="24"/>
        </w:rPr>
        <w:t>ttlement Plan, as applicable) ………………………………………………………………44</w:t>
      </w:r>
    </w:p>
    <w:p w14:paraId="1D92713E" w14:textId="77777777" w:rsidR="00764617" w:rsidRPr="00620F9B" w:rsidRDefault="00764617" w:rsidP="00764617">
      <w:pPr>
        <w:rPr>
          <w:szCs w:val="24"/>
        </w:rPr>
      </w:pPr>
      <w:r w:rsidRPr="00620F9B">
        <w:rPr>
          <w:szCs w:val="24"/>
        </w:rPr>
        <w:t>V.6. Cultural Heritage Man</w:t>
      </w:r>
      <w:r>
        <w:rPr>
          <w:szCs w:val="24"/>
        </w:rPr>
        <w:t>agement Plan/Program/Measures ……………………………………………..45</w:t>
      </w:r>
    </w:p>
    <w:p w14:paraId="160F24DA" w14:textId="77777777" w:rsidR="00764617" w:rsidRPr="00620F9B" w:rsidRDefault="00764617" w:rsidP="00764617">
      <w:pPr>
        <w:rPr>
          <w:szCs w:val="24"/>
        </w:rPr>
      </w:pPr>
      <w:r w:rsidRPr="00620F9B">
        <w:rPr>
          <w:szCs w:val="24"/>
        </w:rPr>
        <w:t>V.7. Social Commun</w:t>
      </w:r>
      <w:r>
        <w:rPr>
          <w:szCs w:val="24"/>
        </w:rPr>
        <w:t>ication Plan/Program/Measures …………………………………………………………..45</w:t>
      </w:r>
    </w:p>
    <w:p w14:paraId="5E05840E" w14:textId="77777777" w:rsidR="00764617" w:rsidRPr="00620F9B" w:rsidRDefault="00764617" w:rsidP="00764617">
      <w:pPr>
        <w:rPr>
          <w:szCs w:val="24"/>
        </w:rPr>
      </w:pPr>
      <w:r w:rsidRPr="00620F9B">
        <w:rPr>
          <w:szCs w:val="24"/>
        </w:rPr>
        <w:t>V.8. Complaint Management Plan/Program/Measures: The Compl</w:t>
      </w:r>
      <w:r>
        <w:rPr>
          <w:szCs w:val="24"/>
        </w:rPr>
        <w:t>aint Management Mechanism (CMM)……45</w:t>
      </w:r>
    </w:p>
    <w:p w14:paraId="14A7E428" w14:textId="77777777" w:rsidR="00764617" w:rsidRPr="00A5562E" w:rsidRDefault="00764617" w:rsidP="00764617">
      <w:pPr>
        <w:rPr>
          <w:b/>
          <w:szCs w:val="24"/>
        </w:rPr>
      </w:pPr>
      <w:r w:rsidRPr="00A5562E">
        <w:rPr>
          <w:b/>
          <w:szCs w:val="24"/>
        </w:rPr>
        <w:t xml:space="preserve">VI. SITE </w:t>
      </w:r>
      <w:r>
        <w:rPr>
          <w:b/>
          <w:szCs w:val="24"/>
        </w:rPr>
        <w:t>WITHDRAWAL AT THE END OF WORK …………………………………………………….46</w:t>
      </w:r>
    </w:p>
    <w:p w14:paraId="07E8888F" w14:textId="77777777" w:rsidR="00764617" w:rsidRPr="00A5562E" w:rsidRDefault="00764617" w:rsidP="00764617">
      <w:pPr>
        <w:rPr>
          <w:b/>
          <w:szCs w:val="24"/>
        </w:rPr>
      </w:pPr>
      <w:r>
        <w:rPr>
          <w:b/>
          <w:szCs w:val="24"/>
        </w:rPr>
        <w:t>VII. APPENDICES …………………………………………………………………………………………..46</w:t>
      </w:r>
    </w:p>
    <w:p w14:paraId="7ECB87FF" w14:textId="77777777" w:rsidR="00764617" w:rsidRPr="00620F9B" w:rsidRDefault="00764617" w:rsidP="00764617">
      <w:pPr>
        <w:rPr>
          <w:szCs w:val="24"/>
        </w:rPr>
      </w:pPr>
      <w:r w:rsidRPr="00620F9B">
        <w:rPr>
          <w:szCs w:val="24"/>
        </w:rPr>
        <w:t xml:space="preserve">Appendix 1: Contents of the Site ESMP </w:t>
      </w:r>
      <w:r>
        <w:rPr>
          <w:szCs w:val="24"/>
        </w:rPr>
        <w:t>………………………………………………………………..46</w:t>
      </w:r>
    </w:p>
    <w:p w14:paraId="612D4EBA" w14:textId="77777777" w:rsidR="00764617" w:rsidRPr="00620F9B" w:rsidRDefault="00764617" w:rsidP="00764617">
      <w:pPr>
        <w:rPr>
          <w:szCs w:val="24"/>
        </w:rPr>
      </w:pPr>
      <w:r w:rsidRPr="00620F9B">
        <w:rPr>
          <w:szCs w:val="24"/>
        </w:rPr>
        <w:t xml:space="preserve">Appendix 2: Properties </w:t>
      </w:r>
      <w:r>
        <w:rPr>
          <w:szCs w:val="24"/>
        </w:rPr>
        <w:t>That Make a Product Dangerous ……………………………………………………47</w:t>
      </w:r>
    </w:p>
    <w:p w14:paraId="2232109C" w14:textId="77777777" w:rsidR="00764617" w:rsidRPr="00620F9B" w:rsidRDefault="00764617" w:rsidP="00764617">
      <w:pPr>
        <w:rPr>
          <w:szCs w:val="24"/>
        </w:rPr>
      </w:pPr>
      <w:r w:rsidRPr="00620F9B">
        <w:rPr>
          <w:szCs w:val="24"/>
        </w:rPr>
        <w:lastRenderedPageBreak/>
        <w:t xml:space="preserve">Appendix </w:t>
      </w:r>
      <w:r>
        <w:rPr>
          <w:szCs w:val="24"/>
        </w:rPr>
        <w:t>3</w:t>
      </w:r>
      <w:r w:rsidRPr="00620F9B">
        <w:rPr>
          <w:szCs w:val="24"/>
        </w:rPr>
        <w:t>: Risk Management of Exploitation and Sexual Abuse (SEA) and/or Sexual Harassment (SH</w:t>
      </w:r>
      <w:r>
        <w:rPr>
          <w:szCs w:val="24"/>
        </w:rPr>
        <w:t>)…48</w:t>
      </w:r>
    </w:p>
    <w:p w14:paraId="75B3FEBF" w14:textId="77777777" w:rsidR="00764617" w:rsidRPr="00620F9B" w:rsidRDefault="00764617" w:rsidP="00764617">
      <w:pPr>
        <w:rPr>
          <w:szCs w:val="24"/>
        </w:rPr>
      </w:pPr>
      <w:proofErr w:type="gramStart"/>
      <w:r w:rsidRPr="00620F9B">
        <w:rPr>
          <w:szCs w:val="24"/>
        </w:rPr>
        <w:t xml:space="preserve">Appendix </w:t>
      </w:r>
      <w:r>
        <w:rPr>
          <w:szCs w:val="24"/>
        </w:rPr>
        <w:t>4</w:t>
      </w:r>
      <w:r w:rsidRPr="00620F9B">
        <w:rPr>
          <w:szCs w:val="24"/>
        </w:rPr>
        <w:t>.</w:t>
      </w:r>
      <w:proofErr w:type="gramEnd"/>
      <w:r w:rsidRPr="00620F9B">
        <w:rPr>
          <w:szCs w:val="24"/>
        </w:rPr>
        <w:t xml:space="preserve"> Codes of Conduct </w:t>
      </w:r>
      <w:r>
        <w:rPr>
          <w:szCs w:val="24"/>
        </w:rPr>
        <w:t>……………………………………………………………………………..49</w:t>
      </w:r>
    </w:p>
    <w:p w14:paraId="1540C992" w14:textId="77777777" w:rsidR="00764617" w:rsidRPr="00F66F38" w:rsidRDefault="00764617" w:rsidP="00764617">
      <w:pPr>
        <w:rPr>
          <w:szCs w:val="24"/>
        </w:rPr>
      </w:pPr>
      <w:r w:rsidRPr="00620F9B">
        <w:rPr>
          <w:szCs w:val="24"/>
        </w:rPr>
        <w:t xml:space="preserve">Appendix </w:t>
      </w:r>
      <w:r>
        <w:rPr>
          <w:szCs w:val="24"/>
        </w:rPr>
        <w:t>5</w:t>
      </w:r>
      <w:r w:rsidRPr="00620F9B">
        <w:rPr>
          <w:szCs w:val="24"/>
        </w:rPr>
        <w:t>: Rapid Incident Reporting and Notificat</w:t>
      </w:r>
      <w:r>
        <w:rPr>
          <w:szCs w:val="24"/>
        </w:rPr>
        <w:t>ion Form and Action Plan XXX …………………….49</w:t>
      </w:r>
    </w:p>
    <w:p w14:paraId="1DE16F1B" w14:textId="77777777" w:rsidR="000142DC" w:rsidRPr="00897244" w:rsidRDefault="000142DC" w:rsidP="000142DC">
      <w:pPr>
        <w:spacing w:after="0"/>
        <w:ind w:left="180"/>
        <w:rPr>
          <w:b/>
          <w:szCs w:val="24"/>
        </w:rPr>
      </w:pPr>
      <w:r w:rsidRPr="00897244">
        <w:rPr>
          <w:b/>
          <w:szCs w:val="24"/>
        </w:rPr>
        <w:t>LIST OF ACRONYMS AND ABBREVIATIONS</w:t>
      </w:r>
    </w:p>
    <w:p w14:paraId="6C701175" w14:textId="77777777" w:rsidR="000142DC" w:rsidRPr="00897244" w:rsidRDefault="000142DC" w:rsidP="000142DC">
      <w:pPr>
        <w:spacing w:after="0"/>
        <w:ind w:left="180"/>
        <w:rPr>
          <w:szCs w:val="24"/>
        </w:rPr>
      </w:pPr>
      <w:r w:rsidRPr="00897244">
        <w:rPr>
          <w:szCs w:val="24"/>
        </w:rPr>
        <w:t>ILO:  International Labor Office</w:t>
      </w:r>
    </w:p>
    <w:p w14:paraId="225AAD9E" w14:textId="77777777" w:rsidR="000142DC" w:rsidRPr="00897244" w:rsidRDefault="000142DC" w:rsidP="000142DC">
      <w:pPr>
        <w:spacing w:after="0"/>
        <w:ind w:left="180"/>
        <w:rPr>
          <w:szCs w:val="24"/>
        </w:rPr>
      </w:pPr>
      <w:r w:rsidRPr="00897244">
        <w:rPr>
          <w:szCs w:val="24"/>
        </w:rPr>
        <w:t>CCES: Environmental and Social Clauses</w:t>
      </w:r>
    </w:p>
    <w:p w14:paraId="0BC34079" w14:textId="77777777" w:rsidR="000142DC" w:rsidRPr="00897244" w:rsidRDefault="000142DC" w:rsidP="000142DC">
      <w:pPr>
        <w:spacing w:after="0"/>
        <w:ind w:left="180"/>
        <w:rPr>
          <w:szCs w:val="24"/>
        </w:rPr>
      </w:pPr>
      <w:proofErr w:type="gramStart"/>
      <w:r w:rsidRPr="00897244">
        <w:rPr>
          <w:szCs w:val="24"/>
        </w:rPr>
        <w:t>TSP :Special</w:t>
      </w:r>
      <w:proofErr w:type="gramEnd"/>
      <w:r w:rsidRPr="00897244">
        <w:rPr>
          <w:szCs w:val="24"/>
        </w:rPr>
        <w:t xml:space="preserve"> Technical Clauses</w:t>
      </w:r>
    </w:p>
    <w:p w14:paraId="5C8D0CAA" w14:textId="77777777" w:rsidR="000142DC" w:rsidRPr="00897244" w:rsidRDefault="000142DC" w:rsidP="000142DC">
      <w:pPr>
        <w:spacing w:after="0"/>
        <w:ind w:left="180"/>
        <w:rPr>
          <w:szCs w:val="24"/>
        </w:rPr>
      </w:pPr>
      <w:r w:rsidRPr="00897244">
        <w:rPr>
          <w:szCs w:val="24"/>
        </w:rPr>
        <w:t>CGES: Environmental and Social Management Framework</w:t>
      </w:r>
    </w:p>
    <w:p w14:paraId="2A2BC421" w14:textId="77777777" w:rsidR="000142DC" w:rsidRPr="00897244" w:rsidRDefault="000142DC" w:rsidP="000142DC">
      <w:pPr>
        <w:spacing w:after="0"/>
        <w:ind w:left="180"/>
        <w:rPr>
          <w:szCs w:val="24"/>
        </w:rPr>
      </w:pPr>
      <w:r w:rsidRPr="00897244">
        <w:rPr>
          <w:szCs w:val="24"/>
        </w:rPr>
        <w:t>CPPA: Planning Framework for Indigenous Peoples</w:t>
      </w:r>
    </w:p>
    <w:p w14:paraId="6C0FEED1" w14:textId="77777777" w:rsidR="000142DC" w:rsidRPr="00897244" w:rsidRDefault="000142DC" w:rsidP="000142DC">
      <w:pPr>
        <w:spacing w:after="0"/>
        <w:ind w:left="180"/>
        <w:rPr>
          <w:szCs w:val="24"/>
        </w:rPr>
      </w:pPr>
      <w:r w:rsidRPr="00897244">
        <w:rPr>
          <w:szCs w:val="24"/>
        </w:rPr>
        <w:t>CPR: Resettlement Policy Framework</w:t>
      </w:r>
    </w:p>
    <w:p w14:paraId="3A49B70C" w14:textId="77777777" w:rsidR="000142DC" w:rsidRPr="00897244" w:rsidRDefault="000142DC" w:rsidP="000142DC">
      <w:pPr>
        <w:spacing w:after="0"/>
        <w:ind w:left="180"/>
        <w:rPr>
          <w:szCs w:val="24"/>
        </w:rPr>
      </w:pPr>
      <w:r w:rsidRPr="00897244">
        <w:rPr>
          <w:szCs w:val="24"/>
        </w:rPr>
        <w:t>E&amp;S: Environmental and Social</w:t>
      </w:r>
    </w:p>
    <w:p w14:paraId="39000939" w14:textId="77777777" w:rsidR="000142DC" w:rsidRPr="00897244" w:rsidRDefault="000142DC" w:rsidP="000142DC">
      <w:pPr>
        <w:spacing w:after="0"/>
        <w:ind w:left="180"/>
        <w:rPr>
          <w:szCs w:val="24"/>
        </w:rPr>
      </w:pPr>
      <w:r w:rsidRPr="00897244">
        <w:rPr>
          <w:szCs w:val="24"/>
        </w:rPr>
        <w:t>SEA: Sexual Exploitation and Abuse</w:t>
      </w:r>
    </w:p>
    <w:p w14:paraId="516E9C95" w14:textId="77777777" w:rsidR="000142DC" w:rsidRPr="00897244" w:rsidRDefault="000142DC" w:rsidP="000142DC">
      <w:pPr>
        <w:spacing w:after="0"/>
        <w:ind w:left="180"/>
        <w:rPr>
          <w:szCs w:val="24"/>
        </w:rPr>
      </w:pPr>
      <w:r w:rsidRPr="00897244">
        <w:rPr>
          <w:szCs w:val="24"/>
        </w:rPr>
        <w:t>EPC: Collective Protective Equipment</w:t>
      </w:r>
    </w:p>
    <w:p w14:paraId="1B79E7E8" w14:textId="77777777" w:rsidR="000142DC" w:rsidRPr="00897244" w:rsidRDefault="000142DC" w:rsidP="000142DC">
      <w:pPr>
        <w:spacing w:after="0"/>
        <w:ind w:left="180"/>
        <w:rPr>
          <w:szCs w:val="24"/>
        </w:rPr>
      </w:pPr>
      <w:r w:rsidRPr="00897244">
        <w:rPr>
          <w:szCs w:val="24"/>
        </w:rPr>
        <w:t>PPE: Personal Protective Equipment</w:t>
      </w:r>
    </w:p>
    <w:p w14:paraId="2EC278B6" w14:textId="77777777" w:rsidR="000142DC" w:rsidRPr="00897244" w:rsidRDefault="000142DC" w:rsidP="000142DC">
      <w:pPr>
        <w:spacing w:after="0"/>
        <w:ind w:left="180"/>
        <w:rPr>
          <w:szCs w:val="24"/>
        </w:rPr>
      </w:pPr>
      <w:r w:rsidRPr="00897244">
        <w:rPr>
          <w:szCs w:val="24"/>
        </w:rPr>
        <w:t>ESHS: Environmental, Social, Health and Safety</w:t>
      </w:r>
    </w:p>
    <w:p w14:paraId="759DB841" w14:textId="77777777" w:rsidR="000142DC" w:rsidRPr="00897244" w:rsidRDefault="000142DC" w:rsidP="000142DC">
      <w:pPr>
        <w:spacing w:after="0"/>
        <w:ind w:left="180"/>
        <w:rPr>
          <w:szCs w:val="24"/>
        </w:rPr>
      </w:pPr>
      <w:r w:rsidRPr="00897244">
        <w:rPr>
          <w:szCs w:val="24"/>
        </w:rPr>
        <w:t>MSDS: Safety Data Sheet</w:t>
      </w:r>
    </w:p>
    <w:p w14:paraId="3EB28329" w14:textId="77777777" w:rsidR="000142DC" w:rsidRPr="00897244" w:rsidRDefault="000142DC" w:rsidP="000142DC">
      <w:pPr>
        <w:spacing w:after="0"/>
        <w:ind w:left="180"/>
        <w:rPr>
          <w:szCs w:val="24"/>
        </w:rPr>
      </w:pPr>
      <w:r w:rsidRPr="00897244">
        <w:rPr>
          <w:szCs w:val="24"/>
        </w:rPr>
        <w:t>HIMO: Labor-Intensive</w:t>
      </w:r>
    </w:p>
    <w:p w14:paraId="615E84F3" w14:textId="77777777" w:rsidR="000142DC" w:rsidRPr="00897244" w:rsidRDefault="000142DC" w:rsidP="000142DC">
      <w:pPr>
        <w:spacing w:after="0"/>
        <w:ind w:left="180"/>
        <w:rPr>
          <w:szCs w:val="24"/>
        </w:rPr>
      </w:pPr>
      <w:r w:rsidRPr="00897244">
        <w:rPr>
          <w:szCs w:val="24"/>
        </w:rPr>
        <w:t>HS: Sexual Harassment</w:t>
      </w:r>
    </w:p>
    <w:p w14:paraId="021F3BF1" w14:textId="77777777" w:rsidR="000142DC" w:rsidRPr="00897244" w:rsidRDefault="000142DC" w:rsidP="000142DC">
      <w:pPr>
        <w:spacing w:after="0"/>
        <w:ind w:left="180"/>
        <w:rPr>
          <w:szCs w:val="24"/>
        </w:rPr>
      </w:pPr>
      <w:r w:rsidRPr="00897244">
        <w:rPr>
          <w:szCs w:val="24"/>
        </w:rPr>
        <w:t>STI: Sexually Transmitted Infections</w:t>
      </w:r>
    </w:p>
    <w:p w14:paraId="034B41FB" w14:textId="77777777" w:rsidR="000142DC" w:rsidRPr="00897244" w:rsidRDefault="000142DC" w:rsidP="000142DC">
      <w:pPr>
        <w:spacing w:after="0"/>
        <w:ind w:left="180"/>
        <w:rPr>
          <w:szCs w:val="24"/>
        </w:rPr>
      </w:pPr>
      <w:proofErr w:type="gramStart"/>
      <w:r w:rsidRPr="00897244">
        <w:rPr>
          <w:szCs w:val="24"/>
        </w:rPr>
        <w:t>km/h</w:t>
      </w:r>
      <w:proofErr w:type="gramEnd"/>
      <w:r w:rsidRPr="00897244">
        <w:rPr>
          <w:szCs w:val="24"/>
        </w:rPr>
        <w:t>: Kilometers/Hour</w:t>
      </w:r>
    </w:p>
    <w:p w14:paraId="792EDADA" w14:textId="77777777" w:rsidR="000142DC" w:rsidRPr="00897244" w:rsidRDefault="000142DC" w:rsidP="000142DC">
      <w:pPr>
        <w:spacing w:after="0"/>
        <w:ind w:left="180"/>
        <w:rPr>
          <w:szCs w:val="24"/>
        </w:rPr>
      </w:pPr>
      <w:r w:rsidRPr="00897244">
        <w:rPr>
          <w:szCs w:val="24"/>
        </w:rPr>
        <w:t>MINEPDED: Ministry of the Environment, Nature Conservation and Sustainable Development</w:t>
      </w:r>
    </w:p>
    <w:p w14:paraId="158ED587" w14:textId="77777777" w:rsidR="000142DC" w:rsidRPr="00897244" w:rsidRDefault="000142DC" w:rsidP="000142DC">
      <w:pPr>
        <w:spacing w:after="0"/>
        <w:ind w:left="180"/>
        <w:rPr>
          <w:szCs w:val="24"/>
        </w:rPr>
      </w:pPr>
      <w:r w:rsidRPr="00897244">
        <w:rPr>
          <w:szCs w:val="24"/>
        </w:rPr>
        <w:t>MGP: Grievance Management Mechanism</w:t>
      </w:r>
    </w:p>
    <w:p w14:paraId="23A26374" w14:textId="77777777" w:rsidR="000142DC" w:rsidRPr="00897244" w:rsidRDefault="000142DC" w:rsidP="000142DC">
      <w:pPr>
        <w:spacing w:after="0"/>
        <w:ind w:left="180"/>
        <w:rPr>
          <w:szCs w:val="24"/>
        </w:rPr>
      </w:pPr>
      <w:r w:rsidRPr="00897244">
        <w:rPr>
          <w:szCs w:val="24"/>
        </w:rPr>
        <w:t>MGPT: Worker Grievance Management Mechanism</w:t>
      </w:r>
    </w:p>
    <w:p w14:paraId="27CE1097" w14:textId="77777777" w:rsidR="000142DC" w:rsidRPr="00897244" w:rsidRDefault="000142DC" w:rsidP="000142DC">
      <w:pPr>
        <w:spacing w:after="0"/>
        <w:ind w:left="180"/>
        <w:rPr>
          <w:szCs w:val="24"/>
        </w:rPr>
      </w:pPr>
      <w:r w:rsidRPr="00897244">
        <w:rPr>
          <w:szCs w:val="24"/>
        </w:rPr>
        <w:t>STD: Sexually Transmitted Disease</w:t>
      </w:r>
    </w:p>
    <w:p w14:paraId="275F3438" w14:textId="77777777" w:rsidR="000142DC" w:rsidRPr="00897244" w:rsidRDefault="000142DC" w:rsidP="000142DC">
      <w:pPr>
        <w:spacing w:after="0"/>
        <w:ind w:left="180"/>
        <w:rPr>
          <w:szCs w:val="24"/>
        </w:rPr>
      </w:pPr>
      <w:r w:rsidRPr="00897244">
        <w:rPr>
          <w:szCs w:val="24"/>
        </w:rPr>
        <w:t>NC: Non-Compliance</w:t>
      </w:r>
    </w:p>
    <w:p w14:paraId="0A630723" w14:textId="77777777" w:rsidR="000142DC" w:rsidRPr="00897244" w:rsidRDefault="000142DC" w:rsidP="000142DC">
      <w:pPr>
        <w:spacing w:after="0"/>
        <w:ind w:left="180"/>
        <w:rPr>
          <w:szCs w:val="24"/>
        </w:rPr>
      </w:pPr>
      <w:r w:rsidRPr="00897244">
        <w:rPr>
          <w:szCs w:val="24"/>
        </w:rPr>
        <w:t>NES: Environmental and Social Standards</w:t>
      </w:r>
    </w:p>
    <w:p w14:paraId="14158570" w14:textId="77777777" w:rsidR="000142DC" w:rsidRPr="00897244" w:rsidRDefault="000142DC" w:rsidP="000142DC">
      <w:pPr>
        <w:spacing w:after="0"/>
        <w:ind w:left="180"/>
        <w:rPr>
          <w:szCs w:val="24"/>
        </w:rPr>
      </w:pPr>
      <w:proofErr w:type="gramStart"/>
      <w:r w:rsidRPr="00897244">
        <w:rPr>
          <w:szCs w:val="24"/>
        </w:rPr>
        <w:t>WHO :World</w:t>
      </w:r>
      <w:proofErr w:type="gramEnd"/>
      <w:r w:rsidRPr="00897244">
        <w:rPr>
          <w:szCs w:val="24"/>
        </w:rPr>
        <w:t xml:space="preserve"> Health Organization</w:t>
      </w:r>
    </w:p>
    <w:p w14:paraId="18ACC440" w14:textId="77777777" w:rsidR="000142DC" w:rsidRPr="00897244" w:rsidRDefault="000142DC" w:rsidP="000142DC">
      <w:pPr>
        <w:spacing w:after="0"/>
        <w:ind w:left="180"/>
        <w:rPr>
          <w:szCs w:val="24"/>
        </w:rPr>
      </w:pPr>
      <w:r w:rsidRPr="00897244">
        <w:rPr>
          <w:szCs w:val="24"/>
        </w:rPr>
        <w:t>XXXX Project Name</w:t>
      </w:r>
    </w:p>
    <w:p w14:paraId="36F18552" w14:textId="77777777" w:rsidR="000142DC" w:rsidRPr="00897244" w:rsidRDefault="000142DC" w:rsidP="000142DC">
      <w:pPr>
        <w:spacing w:after="0"/>
        <w:ind w:left="180"/>
        <w:rPr>
          <w:szCs w:val="24"/>
          <w:lang w:val="fr-FR"/>
        </w:rPr>
      </w:pPr>
      <w:r w:rsidRPr="00897244">
        <w:rPr>
          <w:szCs w:val="24"/>
          <w:lang w:val="fr-FR"/>
        </w:rPr>
        <w:t>PCS: Social Communication Program</w:t>
      </w:r>
    </w:p>
    <w:p w14:paraId="6A946BDC" w14:textId="77777777" w:rsidR="000142DC" w:rsidRPr="00897244" w:rsidRDefault="000142DC" w:rsidP="000142DC">
      <w:pPr>
        <w:spacing w:after="0"/>
        <w:ind w:left="180"/>
        <w:rPr>
          <w:szCs w:val="24"/>
          <w:lang w:val="fr-FR"/>
        </w:rPr>
      </w:pPr>
      <w:r w:rsidRPr="00897244">
        <w:rPr>
          <w:szCs w:val="24"/>
          <w:lang w:val="fr-FR"/>
        </w:rPr>
        <w:t>PEE: Environmental Engagement Plan</w:t>
      </w:r>
    </w:p>
    <w:p w14:paraId="5AFAC54A" w14:textId="77777777" w:rsidR="000142DC" w:rsidRPr="00897244" w:rsidRDefault="000142DC" w:rsidP="000142DC">
      <w:pPr>
        <w:spacing w:after="0"/>
        <w:ind w:left="180"/>
        <w:rPr>
          <w:szCs w:val="24"/>
        </w:rPr>
      </w:pPr>
      <w:r w:rsidRPr="00897244">
        <w:rPr>
          <w:szCs w:val="24"/>
        </w:rPr>
        <w:t>ESMP: Environmental and Social Management Plan</w:t>
      </w:r>
    </w:p>
    <w:p w14:paraId="616F9713" w14:textId="77777777" w:rsidR="000142DC" w:rsidRPr="00897244" w:rsidRDefault="000142DC" w:rsidP="000142DC">
      <w:pPr>
        <w:spacing w:after="0"/>
        <w:ind w:left="180"/>
        <w:rPr>
          <w:szCs w:val="24"/>
        </w:rPr>
      </w:pPr>
      <w:r w:rsidRPr="00897244">
        <w:rPr>
          <w:szCs w:val="24"/>
        </w:rPr>
        <w:t>PGMO: Workforce Management Plan</w:t>
      </w:r>
    </w:p>
    <w:p w14:paraId="1103A306" w14:textId="77777777" w:rsidR="000142DC" w:rsidRPr="00897244" w:rsidRDefault="000142DC" w:rsidP="000142DC">
      <w:pPr>
        <w:spacing w:after="0"/>
        <w:ind w:left="180"/>
        <w:rPr>
          <w:szCs w:val="24"/>
        </w:rPr>
      </w:pPr>
      <w:r w:rsidRPr="00897244">
        <w:rPr>
          <w:szCs w:val="24"/>
        </w:rPr>
        <w:t>PPMP: Stakeholder Mobilization Plan</w:t>
      </w:r>
    </w:p>
    <w:p w14:paraId="5391DEF7" w14:textId="77777777" w:rsidR="000142DC" w:rsidRPr="00897244" w:rsidRDefault="000142DC" w:rsidP="000142DC">
      <w:pPr>
        <w:spacing w:after="0"/>
        <w:ind w:left="180"/>
        <w:rPr>
          <w:szCs w:val="24"/>
        </w:rPr>
      </w:pPr>
      <w:r w:rsidRPr="00897244">
        <w:rPr>
          <w:szCs w:val="24"/>
        </w:rPr>
        <w:t>PHSE: Environmental Health and Safety Plan</w:t>
      </w:r>
    </w:p>
    <w:p w14:paraId="1E239601" w14:textId="77777777" w:rsidR="000142DC" w:rsidRPr="00897244" w:rsidRDefault="000142DC" w:rsidP="000142DC">
      <w:pPr>
        <w:spacing w:after="0"/>
        <w:ind w:left="180"/>
        <w:rPr>
          <w:szCs w:val="24"/>
        </w:rPr>
      </w:pPr>
      <w:r w:rsidRPr="00897244">
        <w:rPr>
          <w:szCs w:val="24"/>
        </w:rPr>
        <w:t>UGP: Project Management Unit</w:t>
      </w:r>
    </w:p>
    <w:p w14:paraId="563E69E5" w14:textId="77777777" w:rsidR="000142DC" w:rsidRPr="00897244" w:rsidRDefault="000142DC" w:rsidP="000142DC">
      <w:pPr>
        <w:spacing w:after="0"/>
        <w:ind w:left="180"/>
        <w:rPr>
          <w:szCs w:val="24"/>
        </w:rPr>
      </w:pPr>
      <w:r w:rsidRPr="00897244">
        <w:rPr>
          <w:szCs w:val="24"/>
        </w:rPr>
        <w:t>AIDS: Acquired Immunodeficiency Syndrome</w:t>
      </w:r>
    </w:p>
    <w:p w14:paraId="3371659C" w14:textId="77777777" w:rsidR="000142DC" w:rsidRPr="00897244" w:rsidRDefault="000142DC" w:rsidP="000142DC">
      <w:pPr>
        <w:spacing w:after="0"/>
        <w:ind w:left="180"/>
        <w:rPr>
          <w:szCs w:val="24"/>
        </w:rPr>
      </w:pPr>
      <w:r w:rsidRPr="00897244">
        <w:rPr>
          <w:szCs w:val="24"/>
        </w:rPr>
        <w:t>OHS: Occupational Health and Safety</w:t>
      </w:r>
    </w:p>
    <w:p w14:paraId="2053EF56" w14:textId="77777777" w:rsidR="000142DC" w:rsidRPr="00897244" w:rsidRDefault="000142DC" w:rsidP="000142DC">
      <w:pPr>
        <w:spacing w:after="0"/>
        <w:ind w:left="180"/>
        <w:rPr>
          <w:szCs w:val="24"/>
        </w:rPr>
      </w:pPr>
      <w:r w:rsidRPr="00897244">
        <w:rPr>
          <w:szCs w:val="24"/>
        </w:rPr>
        <w:t>HIV: Human Immunodeficiency Virus</w:t>
      </w:r>
    </w:p>
    <w:p w14:paraId="4F116BAA" w14:textId="77777777" w:rsidR="000142DC" w:rsidRPr="00897244" w:rsidRDefault="000142DC" w:rsidP="000142DC">
      <w:pPr>
        <w:spacing w:after="0"/>
        <w:ind w:left="180"/>
        <w:rPr>
          <w:szCs w:val="24"/>
        </w:rPr>
      </w:pPr>
      <w:r w:rsidRPr="00897244">
        <w:rPr>
          <w:szCs w:val="24"/>
        </w:rPr>
        <w:t xml:space="preserve">VAC: Violence </w:t>
      </w:r>
      <w:proofErr w:type="gramStart"/>
      <w:r w:rsidRPr="00897244">
        <w:rPr>
          <w:szCs w:val="24"/>
        </w:rPr>
        <w:t>Against</w:t>
      </w:r>
      <w:proofErr w:type="gramEnd"/>
      <w:r w:rsidRPr="00897244">
        <w:rPr>
          <w:szCs w:val="24"/>
        </w:rPr>
        <w:t xml:space="preserve"> Children</w:t>
      </w:r>
    </w:p>
    <w:p w14:paraId="6A5C4627" w14:textId="77777777" w:rsidR="000142DC" w:rsidRPr="00897244" w:rsidRDefault="000142DC" w:rsidP="000142DC">
      <w:pPr>
        <w:spacing w:after="0"/>
        <w:ind w:left="180"/>
        <w:rPr>
          <w:szCs w:val="24"/>
        </w:rPr>
      </w:pPr>
      <w:r w:rsidRPr="00897244">
        <w:rPr>
          <w:szCs w:val="24"/>
        </w:rPr>
        <w:t>GBV Gender-Based Violence</w:t>
      </w:r>
    </w:p>
    <w:p w14:paraId="7666E1DD" w14:textId="77777777" w:rsidR="008C77E8" w:rsidRPr="00815099" w:rsidRDefault="008C77E8" w:rsidP="000142DC">
      <w:pPr>
        <w:ind w:left="180"/>
        <w:rPr>
          <w:b/>
          <w:sz w:val="12"/>
          <w:szCs w:val="24"/>
        </w:rPr>
      </w:pPr>
    </w:p>
    <w:p w14:paraId="1C74A4F4" w14:textId="7FF58157" w:rsidR="000142DC" w:rsidRPr="00897244" w:rsidRDefault="000142DC" w:rsidP="004A7BE5">
      <w:pPr>
        <w:ind w:left="180"/>
        <w:rPr>
          <w:b/>
          <w:szCs w:val="24"/>
        </w:rPr>
      </w:pPr>
      <w:r w:rsidRPr="00897244">
        <w:rPr>
          <w:b/>
          <w:szCs w:val="24"/>
        </w:rPr>
        <w:t>I. INTRODUCTION</w:t>
      </w:r>
    </w:p>
    <w:p w14:paraId="1F724925" w14:textId="086FF5B9" w:rsidR="000142DC" w:rsidRPr="00897244" w:rsidRDefault="000142DC" w:rsidP="004A7BE5">
      <w:pPr>
        <w:ind w:left="180"/>
        <w:rPr>
          <w:szCs w:val="24"/>
        </w:rPr>
      </w:pPr>
      <w:r w:rsidRPr="00897244">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32BB0576" w14:textId="7354F823" w:rsidR="000142DC" w:rsidRPr="00897244" w:rsidRDefault="000142DC" w:rsidP="00815099">
      <w:pPr>
        <w:ind w:left="180"/>
        <w:rPr>
          <w:szCs w:val="24"/>
        </w:rPr>
      </w:pPr>
      <w:r w:rsidRPr="00897244">
        <w:rPr>
          <w:szCs w:val="24"/>
        </w:rPr>
        <w:lastRenderedPageBreak/>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w:t>
      </w:r>
      <w:r w:rsidR="00815099">
        <w:rPr>
          <w:szCs w:val="24"/>
        </w:rPr>
        <w:t>ir delegate.</w:t>
      </w:r>
    </w:p>
    <w:p w14:paraId="4BCD3FEE" w14:textId="77777777" w:rsidR="000142DC" w:rsidRPr="00897244" w:rsidRDefault="000142DC" w:rsidP="000142DC">
      <w:pPr>
        <w:ind w:left="180"/>
        <w:rPr>
          <w:szCs w:val="24"/>
        </w:rPr>
      </w:pPr>
      <w:r w:rsidRPr="00897244">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897244" w:rsidRDefault="000142DC" w:rsidP="000142DC">
      <w:pPr>
        <w:ind w:left="180"/>
        <w:rPr>
          <w:szCs w:val="24"/>
        </w:rPr>
      </w:pPr>
      <w:r w:rsidRPr="00897244">
        <w:rPr>
          <w:szCs w:val="24"/>
        </w:rPr>
        <w:t>II. GENERAL OBLIGATIONS</w:t>
      </w:r>
    </w:p>
    <w:p w14:paraId="3DB75299" w14:textId="77777777" w:rsidR="000142DC" w:rsidRPr="00897244" w:rsidRDefault="000142DC" w:rsidP="000142DC">
      <w:pPr>
        <w:ind w:left="180"/>
        <w:rPr>
          <w:szCs w:val="24"/>
        </w:rPr>
      </w:pPr>
      <w:r w:rsidRPr="00897244">
        <w:rPr>
          <w:szCs w:val="24"/>
        </w:rPr>
        <w:t>II.1. Responsibilities of the Contractor (the Contractor and its Subcontractors)</w:t>
      </w:r>
    </w:p>
    <w:p w14:paraId="4310F788" w14:textId="75521872" w:rsidR="000142DC" w:rsidRPr="00897244" w:rsidRDefault="000142DC" w:rsidP="00815099">
      <w:pPr>
        <w:ind w:left="180"/>
        <w:rPr>
          <w:szCs w:val="24"/>
        </w:rPr>
      </w:pPr>
      <w:r w:rsidRPr="00897244">
        <w:rPr>
          <w:szCs w:val="24"/>
        </w:rPr>
        <w:t>The Contractor is solely and entirely responsible for compliance with this CCES. Subcontracting part of the work does not exempt it from full responsibility to the Contractor for compliance with these clauses. It therefore has the following enviro</w:t>
      </w:r>
      <w:r w:rsidR="00815099">
        <w:rPr>
          <w:szCs w:val="24"/>
        </w:rPr>
        <w:t>nmental and social obligations:</w:t>
      </w:r>
    </w:p>
    <w:p w14:paraId="7CF505C1" w14:textId="77777777" w:rsidR="000142DC" w:rsidRPr="00897244" w:rsidRDefault="000142DC" w:rsidP="000142DC">
      <w:pPr>
        <w:ind w:left="180"/>
        <w:rPr>
          <w:szCs w:val="24"/>
        </w:rPr>
      </w:pPr>
      <w:r w:rsidRPr="00897244">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897244" w:rsidRDefault="000142DC" w:rsidP="000142DC">
      <w:pPr>
        <w:ind w:left="180"/>
        <w:rPr>
          <w:szCs w:val="24"/>
        </w:rPr>
      </w:pPr>
      <w:r w:rsidRPr="00897244">
        <w:rPr>
          <w:szCs w:val="24"/>
        </w:rPr>
        <w:t>2. It must implement the Construction Site ESMP throughout the period from contract signing to final acceptance of the works by the Project Owner or their delegate;</w:t>
      </w:r>
    </w:p>
    <w:p w14:paraId="6AE706C7" w14:textId="77777777" w:rsidR="000142DC" w:rsidRPr="00897244" w:rsidRDefault="000142DC" w:rsidP="000142DC">
      <w:pPr>
        <w:ind w:left="180"/>
        <w:rPr>
          <w:szCs w:val="24"/>
        </w:rPr>
      </w:pPr>
      <w:r w:rsidRPr="00897244">
        <w:rPr>
          <w:szCs w:val="24"/>
        </w:rPr>
        <w:t>3. It must have a dedicated organization and resources to ensure:</w:t>
      </w:r>
    </w:p>
    <w:p w14:paraId="3BFBFCAD" w14:textId="77777777" w:rsidR="000142DC" w:rsidRPr="00897244" w:rsidRDefault="000142DC" w:rsidP="000142DC">
      <w:pPr>
        <w:ind w:left="180"/>
        <w:rPr>
          <w:szCs w:val="24"/>
        </w:rPr>
      </w:pPr>
      <w:r w:rsidRPr="00897244">
        <w:rPr>
          <w:szCs w:val="24"/>
        </w:rPr>
        <w:t> (i) the preparation of environmental and social documentation,</w:t>
      </w:r>
    </w:p>
    <w:p w14:paraId="4D194067" w14:textId="77777777" w:rsidR="000142DC" w:rsidRPr="00897244" w:rsidRDefault="000142DC" w:rsidP="000142DC">
      <w:pPr>
        <w:ind w:left="180"/>
        <w:rPr>
          <w:szCs w:val="24"/>
        </w:rPr>
      </w:pPr>
      <w:r w:rsidRPr="00897244">
        <w:rPr>
          <w:szCs w:val="24"/>
        </w:rPr>
        <w:t> (ii) environmental and social monitoring of construction activities,</w:t>
      </w:r>
    </w:p>
    <w:p w14:paraId="5CC89B2A" w14:textId="77777777" w:rsidR="000142DC" w:rsidRPr="00897244" w:rsidRDefault="000142DC" w:rsidP="000142DC">
      <w:pPr>
        <w:ind w:left="180"/>
        <w:rPr>
          <w:szCs w:val="24"/>
        </w:rPr>
      </w:pPr>
      <w:r w:rsidRPr="00897244">
        <w:rPr>
          <w:szCs w:val="24"/>
        </w:rPr>
        <w:t> (iii) the definition of corrective measures in cases of non-compliance and the prevention of non-compliance,</w:t>
      </w:r>
    </w:p>
    <w:p w14:paraId="16F57BBE" w14:textId="77777777" w:rsidR="000142DC" w:rsidRPr="00897244" w:rsidRDefault="000142DC" w:rsidP="000142DC">
      <w:pPr>
        <w:ind w:left="180"/>
        <w:rPr>
          <w:szCs w:val="24"/>
        </w:rPr>
      </w:pPr>
      <w:r w:rsidRPr="00897244">
        <w:rPr>
          <w:szCs w:val="24"/>
        </w:rPr>
        <w:t> (</w:t>
      </w:r>
      <w:proofErr w:type="gramStart"/>
      <w:r w:rsidRPr="00897244">
        <w:rPr>
          <w:szCs w:val="24"/>
        </w:rPr>
        <w:t>iv</w:t>
      </w:r>
      <w:proofErr w:type="gramEnd"/>
      <w:r w:rsidRPr="00897244">
        <w:rPr>
          <w:szCs w:val="24"/>
        </w:rPr>
        <w:t>) adequate and timely communication between the various parties involved;</w:t>
      </w:r>
    </w:p>
    <w:p w14:paraId="6298E790" w14:textId="77777777" w:rsidR="000142DC" w:rsidRPr="00897244" w:rsidRDefault="000142DC" w:rsidP="000142DC">
      <w:pPr>
        <w:ind w:left="180"/>
        <w:rPr>
          <w:szCs w:val="24"/>
        </w:rPr>
      </w:pPr>
      <w:r w:rsidRPr="00897244">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897244" w:rsidRDefault="000142DC" w:rsidP="000142DC">
      <w:pPr>
        <w:ind w:left="180"/>
        <w:rPr>
          <w:szCs w:val="24"/>
        </w:rPr>
      </w:pPr>
      <w:r w:rsidRPr="00897244">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897244" w:rsidRDefault="000142DC" w:rsidP="000142DC">
      <w:pPr>
        <w:ind w:left="180"/>
        <w:rPr>
          <w:szCs w:val="24"/>
        </w:rPr>
      </w:pPr>
      <w:r w:rsidRPr="00897244">
        <w:rPr>
          <w:szCs w:val="24"/>
        </w:rPr>
        <w:t>6. Without being exhaustive, the applicable regulations, laws, decrees, and standards presented in the following environmental and social texts, subject to these clauses, are as follows:</w:t>
      </w:r>
    </w:p>
    <w:p w14:paraId="2C23F5BF" w14:textId="77777777" w:rsidR="000142DC" w:rsidRPr="00897244" w:rsidRDefault="000142DC" w:rsidP="000142DC">
      <w:pPr>
        <w:ind w:left="180"/>
        <w:rPr>
          <w:szCs w:val="24"/>
        </w:rPr>
      </w:pPr>
      <w:r w:rsidRPr="00897244">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897244" w:rsidRDefault="000142DC" w:rsidP="000142DC">
      <w:pPr>
        <w:ind w:left="180"/>
        <w:rPr>
          <w:szCs w:val="24"/>
        </w:rPr>
      </w:pPr>
      <w:r w:rsidRPr="00897244">
        <w:rPr>
          <w:szCs w:val="24"/>
        </w:rPr>
        <w:lastRenderedPageBreak/>
        <w:t> Law No. 94/01 of January 20, 1994, on the forest, wildlife, and fisheries regime, which sets out the framework and conditions for felling trees, whether or not they belong to permanent forest land;</w:t>
      </w:r>
    </w:p>
    <w:p w14:paraId="1F613E72" w14:textId="77777777" w:rsidR="000142DC" w:rsidRPr="00897244" w:rsidRDefault="000142DC" w:rsidP="000142DC">
      <w:pPr>
        <w:ind w:left="180"/>
        <w:rPr>
          <w:szCs w:val="24"/>
        </w:rPr>
      </w:pPr>
      <w:r w:rsidRPr="00897244">
        <w:rPr>
          <w:szCs w:val="24"/>
        </w:rPr>
        <w:t> Law 1998 on classified hazardous establishments such as quarries;</w:t>
      </w:r>
    </w:p>
    <w:p w14:paraId="70A550AF" w14:textId="77777777" w:rsidR="000142DC" w:rsidRPr="00897244" w:rsidRDefault="000142DC" w:rsidP="000142DC">
      <w:pPr>
        <w:ind w:left="180"/>
        <w:rPr>
          <w:szCs w:val="24"/>
        </w:rPr>
      </w:pPr>
      <w:r w:rsidRPr="00897244">
        <w:rPr>
          <w:szCs w:val="24"/>
        </w:rPr>
        <w:t> Law No. 98/005 of April 14, 1998, on the water regime;</w:t>
      </w:r>
    </w:p>
    <w:p w14:paraId="11154F66" w14:textId="77777777" w:rsidR="000142DC" w:rsidRPr="00897244" w:rsidRDefault="000142DC" w:rsidP="000142DC">
      <w:pPr>
        <w:ind w:left="180"/>
        <w:rPr>
          <w:szCs w:val="24"/>
        </w:rPr>
      </w:pPr>
      <w:r w:rsidRPr="00897244">
        <w:rPr>
          <w:szCs w:val="24"/>
        </w:rPr>
        <w:t> Law No. 96/67 of April 8, 1996 on the protection of national road heritage,</w:t>
      </w:r>
    </w:p>
    <w:p w14:paraId="7993BF69" w14:textId="77777777" w:rsidR="000142DC" w:rsidRPr="00897244" w:rsidRDefault="000142DC" w:rsidP="000142DC">
      <w:pPr>
        <w:ind w:left="180"/>
        <w:rPr>
          <w:szCs w:val="24"/>
        </w:rPr>
      </w:pPr>
      <w:r w:rsidRPr="00897244">
        <w:rPr>
          <w:szCs w:val="24"/>
        </w:rPr>
        <w:t> Law No. 2016/017 of December 14, 2016 on the mining code, which governs the conditions for opening quarry sites and laterite borrow pits;</w:t>
      </w:r>
    </w:p>
    <w:p w14:paraId="34232AA9" w14:textId="77777777" w:rsidR="009A2D1B" w:rsidRPr="00897244" w:rsidRDefault="009A2D1B" w:rsidP="009A2D1B">
      <w:pPr>
        <w:rPr>
          <w:szCs w:val="24"/>
        </w:rPr>
      </w:pPr>
      <w:r w:rsidRPr="00897244">
        <w:rPr>
          <w:szCs w:val="24"/>
        </w:rPr>
        <w:t> Law No. 85/09 of July 4, 1985, relating to expropriation for public utility and compensation arrangements;</w:t>
      </w:r>
    </w:p>
    <w:p w14:paraId="442877A0" w14:textId="77777777" w:rsidR="009A2D1B" w:rsidRPr="00897244" w:rsidRDefault="009A2D1B" w:rsidP="009A2D1B">
      <w:pPr>
        <w:rPr>
          <w:szCs w:val="24"/>
        </w:rPr>
      </w:pPr>
      <w:r w:rsidRPr="00897244">
        <w:rPr>
          <w:szCs w:val="24"/>
        </w:rPr>
        <w:t> Law No. 92/007 of August 14, 1992, establishing the Labor Code, which sets out the conditions of employment, health, and safety at work;</w:t>
      </w:r>
    </w:p>
    <w:p w14:paraId="5F8213FC" w14:textId="77777777" w:rsidR="009A2D1B" w:rsidRPr="00897244" w:rsidRDefault="009A2D1B" w:rsidP="009A2D1B">
      <w:pPr>
        <w:rPr>
          <w:szCs w:val="24"/>
        </w:rPr>
      </w:pPr>
      <w:r w:rsidRPr="00897244">
        <w:rPr>
          <w:szCs w:val="24"/>
        </w:rPr>
        <w:t> Decree No. 2013/00171/PM of February 14, 2013, on environmental impact assessments, which may involve compensatory measures to be paid by contractors;</w:t>
      </w:r>
    </w:p>
    <w:p w14:paraId="1C4582BD" w14:textId="77777777" w:rsidR="009A2D1B" w:rsidRPr="00897244" w:rsidRDefault="009A2D1B" w:rsidP="009A2D1B">
      <w:pPr>
        <w:rPr>
          <w:szCs w:val="24"/>
        </w:rPr>
      </w:pPr>
      <w:r w:rsidRPr="00897244">
        <w:rPr>
          <w:szCs w:val="24"/>
        </w:rPr>
        <w:t> Decree No. 2012/2809/PM of September 26, 2012, setting out the conditions for sorting, collection, storage, transportation, recovery, recycling, treatment, and final disposal of waste;</w:t>
      </w:r>
    </w:p>
    <w:p w14:paraId="31B55E7C" w14:textId="77777777" w:rsidR="009A2D1B" w:rsidRPr="00897244" w:rsidRDefault="009A2D1B" w:rsidP="009A2D1B">
      <w:pPr>
        <w:rPr>
          <w:szCs w:val="24"/>
        </w:rPr>
      </w:pPr>
      <w:r w:rsidRPr="00897244">
        <w:rPr>
          <w:szCs w:val="24"/>
        </w:rPr>
        <w:t> Decree No. 2011/2581 of 23 August 2011 regulating harmful and/or hazardous chemical substances;</w:t>
      </w:r>
    </w:p>
    <w:p w14:paraId="15F67C03" w14:textId="77777777" w:rsidR="009A2D1B" w:rsidRPr="00897244" w:rsidRDefault="009A2D1B" w:rsidP="009A2D1B">
      <w:pPr>
        <w:rPr>
          <w:szCs w:val="24"/>
        </w:rPr>
      </w:pPr>
      <w:r w:rsidRPr="00897244">
        <w:rPr>
          <w:szCs w:val="24"/>
        </w:rPr>
        <w:t> Decree No. 2011/2582 of 23 August 2011 establishing the conditions for the protection of the atmosphere;</w:t>
      </w:r>
    </w:p>
    <w:p w14:paraId="2C004513" w14:textId="77777777" w:rsidR="009A2D1B" w:rsidRPr="00897244" w:rsidRDefault="009A2D1B" w:rsidP="009A2D1B">
      <w:pPr>
        <w:rPr>
          <w:szCs w:val="24"/>
        </w:rPr>
      </w:pPr>
      <w:r w:rsidRPr="00897244">
        <w:rPr>
          <w:szCs w:val="24"/>
        </w:rPr>
        <w:t> Decree No. 2011/2583 of 23 August 2011 regulating noise and odor pollution;</w:t>
      </w:r>
    </w:p>
    <w:p w14:paraId="2166B668" w14:textId="77777777" w:rsidR="009A2D1B" w:rsidRPr="00897244" w:rsidRDefault="009A2D1B" w:rsidP="009A2D1B">
      <w:pPr>
        <w:rPr>
          <w:szCs w:val="24"/>
        </w:rPr>
      </w:pPr>
      <w:r w:rsidRPr="00897244">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897244" w:rsidRDefault="009A2D1B" w:rsidP="009A2D1B">
      <w:pPr>
        <w:rPr>
          <w:szCs w:val="24"/>
        </w:rPr>
      </w:pPr>
      <w:r w:rsidRPr="00897244">
        <w:rPr>
          <w:szCs w:val="24"/>
        </w:rPr>
        <w:t> Decree No. 2022/5074/PM of July 4, 2022, establishing the procedures for monitoring the social compliance of projects,</w:t>
      </w:r>
    </w:p>
    <w:p w14:paraId="01D3E285" w14:textId="77777777" w:rsidR="009A2D1B" w:rsidRPr="00897244" w:rsidRDefault="009A2D1B" w:rsidP="009A2D1B">
      <w:pPr>
        <w:rPr>
          <w:szCs w:val="24"/>
        </w:rPr>
      </w:pPr>
      <w:r w:rsidRPr="00897244">
        <w:rPr>
          <w:szCs w:val="24"/>
        </w:rPr>
        <w:t> The World Bank's Environmental and Social Standards that are relevant to the project (See the Project's Environmental and Social Engagement Plan, available from the Project Management Unit).</w:t>
      </w:r>
    </w:p>
    <w:p w14:paraId="48E8AF02" w14:textId="0ADBF4EA" w:rsidR="009A2D1B" w:rsidRPr="00897244" w:rsidRDefault="009A2D1B" w:rsidP="00815099">
      <w:pPr>
        <w:rPr>
          <w:szCs w:val="24"/>
        </w:rPr>
      </w:pPr>
      <w:r w:rsidRPr="00897244">
        <w:rPr>
          <w:szCs w:val="24"/>
        </w:rPr>
        <w:t>8. It must develop internal regulations and implement codes of conduct applicable to al</w:t>
      </w:r>
      <w:r w:rsidR="00815099">
        <w:rPr>
          <w:szCs w:val="24"/>
        </w:rPr>
        <w:t>l employees and subcontractors;</w:t>
      </w:r>
    </w:p>
    <w:p w14:paraId="79EDB2CE" w14:textId="0814D279" w:rsidR="009A2D1B" w:rsidRPr="00897244" w:rsidRDefault="009A2D1B" w:rsidP="00815099">
      <w:pPr>
        <w:rPr>
          <w:szCs w:val="24"/>
        </w:rPr>
      </w:pPr>
      <w:r w:rsidRPr="00897244">
        <w:rPr>
          <w:szCs w:val="24"/>
        </w:rPr>
        <w:t>9. It must assume responsibility for any complaints related to non-c</w:t>
      </w:r>
      <w:r w:rsidR="00815099">
        <w:rPr>
          <w:szCs w:val="24"/>
        </w:rPr>
        <w:t>ompliance with the environment.</w:t>
      </w:r>
    </w:p>
    <w:p w14:paraId="2EF1757C" w14:textId="77777777" w:rsidR="009A2D1B" w:rsidRPr="00897244" w:rsidRDefault="009A2D1B" w:rsidP="009A2D1B">
      <w:pPr>
        <w:rPr>
          <w:szCs w:val="24"/>
        </w:rPr>
      </w:pPr>
      <w:r w:rsidRPr="00897244">
        <w:rPr>
          <w:szCs w:val="24"/>
        </w:rPr>
        <w:t>II.2. Commitments of the Project Management</w:t>
      </w:r>
    </w:p>
    <w:p w14:paraId="06575202" w14:textId="6EEA1024" w:rsidR="009A2D1B" w:rsidRPr="00897244" w:rsidRDefault="009A2D1B" w:rsidP="00815099">
      <w:pPr>
        <w:rPr>
          <w:szCs w:val="24"/>
        </w:rPr>
      </w:pPr>
      <w:r w:rsidRPr="00897244">
        <w:rPr>
          <w:szCs w:val="24"/>
        </w:rPr>
        <w:t>The Project Manager approves, approves, and transmits this CCES, including the site ESMP, to the Project Owner, and ensures the rig</w:t>
      </w:r>
      <w:r w:rsidR="00815099">
        <w:rPr>
          <w:szCs w:val="24"/>
        </w:rPr>
        <w:t>orous application of said CCES.</w:t>
      </w:r>
    </w:p>
    <w:p w14:paraId="7C855154" w14:textId="7B4D2B83" w:rsidR="009A2D1B" w:rsidRPr="00897244" w:rsidRDefault="009A2D1B" w:rsidP="00815099">
      <w:pPr>
        <w:rPr>
          <w:szCs w:val="24"/>
        </w:rPr>
      </w:pPr>
      <w:r w:rsidRPr="00897244">
        <w:rPr>
          <w:szCs w:val="24"/>
        </w:rPr>
        <w:t xml:space="preserve">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w:t>
      </w:r>
      <w:r w:rsidR="00815099">
        <w:rPr>
          <w:szCs w:val="24"/>
        </w:rPr>
        <w:t>as the final evaluation report.</w:t>
      </w:r>
    </w:p>
    <w:p w14:paraId="218E00A6" w14:textId="77777777" w:rsidR="009A2D1B" w:rsidRPr="00897244" w:rsidRDefault="009A2D1B" w:rsidP="009A2D1B">
      <w:pPr>
        <w:rPr>
          <w:szCs w:val="24"/>
        </w:rPr>
      </w:pPr>
      <w:r w:rsidRPr="00897244">
        <w:rPr>
          <w:szCs w:val="24"/>
        </w:rPr>
        <w:t>II.3. Contractor's Internal Regulations</w:t>
      </w:r>
    </w:p>
    <w:p w14:paraId="3C1B1A91" w14:textId="29EB6CCF" w:rsidR="009A2D1B" w:rsidRPr="00897244" w:rsidRDefault="009A2D1B" w:rsidP="00815099">
      <w:pPr>
        <w:rPr>
          <w:szCs w:val="24"/>
        </w:rPr>
      </w:pPr>
      <w:r w:rsidRPr="00897244">
        <w:rPr>
          <w:szCs w:val="24"/>
        </w:rPr>
        <w:t xml:space="preserve">The Contractor must visibly display internal regulations in the various facilities of the base camp, specifically prescribing: a ban on poaching; compliance with environmental requirements; hygiene rules; and safety </w:t>
      </w:r>
      <w:r w:rsidRPr="00897244">
        <w:rPr>
          <w:szCs w:val="24"/>
        </w:rPr>
        <w:lastRenderedPageBreak/>
        <w:t xml:space="preserve">measures. These regulations must be signed by the Contractor and made available to the territorially competent Labor Inspector. Upon recruitment; </w:t>
      </w:r>
      <w:proofErr w:type="gramStart"/>
      <w:r w:rsidRPr="00897244">
        <w:rPr>
          <w:szCs w:val="24"/>
        </w:rPr>
        <w:t>Each</w:t>
      </w:r>
      <w:proofErr w:type="gramEnd"/>
      <w:r w:rsidRPr="00897244">
        <w:rPr>
          <w:szCs w:val="24"/>
        </w:rPr>
        <w:t xml:space="preserve"> employee must be made aware of the main points</w:t>
      </w:r>
      <w:r w:rsidR="00815099">
        <w:rPr>
          <w:szCs w:val="24"/>
        </w:rPr>
        <w:t xml:space="preserve"> of these internal regulations.</w:t>
      </w:r>
    </w:p>
    <w:p w14:paraId="76D709A9" w14:textId="77777777" w:rsidR="009A2D1B" w:rsidRPr="00897244" w:rsidRDefault="009A2D1B" w:rsidP="009A2D1B">
      <w:pPr>
        <w:rPr>
          <w:szCs w:val="24"/>
        </w:rPr>
      </w:pPr>
      <w:r w:rsidRPr="00897244">
        <w:rPr>
          <w:szCs w:val="24"/>
        </w:rPr>
        <w:t>II.4. Controls, notifications, non-compliance management, and sanctions</w:t>
      </w:r>
    </w:p>
    <w:p w14:paraId="329A8232" w14:textId="77777777" w:rsidR="009A2D1B" w:rsidRPr="00897244" w:rsidRDefault="009A2D1B" w:rsidP="009A2D1B">
      <w:pPr>
        <w:rPr>
          <w:szCs w:val="24"/>
        </w:rPr>
      </w:pPr>
      <w:r w:rsidRPr="00897244">
        <w:rPr>
          <w:szCs w:val="24"/>
        </w:rPr>
        <w:t>II.4.1. Monitoring the implementation of the environmental and social clauses of the CCES</w:t>
      </w:r>
    </w:p>
    <w:p w14:paraId="6C817DEB" w14:textId="77777777" w:rsidR="009A2D1B" w:rsidRPr="00897244" w:rsidRDefault="009A2D1B" w:rsidP="009A2D1B">
      <w:pPr>
        <w:rPr>
          <w:szCs w:val="24"/>
        </w:rPr>
      </w:pPr>
      <w:r w:rsidRPr="00897244">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897244" w:rsidRDefault="009A2D1B" w:rsidP="009A2D1B">
      <w:pPr>
        <w:rPr>
          <w:szCs w:val="24"/>
        </w:rPr>
      </w:pPr>
      <w:r w:rsidRPr="00897244">
        <w:rPr>
          <w:szCs w:val="24"/>
        </w:rPr>
        <w:t>II.4.2. Notification of Non-Compliances</w:t>
      </w:r>
    </w:p>
    <w:p w14:paraId="3263121D" w14:textId="77777777" w:rsidR="009A2D1B" w:rsidRPr="00897244" w:rsidRDefault="009A2D1B" w:rsidP="009A2D1B">
      <w:pPr>
        <w:rPr>
          <w:szCs w:val="24"/>
        </w:rPr>
      </w:pPr>
      <w:r w:rsidRPr="00897244">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897244" w:rsidRDefault="009A2D1B" w:rsidP="009A2D1B">
      <w:pPr>
        <w:rPr>
          <w:szCs w:val="24"/>
        </w:rPr>
      </w:pPr>
      <w:r w:rsidRPr="00897244">
        <w:rPr>
          <w:szCs w:val="24"/>
        </w:rPr>
        <w:t>II.4.3. Management of Non-Compliances</w:t>
      </w:r>
    </w:p>
    <w:p w14:paraId="1CA64568" w14:textId="77777777" w:rsidR="000142DC" w:rsidRPr="00897244" w:rsidRDefault="009A2D1B" w:rsidP="009A2D1B">
      <w:pPr>
        <w:rPr>
          <w:szCs w:val="24"/>
        </w:rPr>
      </w:pPr>
      <w:r w:rsidRPr="00897244">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897244" w:rsidRDefault="0030079B" w:rsidP="0030079B">
      <w:pPr>
        <w:rPr>
          <w:szCs w:val="24"/>
        </w:rPr>
      </w:pPr>
      <w:r w:rsidRPr="00897244">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897244" w:rsidRDefault="0030079B" w:rsidP="0030079B">
      <w:pPr>
        <w:rPr>
          <w:szCs w:val="24"/>
        </w:rPr>
      </w:pPr>
      <w:r w:rsidRPr="00897244">
        <w:rPr>
          <w:szCs w:val="24"/>
        </w:rPr>
        <w:t xml:space="preserve">b) Level </w:t>
      </w:r>
      <w:proofErr w:type="gramStart"/>
      <w:r w:rsidRPr="00897244">
        <w:rPr>
          <w:szCs w:val="24"/>
        </w:rPr>
        <w:t>1 non-conformity</w:t>
      </w:r>
      <w:proofErr w:type="gramEnd"/>
      <w:r w:rsidRPr="00897244">
        <w:rPr>
          <w:szCs w:val="24"/>
        </w:rPr>
        <w:t>: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897244" w:rsidRDefault="0030079B" w:rsidP="0030079B">
      <w:pPr>
        <w:rPr>
          <w:szCs w:val="24"/>
        </w:rPr>
      </w:pPr>
      <w:r w:rsidRPr="00897244">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897244" w:rsidRDefault="0030079B" w:rsidP="0030079B">
      <w:pPr>
        <w:rPr>
          <w:szCs w:val="24"/>
        </w:rPr>
      </w:pPr>
      <w:r w:rsidRPr="00897244">
        <w:rPr>
          <w:szCs w:val="24"/>
        </w:rPr>
        <w:lastRenderedPageBreak/>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897244" w:rsidRDefault="0030079B" w:rsidP="0030079B">
      <w:pPr>
        <w:rPr>
          <w:szCs w:val="24"/>
        </w:rPr>
      </w:pPr>
      <w:r w:rsidRPr="00897244">
        <w:rPr>
          <w:szCs w:val="24"/>
        </w:rPr>
        <w:t>II.4.4. Conditions for Suspension of Work</w:t>
      </w:r>
    </w:p>
    <w:p w14:paraId="69EFBE32" w14:textId="77777777" w:rsidR="0030079B" w:rsidRPr="00897244" w:rsidRDefault="0030079B" w:rsidP="0030079B">
      <w:pPr>
        <w:rPr>
          <w:szCs w:val="24"/>
        </w:rPr>
      </w:pPr>
      <w:r w:rsidRPr="00897244">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897244" w:rsidRDefault="0030079B" w:rsidP="0030079B">
      <w:pPr>
        <w:rPr>
          <w:szCs w:val="24"/>
        </w:rPr>
      </w:pPr>
      <w:r w:rsidRPr="00897244">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897244" w:rsidRDefault="0030079B" w:rsidP="0030079B">
      <w:pPr>
        <w:rPr>
          <w:szCs w:val="24"/>
        </w:rPr>
      </w:pPr>
      <w:r w:rsidRPr="00897244">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897244" w:rsidRDefault="0030079B" w:rsidP="0030079B">
      <w:pPr>
        <w:rPr>
          <w:szCs w:val="24"/>
        </w:rPr>
      </w:pPr>
      <w:r w:rsidRPr="00897244">
        <w:rPr>
          <w:szCs w:val="24"/>
        </w:rPr>
        <w:t>II.5. PROVISIONS PRIOR TO THE EXECUTION OF WORK</w:t>
      </w:r>
    </w:p>
    <w:p w14:paraId="53C265CE" w14:textId="77777777" w:rsidR="0030079B" w:rsidRPr="00897244" w:rsidRDefault="0030079B" w:rsidP="0030079B">
      <w:pPr>
        <w:rPr>
          <w:szCs w:val="24"/>
        </w:rPr>
      </w:pPr>
      <w:r w:rsidRPr="00897244">
        <w:rPr>
          <w:szCs w:val="24"/>
        </w:rPr>
        <w:t>II.5.1. Resources allocated to environmental and social management</w:t>
      </w:r>
    </w:p>
    <w:p w14:paraId="19D00BEE" w14:textId="42E7A169" w:rsidR="0030079B" w:rsidRPr="00897244" w:rsidRDefault="0030079B" w:rsidP="00F66F38">
      <w:pPr>
        <w:rPr>
          <w:szCs w:val="24"/>
        </w:rPr>
      </w:pPr>
      <w:r w:rsidRPr="00897244">
        <w:rPr>
          <w:szCs w:val="24"/>
        </w:rPr>
        <w:t xml:space="preserve">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w:t>
      </w:r>
      <w:proofErr w:type="gramStart"/>
      <w:r w:rsidRPr="00897244">
        <w:rPr>
          <w:szCs w:val="24"/>
        </w:rPr>
        <w:t>3 non-compliance,</w:t>
      </w:r>
      <w:proofErr w:type="gramEnd"/>
      <w:r w:rsidRPr="00897244">
        <w:rPr>
          <w:szCs w:val="24"/>
        </w:rPr>
        <w:t xml:space="preserve"> and to mobilize machinery, personnel, and equipment to implement any correc</w:t>
      </w:r>
      <w:r w:rsidR="00F66F38" w:rsidRPr="00897244">
        <w:rPr>
          <w:szCs w:val="24"/>
        </w:rPr>
        <w:t>tive measures deemed necessary.</w:t>
      </w:r>
    </w:p>
    <w:p w14:paraId="5D665BD0" w14:textId="77777777" w:rsidR="0030079B" w:rsidRPr="00897244" w:rsidRDefault="0030079B" w:rsidP="0030079B">
      <w:pPr>
        <w:rPr>
          <w:szCs w:val="24"/>
        </w:rPr>
      </w:pPr>
      <w:r w:rsidRPr="00897244">
        <w:rPr>
          <w:szCs w:val="24"/>
        </w:rPr>
        <w:t>II.5.2. Construction Site Environmental and Social Management Plan (CSEMP)</w:t>
      </w:r>
    </w:p>
    <w:p w14:paraId="4EC080F3" w14:textId="5970561C" w:rsidR="0030079B" w:rsidRPr="00897244" w:rsidRDefault="0030079B" w:rsidP="00F66F38">
      <w:pPr>
        <w:rPr>
          <w:szCs w:val="24"/>
        </w:rPr>
      </w:pPr>
      <w:r w:rsidRPr="00897244">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w:t>
      </w:r>
      <w:r w:rsidR="00F66F38" w:rsidRPr="00897244">
        <w:rPr>
          <w:szCs w:val="24"/>
        </w:rPr>
        <w:t xml:space="preserve"> of the start-up service order.</w:t>
      </w:r>
    </w:p>
    <w:p w14:paraId="42DE201A" w14:textId="485BCF70" w:rsidR="0030079B" w:rsidRPr="00897244" w:rsidRDefault="0030079B" w:rsidP="00815099">
      <w:pPr>
        <w:rPr>
          <w:szCs w:val="24"/>
        </w:rPr>
      </w:pPr>
      <w:r w:rsidRPr="00897244">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w:t>
      </w:r>
      <w:r w:rsidR="00815099">
        <w:rPr>
          <w:szCs w:val="24"/>
        </w:rPr>
        <w:t>ughout the construction period.</w:t>
      </w:r>
    </w:p>
    <w:p w14:paraId="5E825398" w14:textId="77777777" w:rsidR="0030079B" w:rsidRPr="00897244" w:rsidRDefault="0030079B" w:rsidP="0030079B">
      <w:pPr>
        <w:rPr>
          <w:szCs w:val="24"/>
        </w:rPr>
      </w:pPr>
      <w:r w:rsidRPr="00897244">
        <w:rPr>
          <w:szCs w:val="24"/>
        </w:rPr>
        <w:t xml:space="preserve">No physical work or activity shall begin in an Activity Zone before the Construction Site ESMP has been approved by the Project Owner. During the execution of the work, whenever the Project Owner so instructs, the </w:t>
      </w:r>
      <w:r w:rsidRPr="00897244">
        <w:rPr>
          <w:szCs w:val="24"/>
        </w:rPr>
        <w:lastRenderedPageBreak/>
        <w:t>Construction Site ESMP will be updated by the Contractor and returned for approval. The revised version must highlight any new elements introduced into the document.</w:t>
      </w:r>
    </w:p>
    <w:p w14:paraId="48CDD95E" w14:textId="77777777" w:rsidR="0030079B" w:rsidRPr="00897244" w:rsidRDefault="0030079B" w:rsidP="0030079B">
      <w:pPr>
        <w:rPr>
          <w:szCs w:val="24"/>
        </w:rPr>
      </w:pPr>
      <w:r w:rsidRPr="00897244">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897244" w:rsidRDefault="0030079B" w:rsidP="0030079B">
      <w:pPr>
        <w:rPr>
          <w:szCs w:val="24"/>
        </w:rPr>
      </w:pPr>
      <w:r w:rsidRPr="00897244">
        <w:rPr>
          <w:szCs w:val="24"/>
        </w:rPr>
        <w:t>III. EXECUTION OF WORK</w:t>
      </w:r>
    </w:p>
    <w:p w14:paraId="7BD44064" w14:textId="77777777" w:rsidR="0030079B" w:rsidRPr="00897244" w:rsidRDefault="0030079B" w:rsidP="0030079B">
      <w:pPr>
        <w:rPr>
          <w:szCs w:val="24"/>
        </w:rPr>
      </w:pPr>
      <w:r w:rsidRPr="00897244">
        <w:rPr>
          <w:szCs w:val="24"/>
        </w:rPr>
        <w:t>III.1. Construction Kick-Off Meeting</w:t>
      </w:r>
    </w:p>
    <w:p w14:paraId="18B73ABC" w14:textId="77777777" w:rsidR="0030079B" w:rsidRPr="00897244" w:rsidRDefault="0030079B" w:rsidP="0030079B">
      <w:pPr>
        <w:rPr>
          <w:szCs w:val="24"/>
        </w:rPr>
      </w:pPr>
      <w:r w:rsidRPr="00897244">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897244" w:rsidRDefault="0030079B" w:rsidP="0030079B">
      <w:pPr>
        <w:rPr>
          <w:szCs w:val="24"/>
        </w:rPr>
      </w:pPr>
      <w:r w:rsidRPr="00897244">
        <w:rPr>
          <w:szCs w:val="24"/>
        </w:rPr>
        <w:t>III.2. Site Access and Installation</w:t>
      </w:r>
    </w:p>
    <w:p w14:paraId="00446E27" w14:textId="77777777" w:rsidR="0030079B" w:rsidRPr="00897244" w:rsidRDefault="0030079B" w:rsidP="0030079B">
      <w:pPr>
        <w:rPr>
          <w:szCs w:val="24"/>
        </w:rPr>
      </w:pPr>
      <w:r w:rsidRPr="00897244">
        <w:rPr>
          <w:szCs w:val="24"/>
        </w:rPr>
        <w:t>III.2.1. Access</w:t>
      </w:r>
    </w:p>
    <w:p w14:paraId="5C428F47" w14:textId="77777777" w:rsidR="0030079B" w:rsidRPr="00897244" w:rsidRDefault="0030079B" w:rsidP="0030079B">
      <w:pPr>
        <w:rPr>
          <w:szCs w:val="24"/>
        </w:rPr>
      </w:pPr>
      <w:r w:rsidRPr="00897244">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897244" w:rsidRDefault="0030079B" w:rsidP="0030079B">
      <w:pPr>
        <w:rPr>
          <w:szCs w:val="24"/>
        </w:rPr>
      </w:pPr>
      <w:r w:rsidRPr="00897244">
        <w:rPr>
          <w:szCs w:val="24"/>
        </w:rPr>
        <w:t>Increased vigilance will be exercised to ensure that water flows are maintained in good condition at all times.</w:t>
      </w:r>
    </w:p>
    <w:p w14:paraId="38ED7EEA" w14:textId="77777777" w:rsidR="0030079B" w:rsidRPr="00897244" w:rsidRDefault="0030079B" w:rsidP="0030079B">
      <w:pPr>
        <w:rPr>
          <w:szCs w:val="24"/>
        </w:rPr>
      </w:pPr>
      <w:r w:rsidRPr="00897244">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897244" w:rsidRDefault="0030079B" w:rsidP="0030079B">
      <w:pPr>
        <w:rPr>
          <w:szCs w:val="24"/>
        </w:rPr>
      </w:pPr>
      <w:r w:rsidRPr="00897244">
        <w:rPr>
          <w:szCs w:val="24"/>
        </w:rPr>
        <w:t>Each lot holder of the contract must be responsible for the specific operations to secure and protect the environmental site.</w:t>
      </w:r>
    </w:p>
    <w:p w14:paraId="1F121D09" w14:textId="77777777" w:rsidR="0030079B" w:rsidRPr="00897244" w:rsidRDefault="0030079B" w:rsidP="0030079B">
      <w:pPr>
        <w:rPr>
          <w:szCs w:val="24"/>
        </w:rPr>
      </w:pPr>
      <w:r w:rsidRPr="00897244">
        <w:rPr>
          <w:szCs w:val="24"/>
        </w:rPr>
        <w:t>Their bids will therefore include the costs associated with these services to preserve access conditions.</w:t>
      </w:r>
    </w:p>
    <w:p w14:paraId="14F0AAE1" w14:textId="77777777" w:rsidR="0030079B" w:rsidRPr="00897244" w:rsidRDefault="0030079B" w:rsidP="0030079B">
      <w:pPr>
        <w:rPr>
          <w:szCs w:val="24"/>
        </w:rPr>
      </w:pPr>
      <w:r w:rsidRPr="00897244">
        <w:rPr>
          <w:szCs w:val="24"/>
        </w:rPr>
        <w:t>III.2.2. Traffic</w:t>
      </w:r>
    </w:p>
    <w:p w14:paraId="6FD82D96" w14:textId="77777777" w:rsidR="0030079B" w:rsidRPr="00897244" w:rsidRDefault="0030079B" w:rsidP="0030079B">
      <w:pPr>
        <w:rPr>
          <w:szCs w:val="24"/>
        </w:rPr>
      </w:pPr>
      <w:r w:rsidRPr="00897244">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897244" w:rsidRDefault="0030079B" w:rsidP="0030079B">
      <w:pPr>
        <w:rPr>
          <w:szCs w:val="24"/>
        </w:rPr>
      </w:pPr>
      <w:r w:rsidRPr="00897244">
        <w:rPr>
          <w:szCs w:val="24"/>
        </w:rPr>
        <w:t>No traffic is permitted in the wetland with high environmental impact, as shown in the attached graphic.</w:t>
      </w:r>
    </w:p>
    <w:p w14:paraId="518E868F" w14:textId="4ABB06A2" w:rsidR="0030079B" w:rsidRPr="00897244" w:rsidRDefault="0030079B" w:rsidP="00F66F38">
      <w:pPr>
        <w:rPr>
          <w:szCs w:val="24"/>
        </w:rPr>
      </w:pPr>
      <w:r w:rsidRPr="00897244">
        <w:rPr>
          <w:szCs w:val="24"/>
        </w:rPr>
        <w:t>When removing machinery from the construction site area onto a paved traffic area, the contractor must take all precautions (e.g., a cleaning pond) to a</w:t>
      </w:r>
      <w:r w:rsidR="00F66F38" w:rsidRPr="00897244">
        <w:rPr>
          <w:szCs w:val="24"/>
        </w:rPr>
        <w:t>void contaminating these roads.</w:t>
      </w:r>
    </w:p>
    <w:p w14:paraId="63CCF855" w14:textId="77777777" w:rsidR="0030079B" w:rsidRPr="00897244" w:rsidRDefault="0030079B" w:rsidP="0030079B">
      <w:pPr>
        <w:rPr>
          <w:szCs w:val="24"/>
        </w:rPr>
      </w:pPr>
      <w:r w:rsidRPr="00897244">
        <w:rPr>
          <w:szCs w:val="24"/>
        </w:rPr>
        <w:t>III.2.3. Installation</w:t>
      </w:r>
    </w:p>
    <w:p w14:paraId="495FD3A8" w14:textId="77777777" w:rsidR="0030079B" w:rsidRPr="00897244" w:rsidRDefault="0030079B" w:rsidP="0030079B">
      <w:pPr>
        <w:rPr>
          <w:szCs w:val="24"/>
        </w:rPr>
      </w:pPr>
      <w:r w:rsidRPr="00897244">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897244" w:rsidRDefault="0030079B" w:rsidP="0030079B">
      <w:pPr>
        <w:rPr>
          <w:szCs w:val="24"/>
        </w:rPr>
      </w:pPr>
      <w:r w:rsidRPr="00897244">
        <w:rPr>
          <w:szCs w:val="24"/>
        </w:rPr>
        <w:t>- The boundaries of the chosen site must, if possible, be at least:</w:t>
      </w:r>
    </w:p>
    <w:p w14:paraId="66D47F70" w14:textId="77777777" w:rsidR="0030079B" w:rsidRPr="00897244" w:rsidRDefault="0030079B" w:rsidP="0030079B">
      <w:pPr>
        <w:rPr>
          <w:szCs w:val="24"/>
        </w:rPr>
      </w:pPr>
      <w:proofErr w:type="gramStart"/>
      <w:r w:rsidRPr="00897244">
        <w:rPr>
          <w:szCs w:val="24"/>
        </w:rPr>
        <w:t>o</w:t>
      </w:r>
      <w:proofErr w:type="gramEnd"/>
      <w:r w:rsidRPr="00897244">
        <w:rPr>
          <w:szCs w:val="24"/>
        </w:rPr>
        <w:t xml:space="preserve"> 30 m from the road;</w:t>
      </w:r>
    </w:p>
    <w:p w14:paraId="0129D950" w14:textId="77777777" w:rsidR="0030079B" w:rsidRPr="00897244" w:rsidRDefault="0030079B" w:rsidP="0030079B">
      <w:pPr>
        <w:rPr>
          <w:szCs w:val="24"/>
        </w:rPr>
      </w:pPr>
      <w:proofErr w:type="gramStart"/>
      <w:r w:rsidRPr="00897244">
        <w:rPr>
          <w:szCs w:val="24"/>
        </w:rPr>
        <w:lastRenderedPageBreak/>
        <w:t>o</w:t>
      </w:r>
      <w:proofErr w:type="gramEnd"/>
      <w:r w:rsidRPr="00897244">
        <w:rPr>
          <w:szCs w:val="24"/>
        </w:rPr>
        <w:t xml:space="preserve"> 200 m from a lake, watercourse, or marshy/flood-prone area;</w:t>
      </w:r>
    </w:p>
    <w:p w14:paraId="3D827B93" w14:textId="77777777" w:rsidR="0030079B" w:rsidRPr="00897244" w:rsidRDefault="0030079B" w:rsidP="0030079B">
      <w:pPr>
        <w:rPr>
          <w:szCs w:val="24"/>
        </w:rPr>
      </w:pPr>
      <w:proofErr w:type="gramStart"/>
      <w:r w:rsidRPr="00897244">
        <w:rPr>
          <w:szCs w:val="24"/>
        </w:rPr>
        <w:t>o</w:t>
      </w:r>
      <w:proofErr w:type="gramEnd"/>
      <w:r w:rsidRPr="00897244">
        <w:rPr>
          <w:szCs w:val="24"/>
        </w:rPr>
        <w:t xml:space="preserve"> 100 m from residential areas.</w:t>
      </w:r>
    </w:p>
    <w:p w14:paraId="51CB8201" w14:textId="77777777" w:rsidR="0030079B" w:rsidRPr="00897244" w:rsidRDefault="0030079B" w:rsidP="0030079B">
      <w:pPr>
        <w:rPr>
          <w:szCs w:val="24"/>
        </w:rPr>
      </w:pPr>
      <w:proofErr w:type="gramStart"/>
      <w:r w:rsidRPr="00897244">
        <w:rPr>
          <w:szCs w:val="24"/>
        </w:rPr>
        <w:t>o</w:t>
      </w:r>
      <w:proofErr w:type="gramEnd"/>
      <w:r w:rsidRPr="00897244">
        <w:rPr>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897244" w:rsidRDefault="0030079B" w:rsidP="0030079B">
      <w:pPr>
        <w:rPr>
          <w:szCs w:val="24"/>
        </w:rPr>
      </w:pPr>
      <w:r w:rsidRPr="00897244">
        <w:rPr>
          <w:szCs w:val="24"/>
        </w:rPr>
        <w:t>- Clearing and felling of trees must be avoided or limited. Useful or large trees (diameter greater than 50 cm) must be preserved and protected.</w:t>
      </w:r>
    </w:p>
    <w:p w14:paraId="55DDC88A" w14:textId="77777777" w:rsidR="0030079B" w:rsidRPr="00897244" w:rsidRDefault="0030079B" w:rsidP="0030079B">
      <w:pPr>
        <w:rPr>
          <w:szCs w:val="24"/>
        </w:rPr>
      </w:pPr>
      <w:r w:rsidRPr="00897244">
        <w:rPr>
          <w:szCs w:val="24"/>
        </w:rPr>
        <w:t>- Traffic lanes must be compacted and watered periodically. - The site must provide adequate drainage of rainwater throughout its entire area, avoiding stagnation points.</w:t>
      </w:r>
    </w:p>
    <w:p w14:paraId="38633F8F" w14:textId="77777777" w:rsidR="0030079B" w:rsidRPr="00897244" w:rsidRDefault="0030079B" w:rsidP="0030079B">
      <w:pPr>
        <w:rPr>
          <w:szCs w:val="24"/>
        </w:rPr>
      </w:pPr>
      <w:r w:rsidRPr="00897244">
        <w:rPr>
          <w:szCs w:val="24"/>
        </w:rPr>
        <w:t>- The site facilities must be marked with a HERAS-type fence or similar.</w:t>
      </w:r>
    </w:p>
    <w:p w14:paraId="528A1A3A" w14:textId="77777777" w:rsidR="0030079B" w:rsidRPr="00897244" w:rsidRDefault="0030079B" w:rsidP="0030079B">
      <w:pPr>
        <w:rPr>
          <w:szCs w:val="24"/>
        </w:rPr>
      </w:pPr>
      <w:r w:rsidRPr="00897244">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897244" w:rsidRDefault="0030079B" w:rsidP="0030079B">
      <w:pPr>
        <w:rPr>
          <w:szCs w:val="24"/>
        </w:rPr>
      </w:pPr>
      <w:r w:rsidRPr="00897244">
        <w:rPr>
          <w:szCs w:val="24"/>
        </w:rPr>
        <w:t xml:space="preserve">- </w:t>
      </w:r>
      <w:proofErr w:type="gramStart"/>
      <w:r w:rsidRPr="00897244">
        <w:rPr>
          <w:szCs w:val="24"/>
        </w:rPr>
        <w:t>the</w:t>
      </w:r>
      <w:proofErr w:type="gramEnd"/>
      <w:r w:rsidRPr="00897244">
        <w:rPr>
          <w:szCs w:val="24"/>
        </w:rPr>
        <w:t xml:space="preserve"> location of the land to be used;</w:t>
      </w:r>
    </w:p>
    <w:p w14:paraId="51D3DDA3" w14:textId="77777777" w:rsidR="0030079B" w:rsidRPr="00897244" w:rsidRDefault="0030079B" w:rsidP="0030079B">
      <w:pPr>
        <w:rPr>
          <w:szCs w:val="24"/>
        </w:rPr>
      </w:pPr>
      <w:r w:rsidRPr="00897244">
        <w:rPr>
          <w:szCs w:val="24"/>
        </w:rPr>
        <w:t xml:space="preserve">- </w:t>
      </w:r>
      <w:proofErr w:type="gramStart"/>
      <w:r w:rsidRPr="00897244">
        <w:rPr>
          <w:szCs w:val="24"/>
        </w:rPr>
        <w:t>a</w:t>
      </w:r>
      <w:proofErr w:type="gramEnd"/>
      <w:r w:rsidRPr="00897244">
        <w:rPr>
          <w:szCs w:val="24"/>
        </w:rPr>
        <w:t xml:space="preserve"> list of agreements made with the current owners and users of these areas and proof that these users have been able to find similar areas to continue their activities;</w:t>
      </w:r>
    </w:p>
    <w:p w14:paraId="47EAA4BC" w14:textId="77777777" w:rsidR="0030079B" w:rsidRPr="00897244" w:rsidRDefault="0030079B" w:rsidP="0030079B">
      <w:pPr>
        <w:rPr>
          <w:szCs w:val="24"/>
        </w:rPr>
      </w:pPr>
      <w:r w:rsidRPr="00897244">
        <w:rPr>
          <w:szCs w:val="24"/>
        </w:rPr>
        <w:t xml:space="preserve">- </w:t>
      </w:r>
      <w:proofErr w:type="gramStart"/>
      <w:r w:rsidRPr="00897244">
        <w:rPr>
          <w:szCs w:val="24"/>
        </w:rPr>
        <w:t>a</w:t>
      </w:r>
      <w:proofErr w:type="gramEnd"/>
      <w:r w:rsidRPr="00897244">
        <w:rPr>
          <w:szCs w:val="24"/>
        </w:rPr>
        <w:t xml:space="preserve"> detailed inventory of the various sites;</w:t>
      </w:r>
    </w:p>
    <w:p w14:paraId="0FBE9711" w14:textId="77777777" w:rsidR="0030079B" w:rsidRPr="00897244" w:rsidRDefault="0030079B" w:rsidP="0030079B">
      <w:pPr>
        <w:rPr>
          <w:szCs w:val="24"/>
        </w:rPr>
      </w:pPr>
      <w:r w:rsidRPr="00897244">
        <w:rPr>
          <w:szCs w:val="24"/>
        </w:rPr>
        <w:t xml:space="preserve">- </w:t>
      </w:r>
      <w:proofErr w:type="gramStart"/>
      <w:r w:rsidRPr="00897244">
        <w:rPr>
          <w:szCs w:val="24"/>
        </w:rPr>
        <w:t>a</w:t>
      </w:r>
      <w:proofErr w:type="gramEnd"/>
      <w:r w:rsidRPr="00897244">
        <w:rPr>
          <w:szCs w:val="24"/>
        </w:rPr>
        <w:t xml:space="preserve"> general plan indicating the various construction site areas, the planned locations, and a description of the planned developments;</w:t>
      </w:r>
    </w:p>
    <w:p w14:paraId="1DB627B1" w14:textId="77777777" w:rsidR="0030079B" w:rsidRPr="00897244" w:rsidRDefault="0030079B" w:rsidP="0030079B">
      <w:pPr>
        <w:rPr>
          <w:szCs w:val="24"/>
        </w:rPr>
      </w:pPr>
      <w:r w:rsidRPr="00897244">
        <w:rPr>
          <w:szCs w:val="24"/>
        </w:rPr>
        <w:t xml:space="preserve">- </w:t>
      </w:r>
      <w:proofErr w:type="gramStart"/>
      <w:r w:rsidRPr="00897244">
        <w:rPr>
          <w:szCs w:val="24"/>
        </w:rPr>
        <w:t>a</w:t>
      </w:r>
      <w:proofErr w:type="gramEnd"/>
      <w:r w:rsidRPr="00897244">
        <w:rPr>
          <w:szCs w:val="24"/>
        </w:rPr>
        <w:t xml:space="preserve"> detailed site environmental protection plan for the base camp, before construction begins;</w:t>
      </w:r>
    </w:p>
    <w:p w14:paraId="701D73D6" w14:textId="77777777" w:rsidR="0030079B" w:rsidRPr="00897244" w:rsidRDefault="0030079B" w:rsidP="0030079B">
      <w:pPr>
        <w:rPr>
          <w:szCs w:val="24"/>
        </w:rPr>
      </w:pPr>
      <w:r w:rsidRPr="00897244">
        <w:rPr>
          <w:szCs w:val="24"/>
        </w:rPr>
        <w:t xml:space="preserve">- </w:t>
      </w:r>
      <w:proofErr w:type="gramStart"/>
      <w:r w:rsidRPr="00897244">
        <w:rPr>
          <w:szCs w:val="24"/>
        </w:rPr>
        <w:t>the</w:t>
      </w:r>
      <w:proofErr w:type="gramEnd"/>
      <w:r w:rsidRPr="00897244">
        <w:rPr>
          <w:szCs w:val="24"/>
        </w:rPr>
        <w:t xml:space="preserve"> amended waste management plan;</w:t>
      </w:r>
    </w:p>
    <w:p w14:paraId="34F1BDF9" w14:textId="77777777" w:rsidR="0030079B" w:rsidRPr="00897244" w:rsidRDefault="0030079B" w:rsidP="0030079B">
      <w:pPr>
        <w:rPr>
          <w:szCs w:val="24"/>
        </w:rPr>
      </w:pPr>
      <w:r w:rsidRPr="00897244">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897244" w:rsidRDefault="0030079B" w:rsidP="0030079B">
      <w:pPr>
        <w:rPr>
          <w:szCs w:val="24"/>
        </w:rPr>
      </w:pPr>
      <w:r w:rsidRPr="00897244">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897244" w:rsidRDefault="0030079B" w:rsidP="0030079B">
      <w:pPr>
        <w:rPr>
          <w:szCs w:val="24"/>
        </w:rPr>
      </w:pPr>
      <w:r w:rsidRPr="00897244">
        <w:rPr>
          <w:szCs w:val="24"/>
        </w:rPr>
        <w:t xml:space="preserve">- </w:t>
      </w:r>
      <w:proofErr w:type="gramStart"/>
      <w:r w:rsidRPr="00897244">
        <w:rPr>
          <w:szCs w:val="24"/>
        </w:rPr>
        <w:t>a</w:t>
      </w:r>
      <w:proofErr w:type="gramEnd"/>
      <w:r w:rsidRPr="00897244">
        <w:rPr>
          <w:szCs w:val="24"/>
        </w:rPr>
        <w:t xml:space="preserve"> plan for the redevelopment of the areas upon completion of the work;</w:t>
      </w:r>
    </w:p>
    <w:p w14:paraId="42CF2939" w14:textId="77777777" w:rsidR="0030079B" w:rsidRPr="00897244" w:rsidRDefault="0030079B" w:rsidP="0030079B">
      <w:pPr>
        <w:rPr>
          <w:szCs w:val="24"/>
        </w:rPr>
      </w:pPr>
      <w:r w:rsidRPr="00897244">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897244" w:rsidRDefault="0030079B" w:rsidP="0030079B">
      <w:pPr>
        <w:rPr>
          <w:szCs w:val="24"/>
        </w:rPr>
      </w:pPr>
      <w:r w:rsidRPr="00897244">
        <w:rPr>
          <w:szCs w:val="24"/>
        </w:rPr>
        <w:t>III.2.4. Permits and Authorizations Prior to Work</w:t>
      </w:r>
    </w:p>
    <w:p w14:paraId="06EE4D13" w14:textId="03FA4A20" w:rsidR="0030079B" w:rsidRPr="00897244" w:rsidRDefault="0030079B" w:rsidP="00F66F38">
      <w:pPr>
        <w:rPr>
          <w:szCs w:val="24"/>
        </w:rPr>
      </w:pPr>
      <w:r w:rsidRPr="00897244">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7F0F8B4B" w14:textId="77777777" w:rsidR="0030079B" w:rsidRPr="00897244" w:rsidRDefault="0030079B" w:rsidP="0030079B">
      <w:pPr>
        <w:rPr>
          <w:b/>
          <w:szCs w:val="24"/>
        </w:rPr>
      </w:pPr>
      <w:r w:rsidRPr="00897244">
        <w:rPr>
          <w:b/>
          <w:szCs w:val="24"/>
        </w:rPr>
        <w:t>III.3. Clearance of rights-of-way and network identification</w:t>
      </w:r>
    </w:p>
    <w:p w14:paraId="125FC1B2" w14:textId="77777777" w:rsidR="0030079B" w:rsidRPr="00897244" w:rsidRDefault="0030079B" w:rsidP="0030079B">
      <w:pPr>
        <w:rPr>
          <w:szCs w:val="24"/>
        </w:rPr>
      </w:pPr>
      <w:r w:rsidRPr="00897244">
        <w:rPr>
          <w:szCs w:val="24"/>
        </w:rPr>
        <w:lastRenderedPageBreak/>
        <w:t>III.4.1. Weekly Environmental and Social Inspections</w:t>
      </w:r>
    </w:p>
    <w:p w14:paraId="7E969078" w14:textId="77777777" w:rsidR="0030079B" w:rsidRPr="00897244" w:rsidRDefault="0030079B" w:rsidP="0030079B">
      <w:pPr>
        <w:rPr>
          <w:szCs w:val="24"/>
        </w:rPr>
      </w:pPr>
      <w:r w:rsidRPr="00897244">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897244" w:rsidRDefault="0030079B" w:rsidP="0030079B">
      <w:pPr>
        <w:rPr>
          <w:b/>
          <w:szCs w:val="24"/>
        </w:rPr>
      </w:pPr>
      <w:r w:rsidRPr="00897244">
        <w:rPr>
          <w:b/>
          <w:szCs w:val="24"/>
        </w:rPr>
        <w:t>III.4.2. Reporting</w:t>
      </w:r>
    </w:p>
    <w:p w14:paraId="093319EF" w14:textId="77777777" w:rsidR="0030079B" w:rsidRPr="00897244" w:rsidRDefault="0030079B" w:rsidP="0030079B">
      <w:pPr>
        <w:rPr>
          <w:b/>
          <w:szCs w:val="24"/>
        </w:rPr>
      </w:pPr>
      <w:r w:rsidRPr="00897244">
        <w:rPr>
          <w:b/>
          <w:szCs w:val="24"/>
        </w:rPr>
        <w:t>Monthly Reports:</w:t>
      </w:r>
    </w:p>
    <w:p w14:paraId="0876A1B2" w14:textId="77777777" w:rsidR="0030079B" w:rsidRPr="00897244" w:rsidRDefault="0030079B" w:rsidP="0030079B">
      <w:pPr>
        <w:rPr>
          <w:szCs w:val="24"/>
        </w:rPr>
      </w:pPr>
      <w:r w:rsidRPr="00897244">
        <w:rPr>
          <w:szCs w:val="24"/>
        </w:rPr>
        <w:t>The Contractor will submit a monthly E&amp;S activity report to the Project Manager, summarizing all E&amp;S actions implemented during the previous period.</w:t>
      </w:r>
    </w:p>
    <w:p w14:paraId="2A621716" w14:textId="563EF0B0" w:rsidR="0030079B" w:rsidRPr="00897244" w:rsidRDefault="0030079B" w:rsidP="00F66F38">
      <w:pPr>
        <w:rPr>
          <w:szCs w:val="24"/>
        </w:rPr>
      </w:pPr>
      <w:proofErr w:type="gramStart"/>
      <w:r w:rsidRPr="00897244">
        <w:rPr>
          <w:szCs w:val="24"/>
        </w:rPr>
        <w:t>Incidents and Accidents.</w:t>
      </w:r>
      <w:proofErr w:type="gramEnd"/>
      <w:r w:rsidRPr="00897244">
        <w:rPr>
          <w:szCs w:val="24"/>
        </w:rPr>
        <w:t xml:space="preserve"> The company will immediately notify the PMU of any incident or accident within 48 hours of becoming aware of it, in accordance with the te</w:t>
      </w:r>
      <w:r w:rsidR="00EB4FB4" w:rsidRPr="00897244">
        <w:rPr>
          <w:szCs w:val="24"/>
        </w:rPr>
        <w:t xml:space="preserve">mplate provided in </w:t>
      </w:r>
      <w:r w:rsidR="00EB4FB4" w:rsidRPr="00897244">
        <w:rPr>
          <w:color w:val="FF0000"/>
          <w:szCs w:val="24"/>
        </w:rPr>
        <w:t xml:space="preserve">the </w:t>
      </w:r>
      <w:r w:rsidR="00EB4FB4" w:rsidRPr="00897244">
        <w:rPr>
          <w:szCs w:val="24"/>
        </w:rPr>
        <w:t>Appendix</w:t>
      </w:r>
    </w:p>
    <w:p w14:paraId="101C78D1" w14:textId="77777777" w:rsidR="0030079B" w:rsidRPr="00897244" w:rsidRDefault="0030079B" w:rsidP="0030079B">
      <w:pPr>
        <w:rPr>
          <w:szCs w:val="24"/>
        </w:rPr>
      </w:pPr>
      <w:r w:rsidRPr="00897244">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897244" w:rsidRDefault="0030079B" w:rsidP="0030079B">
      <w:pPr>
        <w:rPr>
          <w:szCs w:val="24"/>
        </w:rPr>
      </w:pPr>
      <w:r w:rsidRPr="00897244">
        <w:rPr>
          <w:szCs w:val="24"/>
        </w:rPr>
        <w:t>The E&amp;S activity report will be submitted no later than 7 business days after the end of the month in question. It will contain at least the following information:</w:t>
      </w:r>
    </w:p>
    <w:p w14:paraId="37CFB2D0" w14:textId="77777777" w:rsidR="0030079B" w:rsidRPr="00897244" w:rsidRDefault="0030079B" w:rsidP="0030079B">
      <w:pPr>
        <w:rPr>
          <w:szCs w:val="24"/>
        </w:rPr>
      </w:pPr>
      <w:r w:rsidRPr="00897244">
        <w:rPr>
          <w:szCs w:val="24"/>
        </w:rPr>
        <w:t>- A status report on the personnel assigned to the work (contract status, representation (gender, local populations, indigenous peoples where applicable, etc.), compensation adjustments, etc.),</w:t>
      </w:r>
    </w:p>
    <w:p w14:paraId="360BA211" w14:textId="77777777" w:rsidR="0030079B" w:rsidRPr="00897244" w:rsidRDefault="0030079B" w:rsidP="0030079B">
      <w:pPr>
        <w:rPr>
          <w:szCs w:val="24"/>
        </w:rPr>
      </w:pPr>
      <w:r w:rsidRPr="00897244">
        <w:rPr>
          <w:szCs w:val="24"/>
        </w:rPr>
        <w:t>- Presentation of the E&amp;S personnel present at the end of the month;</w:t>
      </w:r>
    </w:p>
    <w:p w14:paraId="77552B1B" w14:textId="77777777" w:rsidR="0030079B" w:rsidRPr="00897244" w:rsidRDefault="0030079B" w:rsidP="0030079B">
      <w:pPr>
        <w:rPr>
          <w:szCs w:val="24"/>
        </w:rPr>
      </w:pPr>
      <w:r w:rsidRPr="00897244">
        <w:rPr>
          <w:szCs w:val="24"/>
        </w:rPr>
        <w:t>- Work carried out during the month;</w:t>
      </w:r>
    </w:p>
    <w:p w14:paraId="1963AF36" w14:textId="77777777" w:rsidR="0030079B" w:rsidRPr="00897244" w:rsidRDefault="0030079B" w:rsidP="0030079B">
      <w:pPr>
        <w:rPr>
          <w:szCs w:val="24"/>
        </w:rPr>
      </w:pPr>
      <w:r w:rsidRPr="00897244">
        <w:rPr>
          <w:szCs w:val="24"/>
        </w:rPr>
        <w:t>- Inspections carried out (location and frequency);</w:t>
      </w:r>
    </w:p>
    <w:p w14:paraId="20455C99" w14:textId="77777777" w:rsidR="0030079B" w:rsidRPr="00897244" w:rsidRDefault="0030079B" w:rsidP="0030079B">
      <w:pPr>
        <w:rPr>
          <w:szCs w:val="24"/>
        </w:rPr>
      </w:pPr>
      <w:r w:rsidRPr="00897244">
        <w:rPr>
          <w:szCs w:val="24"/>
        </w:rPr>
        <w:t>- Non-conformities detected during the month, their severity, and a description of the analysis of the corresponding causes and corrective measures implemented;</w:t>
      </w:r>
    </w:p>
    <w:p w14:paraId="1FFE12FB" w14:textId="77777777" w:rsidR="0030079B" w:rsidRPr="00897244" w:rsidRDefault="0030079B" w:rsidP="0030079B">
      <w:pPr>
        <w:rPr>
          <w:szCs w:val="24"/>
        </w:rPr>
      </w:pPr>
      <w:r w:rsidRPr="00897244">
        <w:rPr>
          <w:szCs w:val="24"/>
        </w:rPr>
        <w:t>- Description of actions taken during the month to comply with the CCES;</w:t>
      </w:r>
    </w:p>
    <w:p w14:paraId="712ADFE7" w14:textId="77777777" w:rsidR="0030079B" w:rsidRPr="00897244" w:rsidRDefault="0030079B" w:rsidP="0030079B">
      <w:pPr>
        <w:rPr>
          <w:szCs w:val="24"/>
        </w:rPr>
      </w:pPr>
      <w:r w:rsidRPr="00897244">
        <w:rPr>
          <w:szCs w:val="24"/>
        </w:rPr>
        <w:t>- Description of actions taken with stakeholders external to the work: local residents, local authorities, government agencies;</w:t>
      </w:r>
    </w:p>
    <w:p w14:paraId="14DC8E04" w14:textId="77777777" w:rsidR="0030079B" w:rsidRPr="00897244" w:rsidRDefault="0030079B" w:rsidP="0030079B">
      <w:pPr>
        <w:rPr>
          <w:szCs w:val="24"/>
        </w:rPr>
      </w:pPr>
      <w:r w:rsidRPr="00897244">
        <w:rPr>
          <w:szCs w:val="24"/>
        </w:rPr>
        <w:t>- Results of monitoring the following indicators:</w:t>
      </w:r>
    </w:p>
    <w:p w14:paraId="6C40F4E9" w14:textId="77777777" w:rsidR="0030079B" w:rsidRPr="00897244" w:rsidRDefault="0030079B" w:rsidP="0030079B">
      <w:pPr>
        <w:rPr>
          <w:szCs w:val="24"/>
        </w:rPr>
      </w:pPr>
      <w:proofErr w:type="gramStart"/>
      <w:r w:rsidRPr="00897244">
        <w:rPr>
          <w:szCs w:val="24"/>
        </w:rPr>
        <w:t>o</w:t>
      </w:r>
      <w:proofErr w:type="gramEnd"/>
      <w:r w:rsidRPr="00897244">
        <w:rPr>
          <w:szCs w:val="24"/>
        </w:rPr>
        <w:t xml:space="preserve"> Availability and quality of drinking water;</w:t>
      </w:r>
    </w:p>
    <w:p w14:paraId="13007719" w14:textId="77777777" w:rsidR="0030079B" w:rsidRPr="00897244" w:rsidRDefault="0030079B" w:rsidP="0030079B">
      <w:pPr>
        <w:rPr>
          <w:szCs w:val="24"/>
        </w:rPr>
      </w:pPr>
      <w:proofErr w:type="gramStart"/>
      <w:r w:rsidRPr="00897244">
        <w:rPr>
          <w:szCs w:val="24"/>
        </w:rPr>
        <w:t>o</w:t>
      </w:r>
      <w:proofErr w:type="gramEnd"/>
      <w:r w:rsidRPr="00897244">
        <w:rPr>
          <w:szCs w:val="24"/>
        </w:rPr>
        <w:t xml:space="preserve"> Management of hazardous and non-hazardous solid waste;</w:t>
      </w:r>
    </w:p>
    <w:p w14:paraId="13E5B5A7" w14:textId="77777777" w:rsidR="0030079B" w:rsidRPr="00897244" w:rsidRDefault="0030079B" w:rsidP="0030079B">
      <w:pPr>
        <w:rPr>
          <w:szCs w:val="24"/>
        </w:rPr>
      </w:pPr>
      <w:proofErr w:type="gramStart"/>
      <w:r w:rsidRPr="00897244">
        <w:rPr>
          <w:szCs w:val="24"/>
        </w:rPr>
        <w:t>o</w:t>
      </w:r>
      <w:proofErr w:type="gramEnd"/>
      <w:r w:rsidRPr="00897244">
        <w:rPr>
          <w:szCs w:val="24"/>
        </w:rPr>
        <w:t xml:space="preserve"> Management of atmospheric and noise emissions;</w:t>
      </w:r>
    </w:p>
    <w:p w14:paraId="6E768AA7" w14:textId="77777777" w:rsidR="0030079B" w:rsidRPr="00897244" w:rsidRDefault="0030079B" w:rsidP="0030079B">
      <w:pPr>
        <w:rPr>
          <w:szCs w:val="24"/>
        </w:rPr>
      </w:pPr>
      <w:proofErr w:type="gramStart"/>
      <w:r w:rsidRPr="00897244">
        <w:rPr>
          <w:szCs w:val="24"/>
        </w:rPr>
        <w:t>o</w:t>
      </w:r>
      <w:proofErr w:type="gramEnd"/>
      <w:r w:rsidRPr="00897244">
        <w:rPr>
          <w:szCs w:val="24"/>
        </w:rPr>
        <w:t xml:space="preserve"> Status of Activity Zones</w:t>
      </w:r>
    </w:p>
    <w:p w14:paraId="54B21158" w14:textId="77777777" w:rsidR="0030079B" w:rsidRPr="00897244" w:rsidRDefault="0030079B" w:rsidP="0030079B">
      <w:pPr>
        <w:rPr>
          <w:szCs w:val="24"/>
        </w:rPr>
      </w:pPr>
      <w:r w:rsidRPr="00897244">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897244" w:rsidRDefault="0030079B" w:rsidP="0030079B">
      <w:pPr>
        <w:rPr>
          <w:szCs w:val="24"/>
        </w:rPr>
      </w:pPr>
      <w:r w:rsidRPr="00897244">
        <w:rPr>
          <w:szCs w:val="24"/>
        </w:rPr>
        <w:t xml:space="preserve">o Health &amp; Safety Statistics: number of fatal accidents, number of accidents resulting in lost time, number of accidents without lost time, accident frequency rate, serious illnesses, serious misconduct by the Contractor's </w:t>
      </w:r>
      <w:r w:rsidRPr="00897244">
        <w:rPr>
          <w:szCs w:val="24"/>
        </w:rPr>
        <w:lastRenderedPageBreak/>
        <w:t>personnel (sheet attached as an appendix to the activity report, including analysis of the corresponding causes and corrective measures applied).</w:t>
      </w:r>
    </w:p>
    <w:p w14:paraId="74E9452A" w14:textId="77777777" w:rsidR="0030079B" w:rsidRPr="00897244" w:rsidRDefault="0030079B" w:rsidP="0030079B">
      <w:pPr>
        <w:rPr>
          <w:szCs w:val="24"/>
        </w:rPr>
      </w:pPr>
      <w:r w:rsidRPr="00897244">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897244" w:rsidRDefault="0030079B" w:rsidP="0030079B">
      <w:pPr>
        <w:rPr>
          <w:szCs w:val="24"/>
        </w:rPr>
      </w:pPr>
      <w:proofErr w:type="gramStart"/>
      <w:r w:rsidRPr="00897244">
        <w:rPr>
          <w:szCs w:val="24"/>
        </w:rPr>
        <w:t>o</w:t>
      </w:r>
      <w:proofErr w:type="gramEnd"/>
      <w:r w:rsidRPr="00897244">
        <w:rPr>
          <w:szCs w:val="24"/>
        </w:rPr>
        <w:t xml:space="preserve"> Review of training activities (subject, number and duration of sessions, number of participants);</w:t>
      </w:r>
    </w:p>
    <w:p w14:paraId="499D8C2B" w14:textId="77777777" w:rsidR="0030079B" w:rsidRPr="00620F9B" w:rsidRDefault="0030079B" w:rsidP="0030079B">
      <w:pPr>
        <w:rPr>
          <w:szCs w:val="24"/>
        </w:rPr>
      </w:pPr>
      <w:proofErr w:type="gramStart"/>
      <w:r w:rsidRPr="00897244">
        <w:rPr>
          <w:szCs w:val="24"/>
        </w:rPr>
        <w:t>o</w:t>
      </w:r>
      <w:proofErr w:type="gramEnd"/>
      <w:r w:rsidRPr="00897244">
        <w:rPr>
          <w:szCs w:val="24"/>
        </w:rPr>
        <w:t xml:space="preserve"> Projected E&amp;S action program for the coming month.</w:t>
      </w:r>
    </w:p>
    <w:p w14:paraId="61823252" w14:textId="614CEB12" w:rsidR="0030079B" w:rsidRPr="00620F9B" w:rsidRDefault="0030079B" w:rsidP="00815099">
      <w:pPr>
        <w:rPr>
          <w:szCs w:val="24"/>
        </w:rPr>
      </w:pPr>
      <w:proofErr w:type="gramStart"/>
      <w:r w:rsidRPr="00620F9B">
        <w:rPr>
          <w:szCs w:val="24"/>
        </w:rPr>
        <w:t>o</w:t>
      </w:r>
      <w:proofErr w:type="gramEnd"/>
      <w:r w:rsidRPr="00620F9B">
        <w:rPr>
          <w:szCs w:val="24"/>
        </w:rPr>
        <w:t xml:space="preserve"> Monitoring of the implementation of the company's GBV/VCE/SE</w:t>
      </w:r>
      <w:r w:rsidR="00815099">
        <w:rPr>
          <w:szCs w:val="24"/>
        </w:rPr>
        <w:t>A/HS action plan from the ESMP.</w:t>
      </w: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exposure to nuisances;</w:t>
      </w:r>
    </w:p>
    <w:p w14:paraId="6E53483C" w14:textId="77777777" w:rsidR="0030079B" w:rsidRPr="00620F9B" w:rsidRDefault="0030079B" w:rsidP="0030079B">
      <w:pPr>
        <w:rPr>
          <w:szCs w:val="24"/>
        </w:rPr>
      </w:pPr>
      <w:proofErr w:type="gramStart"/>
      <w:r w:rsidRPr="00620F9B">
        <w:rPr>
          <w:szCs w:val="24"/>
        </w:rPr>
        <w:lastRenderedPageBreak/>
        <w:t>o</w:t>
      </w:r>
      <w:proofErr w:type="gramEnd"/>
      <w:r w:rsidRPr="00620F9B">
        <w:rPr>
          <w:szCs w:val="24"/>
        </w:rPr>
        <w:t xml:space="preserve"> Risks related to traffic accidents;</w:t>
      </w:r>
    </w:p>
    <w:p w14:paraId="0C071BF6"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opening trenches for laying foundations and pipes;</w:t>
      </w:r>
    </w:p>
    <w:p w14:paraId="07C87115"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manual and mechanical handling;</w:t>
      </w:r>
    </w:p>
    <w:p w14:paraId="2FA6D566"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poor hygiene;</w:t>
      </w:r>
    </w:p>
    <w:p w14:paraId="2E556852"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falls;</w:t>
      </w:r>
    </w:p>
    <w:p w14:paraId="1D8FE975"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Toxic risks;</w:t>
      </w:r>
    </w:p>
    <w:p w14:paraId="34FBF4E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failure to take measures to protect against COVID-19</w:t>
      </w:r>
    </w:p>
    <w:p w14:paraId="40EF6C74"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electrocution.</w:t>
      </w:r>
    </w:p>
    <w:p w14:paraId="3C2087DD" w14:textId="77777777" w:rsidR="0030079B" w:rsidRPr="00620F9B" w:rsidRDefault="0030079B" w:rsidP="0030079B">
      <w:pPr>
        <w:rPr>
          <w:szCs w:val="24"/>
        </w:rPr>
      </w:pPr>
      <w:r w:rsidRPr="00620F9B">
        <w:rPr>
          <w:szCs w:val="24"/>
        </w:rPr>
        <w:t xml:space="preserve"> </w:t>
      </w:r>
      <w:proofErr w:type="gramStart"/>
      <w:r w:rsidRPr="00620F9B">
        <w:rPr>
          <w:szCs w:val="24"/>
        </w:rPr>
        <w:t>Weekly</w:t>
      </w:r>
      <w:proofErr w:type="gramEnd"/>
      <w:r w:rsidRPr="00620F9B">
        <w:rPr>
          <w:szCs w:val="24"/>
        </w:rPr>
        <w:t xml:space="preserve">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lastRenderedPageBreak/>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4380EBC5" w14:textId="4491C135" w:rsidR="0030079B" w:rsidRPr="00815099" w:rsidRDefault="0030079B" w:rsidP="00815099">
      <w:pPr>
        <w:rPr>
          <w:szCs w:val="24"/>
        </w:rPr>
      </w:pPr>
      <w:r w:rsidRPr="00620F9B">
        <w:rPr>
          <w:szCs w:val="24"/>
        </w:rPr>
        <w:t>- Minimize waste generation during construction and reuse con</w:t>
      </w:r>
      <w:r w:rsidR="00815099">
        <w:rPr>
          <w:szCs w:val="24"/>
        </w:rPr>
        <w:t>struction waste where possible;</w:t>
      </w: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7A32B0C5" w14:textId="7B627338" w:rsidR="0030079B" w:rsidRPr="00620F9B" w:rsidRDefault="0030079B" w:rsidP="00815099">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w:t>
      </w:r>
      <w:r w:rsidR="00815099">
        <w:rPr>
          <w:szCs w:val="24"/>
        </w:rPr>
        <w:t>le, to existing disposal sites.</w:t>
      </w: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lastRenderedPageBreak/>
        <w:t xml:space="preserve">It shall ensure that the use of noisy machinery is limited to what is strictly necessary and shall shut down </w:t>
      </w:r>
      <w:proofErr w:type="gramStart"/>
      <w:r w:rsidRPr="00620F9B">
        <w:rPr>
          <w:szCs w:val="24"/>
        </w:rPr>
        <w:t>those not in use</w:t>
      </w:r>
      <w:proofErr w:type="gramEnd"/>
      <w:r w:rsidRPr="00620F9B">
        <w:rPr>
          <w:szCs w:val="24"/>
        </w:rPr>
        <w:t xml:space="preserve"> (e.g., generators). Except in emergencies, noise pollution (machinery, vehicles, etc.) near residential areas shall be prohibited from 7 p.m. to 8 a.m., as well as on weekends and public holidays.</w:t>
      </w:r>
    </w:p>
    <w:p w14:paraId="695C220A" w14:textId="7B8504EF" w:rsidR="0030079B" w:rsidRPr="00620F9B" w:rsidRDefault="0030079B" w:rsidP="00815099">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w:t>
      </w:r>
      <w:r w:rsidR="00815099">
        <w:rPr>
          <w:szCs w:val="24"/>
        </w:rPr>
        <w:t>e construction site to 16 km/h.</w:t>
      </w: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xml:space="preserve">- </w:t>
      </w:r>
      <w:proofErr w:type="gramStart"/>
      <w:r w:rsidRPr="00620F9B">
        <w:rPr>
          <w:szCs w:val="24"/>
        </w:rPr>
        <w:t>limitation</w:t>
      </w:r>
      <w:proofErr w:type="gramEnd"/>
      <w:r w:rsidRPr="00620F9B">
        <w:rPr>
          <w:szCs w:val="24"/>
        </w:rPr>
        <w:t xml:space="preserve">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xml:space="preserve">- </w:t>
      </w:r>
      <w:proofErr w:type="gramStart"/>
      <w:r w:rsidRPr="00620F9B">
        <w:rPr>
          <w:szCs w:val="24"/>
        </w:rPr>
        <w:t>handling</w:t>
      </w:r>
      <w:proofErr w:type="gramEnd"/>
      <w:r w:rsidRPr="00620F9B">
        <w:rPr>
          <w:szCs w:val="24"/>
        </w:rPr>
        <w:t xml:space="preserve">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5F9B02B1" w14:textId="63626FAC" w:rsidR="0030079B" w:rsidRPr="00620F9B" w:rsidRDefault="0030079B" w:rsidP="00815099">
      <w:pPr>
        <w:rPr>
          <w:szCs w:val="24"/>
        </w:rPr>
      </w:pPr>
      <w:r w:rsidRPr="00620F9B">
        <w:rPr>
          <w:szCs w:val="24"/>
        </w:rPr>
        <w:t>- The chemicals used must be provided with a Safety Data Sheet (SDS) to be dis</w:t>
      </w:r>
      <w:r w:rsidR="00815099">
        <w:rPr>
          <w:szCs w:val="24"/>
        </w:rPr>
        <w:t>played at the storage location.</w:t>
      </w: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lastRenderedPageBreak/>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27DF03EE" w14:textId="3E9569D8" w:rsidR="0030079B" w:rsidRPr="00620F9B" w:rsidRDefault="0030079B" w:rsidP="00815099">
      <w:pPr>
        <w:rPr>
          <w:szCs w:val="24"/>
        </w:rPr>
      </w:pPr>
      <w:r w:rsidRPr="00620F9B">
        <w:rPr>
          <w:szCs w:val="24"/>
        </w:rPr>
        <w:t>- The fire must be completely extinguished at the end of the burn. Cov</w:t>
      </w:r>
      <w:r w:rsidR="00815099">
        <w:rPr>
          <w:szCs w:val="24"/>
        </w:rPr>
        <w:t>ering with earth is prohibited.</w:t>
      </w:r>
    </w:p>
    <w:p w14:paraId="5F672D3B" w14:textId="77CA66F7" w:rsidR="0030079B" w:rsidRPr="00620F9B" w:rsidRDefault="0030079B" w:rsidP="00815099">
      <w:pPr>
        <w:rPr>
          <w:szCs w:val="24"/>
        </w:rPr>
      </w:pPr>
      <w:r w:rsidRPr="00620F9B">
        <w:rPr>
          <w:szCs w:val="24"/>
        </w:rPr>
        <w:t>IV.9. Preservation of</w:t>
      </w:r>
      <w:r w:rsidR="00815099">
        <w:rPr>
          <w:szCs w:val="24"/>
        </w:rPr>
        <w:t xml:space="preserve"> the Site's Landscape Integrity</w:t>
      </w: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lastRenderedPageBreak/>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xml:space="preserve">- Plan, in collaboration with national park rangers, work near parks, taking into </w:t>
      </w:r>
      <w:proofErr w:type="gramStart"/>
      <w:r w:rsidRPr="00620F9B">
        <w:rPr>
          <w:szCs w:val="24"/>
        </w:rPr>
        <w:t>account</w:t>
      </w:r>
      <w:proofErr w:type="gramEnd"/>
      <w:r w:rsidRPr="00620F9B">
        <w:rPr>
          <w:szCs w:val="24"/>
        </w:rPr>
        <w:t xml:space="preserve">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lastRenderedPageBreak/>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xml:space="preserve">- Aspects relating to labor protection, including child labor (girls and boys), minimum age, and forced labor; </w:t>
      </w:r>
      <w:proofErr w:type="gramStart"/>
      <w:r w:rsidRPr="00620F9B">
        <w:rPr>
          <w:szCs w:val="24"/>
        </w:rPr>
        <w:t>A</w:t>
      </w:r>
      <w:proofErr w:type="gramEnd"/>
      <w:r w:rsidRPr="00620F9B">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w:t>
      </w:r>
      <w:proofErr w:type="gramStart"/>
      <w:r w:rsidRPr="00620F9B">
        <w:rPr>
          <w:szCs w:val="24"/>
        </w:rPr>
        <w:t>Contractor's</w:t>
      </w:r>
      <w:proofErr w:type="gramEnd"/>
      <w:r w:rsidRPr="00620F9B">
        <w:rPr>
          <w:szCs w:val="24"/>
        </w:rPr>
        <w:t xml:space="preserve">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 xml:space="preserve">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w:t>
      </w:r>
      <w:r w:rsidRPr="00620F9B">
        <w:rPr>
          <w:szCs w:val="24"/>
        </w:rPr>
        <w:lastRenderedPageBreak/>
        <w:t>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7385CF0F" w14:textId="7D9B7447" w:rsidR="0030079B" w:rsidRPr="00620F9B" w:rsidRDefault="0030079B" w:rsidP="00815099">
      <w:pPr>
        <w:rPr>
          <w:szCs w:val="24"/>
        </w:rPr>
      </w:pPr>
      <w:r w:rsidRPr="00620F9B">
        <w:rPr>
          <w:szCs w:val="24"/>
        </w:rPr>
        <w:t>V.3. Gender-Based Violence Prevention and Response Plan/Program/Measures: Sexual Exploitation and Abuse (</w:t>
      </w:r>
      <w:r w:rsidR="00815099">
        <w:rPr>
          <w:szCs w:val="24"/>
        </w:rPr>
        <w:t>SEA) and Sexual Harassment (SH)</w:t>
      </w: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20F9B">
        <w:rPr>
          <w:szCs w:val="24"/>
        </w:rPr>
        <w:t>:SEA</w:t>
      </w:r>
      <w:proofErr w:type="gramEnd"/>
      <w:r w:rsidRPr="00620F9B">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 xml:space="preserve">(i) </w:t>
      </w:r>
      <w:proofErr w:type="gramStart"/>
      <w:r w:rsidRPr="00620F9B">
        <w:rPr>
          <w:szCs w:val="24"/>
        </w:rPr>
        <w:t>refer</w:t>
      </w:r>
      <w:proofErr w:type="gramEnd"/>
      <w:r w:rsidRPr="00620F9B">
        <w:rPr>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 xml:space="preserve">(ii) </w:t>
      </w:r>
      <w:proofErr w:type="gramStart"/>
      <w:r w:rsidRPr="00620F9B">
        <w:rPr>
          <w:szCs w:val="24"/>
        </w:rPr>
        <w:t>record</w:t>
      </w:r>
      <w:proofErr w:type="gramEnd"/>
      <w:r w:rsidRPr="00620F9B">
        <w:rPr>
          <w:szCs w:val="24"/>
        </w:rPr>
        <w:t xml:space="preserve">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lastRenderedPageBreak/>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lastRenderedPageBreak/>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 xml:space="preserve">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w:t>
      </w:r>
      <w:r w:rsidRPr="00620F9B">
        <w:rPr>
          <w:szCs w:val="24"/>
        </w:rPr>
        <w:lastRenderedPageBreak/>
        <w:t>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4885DE2" w14:textId="0AD0D994" w:rsidR="00120BC9" w:rsidRPr="00620F9B" w:rsidRDefault="00120BC9" w:rsidP="00F66F38">
      <w:pPr>
        <w:rPr>
          <w:szCs w:val="24"/>
        </w:rPr>
      </w:pPr>
      <w:r w:rsidRPr="00620F9B">
        <w:rPr>
          <w:szCs w:val="24"/>
        </w:rPr>
        <w:t>- Resume work only after receiving authorization</w:t>
      </w:r>
      <w:r w:rsidR="00F66F38">
        <w:rPr>
          <w:szCs w:val="24"/>
        </w:rPr>
        <w:t xml:space="preserve"> from the relevant authorities.</w:t>
      </w: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lastRenderedPageBreak/>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w:t>
      </w:r>
      <w:proofErr w:type="gramStart"/>
      <w:r w:rsidRPr="00620F9B">
        <w:rPr>
          <w:szCs w:val="24"/>
        </w:rPr>
        <w:t>owner are</w:t>
      </w:r>
      <w:proofErr w:type="gramEnd"/>
      <w:r w:rsidRPr="00620F9B">
        <w:rPr>
          <w:szCs w:val="24"/>
        </w:rPr>
        <w:t xml:space="preserv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A292B60" w14:textId="5867F5AC" w:rsidR="00120BC9" w:rsidRPr="00620F9B" w:rsidRDefault="00120BC9" w:rsidP="001119F1">
      <w:pPr>
        <w:rPr>
          <w:szCs w:val="24"/>
        </w:rPr>
      </w:pPr>
      <w:r w:rsidRPr="00620F9B">
        <w:rPr>
          <w:szCs w:val="24"/>
        </w:rPr>
        <w:t xml:space="preserve">If it is in the Project Owner's interest to recover the fixed installations for future use, the Administration may request the Contractor to transfer to it, without compensation, the installations subject to demolition during </w:t>
      </w:r>
      <w:proofErr w:type="gramStart"/>
      <w:r w:rsidRPr="00620F9B">
        <w:rPr>
          <w:szCs w:val="24"/>
        </w:rPr>
        <w:t>a relocation</w:t>
      </w:r>
      <w:proofErr w:type="gramEnd"/>
      <w:r w:rsidRPr="00620F9B">
        <w:rPr>
          <w:szCs w:val="24"/>
        </w:rPr>
        <w:t>. After the equipment has been removed, a report noting the restoration of the site must be drawn up and attached</w:t>
      </w:r>
      <w:r w:rsidR="001119F1">
        <w:rPr>
          <w:szCs w:val="24"/>
        </w:rPr>
        <w:t xml:space="preserve"> to the work acceptance report.</w:t>
      </w: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lastRenderedPageBreak/>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roofErr w:type="gramStart"/>
      <w:r w:rsidRPr="00620F9B">
        <w:rPr>
          <w:szCs w:val="24"/>
        </w:rPr>
        <w:t>.;</w:t>
      </w:r>
      <w:proofErr w:type="gramEnd"/>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555737B3" w14:textId="3A850C9E" w:rsidR="00120BC9" w:rsidRPr="00620F9B" w:rsidRDefault="00120BC9" w:rsidP="00F66F38">
      <w:pPr>
        <w:rPr>
          <w:szCs w:val="24"/>
        </w:rPr>
      </w:pPr>
      <w:r w:rsidRPr="00620F9B">
        <w:rPr>
          <w:szCs w:val="24"/>
        </w:rPr>
        <w:t>- A description of the internal organization and actions to be taken in the ev</w:t>
      </w:r>
      <w:r w:rsidR="00F66F38">
        <w:rPr>
          <w:szCs w:val="24"/>
        </w:rPr>
        <w:t>ent of an accident or incident.</w:t>
      </w: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provide a precise description of the entity responsible for implementing mitigation and monitoring measures</w:t>
      </w:r>
    </w:p>
    <w:p w14:paraId="68156A30" w14:textId="020B201B" w:rsidR="00120BC9" w:rsidRPr="00F66F38" w:rsidRDefault="00120BC9" w:rsidP="00F66F38">
      <w:pPr>
        <w:rPr>
          <w:szCs w:val="24"/>
        </w:rPr>
      </w:pPr>
      <w:proofErr w:type="gramStart"/>
      <w:r w:rsidRPr="00620F9B">
        <w:rPr>
          <w:szCs w:val="24"/>
        </w:rPr>
        <w:t>o</w:t>
      </w:r>
      <w:proofErr w:type="gramEnd"/>
      <w:r w:rsidRPr="00620F9B">
        <w:rPr>
          <w:szCs w:val="24"/>
        </w:rPr>
        <w:t xml:space="preserve"> specify staff training and any additional measures that may be necessary to support the implementation of mitigation measures and any other recommendations of environ</w:t>
      </w:r>
      <w:r w:rsidR="00F66F38">
        <w:rPr>
          <w:szCs w:val="24"/>
        </w:rPr>
        <w:t>mental and social significance.</w:t>
      </w:r>
    </w:p>
    <w:p w14:paraId="1897A734" w14:textId="77777777" w:rsidR="00120BC9" w:rsidRPr="00A5562E" w:rsidRDefault="00120BC9" w:rsidP="00120BC9">
      <w:pPr>
        <w:rPr>
          <w:b/>
          <w:szCs w:val="24"/>
        </w:rPr>
      </w:pPr>
      <w:r w:rsidRPr="00A5562E">
        <w:rPr>
          <w:b/>
          <w:szCs w:val="24"/>
        </w:rPr>
        <w:t>6) Implementation schedule and cost estimate.</w:t>
      </w:r>
    </w:p>
    <w:p w14:paraId="5E4402CA" w14:textId="1080DB3C" w:rsidR="00120BC9" w:rsidRPr="00620F9B" w:rsidRDefault="00120BC9" w:rsidP="00F66F38">
      <w:pPr>
        <w:rPr>
          <w:szCs w:val="24"/>
        </w:rPr>
      </w:pPr>
      <w:r w:rsidRPr="00620F9B">
        <w:rPr>
          <w:szCs w:val="24"/>
        </w:rPr>
        <w:t>A schedule for implementing the measures to be taken within the project, indicating the various stages and coordination with the overal</w:t>
      </w:r>
      <w:r w:rsidR="00D80A81">
        <w:rPr>
          <w:szCs w:val="24"/>
        </w:rPr>
        <w:t>l project implementation plans, a</w:t>
      </w:r>
      <w:r w:rsidRPr="00620F9B">
        <w:rPr>
          <w:szCs w:val="24"/>
        </w:rPr>
        <w:t>n estimate of its investment and recurring costs, as well as the sources of fin</w:t>
      </w:r>
      <w:r w:rsidR="00F66F38">
        <w:rPr>
          <w:szCs w:val="24"/>
        </w:rPr>
        <w:t>ancing for ESMP implementation.</w:t>
      </w:r>
    </w:p>
    <w:p w14:paraId="722BDC24" w14:textId="77777777" w:rsidR="00120BC9" w:rsidRPr="00A5562E" w:rsidRDefault="00120BC9" w:rsidP="00120BC9">
      <w:pPr>
        <w:rPr>
          <w:b/>
          <w:szCs w:val="24"/>
        </w:rPr>
      </w:pPr>
      <w:r w:rsidRPr="00A5562E">
        <w:rPr>
          <w:b/>
          <w:szCs w:val="24"/>
        </w:rPr>
        <w:lastRenderedPageBreak/>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34DB3111" w14:textId="680F1B85" w:rsidR="00120BC9" w:rsidRPr="00620F9B" w:rsidRDefault="00120BC9" w:rsidP="00F66F38">
      <w:pPr>
        <w:rPr>
          <w:szCs w:val="24"/>
        </w:rPr>
      </w:pPr>
      <w:r w:rsidRPr="00620F9B">
        <w:rPr>
          <w:szCs w:val="24"/>
        </w:rPr>
        <w:t>c) An estimate of its investment cost and recurrent costs, as well as the sources of financing for its implementation.</w:t>
      </w:r>
    </w:p>
    <w:p w14:paraId="178688A7" w14:textId="55F1EE9F" w:rsidR="00120BC9" w:rsidRPr="00F66F38" w:rsidRDefault="00120BC9" w:rsidP="00F66F38">
      <w:pPr>
        <w:rPr>
          <w:b/>
          <w:szCs w:val="24"/>
        </w:rPr>
      </w:pPr>
      <w:r w:rsidRPr="00620F9B">
        <w:rPr>
          <w:b/>
          <w:szCs w:val="24"/>
        </w:rPr>
        <w:t>Appendix 2: Properties that make a product da</w:t>
      </w:r>
      <w:r w:rsidR="00F66F38">
        <w:rPr>
          <w:b/>
          <w:szCs w:val="24"/>
        </w:rPr>
        <w:t>ngerous</w:t>
      </w: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lastRenderedPageBreak/>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proofErr w:type="gramStart"/>
      <w:r w:rsidRPr="00620F9B">
        <w:rPr>
          <w:szCs w:val="24"/>
        </w:rPr>
        <w:t>In accordance with Section III, Qualification Criteria and Requirements.</w:t>
      </w:r>
      <w:proofErr w:type="gramEnd"/>
      <w:r w:rsidRPr="00620F9B">
        <w:rPr>
          <w:szCs w:val="24"/>
        </w:rPr>
        <w:t xml:space="preserve"> Form ANT-4</w:t>
      </w:r>
    </w:p>
    <w:p w14:paraId="3F25D0FE" w14:textId="143BAC32" w:rsidR="00120BC9" w:rsidRPr="00620F9B" w:rsidRDefault="00120BC9" w:rsidP="00F66F38">
      <w:pPr>
        <w:rPr>
          <w:szCs w:val="24"/>
        </w:rPr>
      </w:pPr>
      <w:r w:rsidRPr="00620F9B">
        <w:rPr>
          <w:szCs w:val="24"/>
        </w:rPr>
        <w:t xml:space="preserve">Statement on Sexual Exploitation and Abuse (SEA) and/or Sexual Harassment (SH) and Declaration Form on Sexual Exploitation and Abuse and/or Sexual Harassment (or equivalent depending on the Tender Document), the Contractor must apply </w:t>
      </w:r>
      <w:r w:rsidR="00F66F38">
        <w:rPr>
          <w:szCs w:val="24"/>
        </w:rPr>
        <w:t>the following codes of conduct:</w:t>
      </w:r>
    </w:p>
    <w:p w14:paraId="28CF7BFD" w14:textId="77777777" w:rsidR="00120BC9" w:rsidRPr="00620F9B" w:rsidRDefault="00120BC9" w:rsidP="00120BC9">
      <w:pPr>
        <w:rPr>
          <w:szCs w:val="24"/>
        </w:rPr>
      </w:pPr>
      <w:proofErr w:type="gramStart"/>
      <w:r w:rsidRPr="00620F9B">
        <w:rPr>
          <w:szCs w:val="24"/>
        </w:rPr>
        <w:t>Appendix 5.</w:t>
      </w:r>
      <w:proofErr w:type="gramEnd"/>
      <w:r w:rsidRPr="00620F9B">
        <w:rPr>
          <w:szCs w:val="24"/>
        </w:rPr>
        <w:t xml:space="preserve"> Codes of Conduct</w:t>
      </w:r>
    </w:p>
    <w:p w14:paraId="7F662DE8" w14:textId="3794075C" w:rsidR="007B1ADA" w:rsidRPr="00620F9B" w:rsidRDefault="00120BC9" w:rsidP="00F66F38">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w:t>
      </w:r>
      <w:r w:rsidR="00F66F38">
        <w:rPr>
          <w:szCs w:val="24"/>
        </w:rPr>
        <w:t xml:space="preserve"> their employees to GBV issues.</w:t>
      </w:r>
    </w:p>
    <w:p w14:paraId="0DFC1B3D" w14:textId="77777777" w:rsidR="00120BC9" w:rsidRPr="00620F9B" w:rsidRDefault="00120BC9" w:rsidP="00120BC9">
      <w:pPr>
        <w:rPr>
          <w:szCs w:val="24"/>
        </w:rPr>
      </w:pPr>
      <w:r w:rsidRPr="00620F9B">
        <w:rPr>
          <w:szCs w:val="24"/>
        </w:rPr>
        <w:t>(</w:t>
      </w:r>
      <w:proofErr w:type="gramStart"/>
      <w:r w:rsidRPr="00620F9B">
        <w:rPr>
          <w:szCs w:val="24"/>
        </w:rPr>
        <w:t>i</w:t>
      </w:r>
      <w:proofErr w:type="gramEnd"/>
      <w:r w:rsidRPr="00620F9B">
        <w:rPr>
          <w:szCs w:val="24"/>
        </w:rPr>
        <w:t xml:space="preserve">)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 xml:space="preserve">The company undertakes to ensure that the project is implemented in a manner that minimizes any negative impact on the local environment, communities, and its workers. To achieve this, the company will comply with environmental, social, </w:t>
      </w:r>
      <w:proofErr w:type="gramStart"/>
      <w:r w:rsidRPr="00620F9B">
        <w:rPr>
          <w:szCs w:val="24"/>
        </w:rPr>
        <w:t>health,</w:t>
      </w:r>
      <w:proofErr w:type="gramEnd"/>
      <w:r w:rsidRPr="00620F9B">
        <w:rPr>
          <w:szCs w:val="24"/>
        </w:rPr>
        <w:t xml:space="preserve"> and safety (ESHS) standards and ensure that appropriate occupational health and safety (OHS) standards are met. The company also commits to creating and maintaining an environment in </w:t>
      </w:r>
      <w:r w:rsidRPr="00620F9B">
        <w:rPr>
          <w:szCs w:val="24"/>
        </w:rPr>
        <w:lastRenderedPageBreak/>
        <w:t>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2D6385C4" w14:textId="0D3533B2" w:rsidR="00120BC9" w:rsidRPr="00620F9B" w:rsidRDefault="00120BC9" w:rsidP="00F66F38">
      <w:pPr>
        <w:rPr>
          <w:szCs w:val="24"/>
        </w:rPr>
      </w:pPr>
      <w:r w:rsidRPr="00620F9B">
        <w:rPr>
          <w:szCs w:val="24"/>
        </w:rPr>
        <w:t>Survivor(s): The person(s) negative</w:t>
      </w:r>
      <w:r w:rsidR="00F66F38">
        <w:rPr>
          <w:szCs w:val="24"/>
        </w:rPr>
        <w:t>ly affected by GBV, SEA, or SH.</w:t>
      </w: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71C788AE" w14:textId="05426847" w:rsidR="00120BC9" w:rsidRPr="00620F9B" w:rsidRDefault="00120BC9" w:rsidP="00F66F38">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F66F38">
        <w:rPr>
          <w:szCs w:val="24"/>
        </w:rPr>
        <w:t>cannot be invoked as a defense.</w:t>
      </w:r>
    </w:p>
    <w:p w14:paraId="626BE0AB" w14:textId="28679740" w:rsidR="00120BC9" w:rsidRPr="00620F9B" w:rsidRDefault="00120BC9" w:rsidP="00F66F38">
      <w:pPr>
        <w:rPr>
          <w:szCs w:val="24"/>
        </w:rPr>
      </w:pPr>
      <w:r w:rsidRPr="00620F9B">
        <w:rPr>
          <w:szCs w:val="24"/>
        </w:rPr>
        <w:t xml:space="preserve">Consultant: Any organization or individual that has been contracted to provide consulting services for the project and has hired managers and/or </w:t>
      </w:r>
      <w:r w:rsidR="00F66F38">
        <w:rPr>
          <w:szCs w:val="24"/>
        </w:rPr>
        <w:t>employees to perform this work.</w:t>
      </w:r>
    </w:p>
    <w:p w14:paraId="3954229E" w14:textId="2135DDE7" w:rsidR="00120BC9" w:rsidRPr="00620F9B" w:rsidRDefault="00120BC9" w:rsidP="00F66F38">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F66F38">
        <w:rPr>
          <w:szCs w:val="24"/>
        </w:rPr>
        <w:t>nsibility over other employees.</w:t>
      </w:r>
    </w:p>
    <w:p w14:paraId="60711FA2" w14:textId="2A8EB931" w:rsidR="00120BC9" w:rsidRPr="00620F9B" w:rsidRDefault="00120BC9" w:rsidP="00F66F38">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5BB02596" w14:textId="3D2F583D" w:rsidR="00120BC9" w:rsidRPr="00620F9B" w:rsidRDefault="00120BC9" w:rsidP="00F66F38">
      <w:pPr>
        <w:rPr>
          <w:szCs w:val="24"/>
        </w:rPr>
      </w:pPr>
      <w:r w:rsidRPr="00620F9B">
        <w:rPr>
          <w:szCs w:val="24"/>
        </w:rPr>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F66F38">
        <w:rPr>
          <w:szCs w:val="24"/>
        </w:rPr>
        <w:t>es on behalf of the contractor.</w:t>
      </w: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382F310" w14:textId="5A38C2D0" w:rsidR="00120BC9" w:rsidRPr="00620F9B" w:rsidRDefault="00120BC9" w:rsidP="00F66F38">
      <w:pPr>
        <w:rPr>
          <w:szCs w:val="24"/>
        </w:rPr>
      </w:pPr>
      <w:r w:rsidRPr="00620F9B">
        <w:rPr>
          <w:szCs w:val="24"/>
        </w:rPr>
        <w:t>Sexual exploitation: This is defined as the abuse of a position of vulnerability, authority, or trust for sexual purposes, particularly for financ</w:t>
      </w:r>
      <w:r w:rsidR="00F66F38">
        <w:rPr>
          <w:szCs w:val="24"/>
        </w:rPr>
        <w:t>ial, social, or political gain.</w:t>
      </w:r>
    </w:p>
    <w:p w14:paraId="3E0274B2" w14:textId="7DFBAB96" w:rsidR="00120BC9" w:rsidRPr="00620F9B" w:rsidRDefault="00120BC9" w:rsidP="00F66F38">
      <w:pPr>
        <w:rPr>
          <w:szCs w:val="24"/>
        </w:rPr>
      </w:pPr>
      <w:r w:rsidRPr="00620F9B">
        <w:rPr>
          <w:szCs w:val="24"/>
        </w:rPr>
        <w:t xml:space="preserve">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F66F38">
        <w:rPr>
          <w:szCs w:val="24"/>
        </w:rPr>
        <w:t>predefined number of employees.</w:t>
      </w:r>
    </w:p>
    <w:p w14:paraId="616F8E5A" w14:textId="094104EE" w:rsidR="00120BC9" w:rsidRPr="00620F9B" w:rsidRDefault="00120BC9" w:rsidP="00F66F38">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w:t>
      </w:r>
      <w:r w:rsidR="00F66F38">
        <w:rPr>
          <w:szCs w:val="24"/>
        </w:rPr>
        <w:t xml:space="preserve"> be guaranteed to every worker.</w:t>
      </w:r>
    </w:p>
    <w:p w14:paraId="2FA01EDE" w14:textId="6A5CCCAD" w:rsidR="00120BC9" w:rsidRPr="00620F9B" w:rsidRDefault="00120BC9" w:rsidP="00F66F38">
      <w:pPr>
        <w:rPr>
          <w:szCs w:val="24"/>
        </w:rPr>
      </w:pPr>
      <w:r w:rsidRPr="00620F9B">
        <w:rPr>
          <w:szCs w:val="24"/>
        </w:rPr>
        <w:t xml:space="preserve">Grievance and Complaints Management Mechanism (GCM): A process established by a project to </w:t>
      </w:r>
      <w:r w:rsidR="00F66F38">
        <w:rPr>
          <w:szCs w:val="24"/>
        </w:rPr>
        <w:t>receive and address complaints.</w:t>
      </w: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58F78F43" w14:textId="752D13AE" w:rsidR="00120BC9" w:rsidRPr="00620F9B" w:rsidRDefault="00120BC9" w:rsidP="00F66F38">
      <w:pPr>
        <w:rPr>
          <w:szCs w:val="24"/>
        </w:rPr>
      </w:pPr>
      <w:r w:rsidRPr="00620F9B">
        <w:rPr>
          <w:szCs w:val="24"/>
        </w:rPr>
        <w:t>Environmental, Social, Health, and Safety (ESHS) Standards: A general term covering issues related to the project's impact on the environ</w:t>
      </w:r>
      <w:r w:rsidR="00F66F38">
        <w:rPr>
          <w:szCs w:val="24"/>
        </w:rPr>
        <w:t>ment, communities, and workers.</w:t>
      </w:r>
    </w:p>
    <w:p w14:paraId="280F32CF" w14:textId="3A351EB3" w:rsidR="00120BC9" w:rsidRPr="00620F9B" w:rsidRDefault="00120BC9" w:rsidP="00F66F38">
      <w:pPr>
        <w:rPr>
          <w:szCs w:val="24"/>
        </w:rPr>
      </w:pPr>
      <w:r w:rsidRPr="00620F9B">
        <w:rPr>
          <w:szCs w:val="24"/>
        </w:rPr>
        <w:t>Company Environmental and Social Management Plan (CESMP): The plan prepared by the company that describes how it will carry out construction activities, in accordance with the project's Environmental and</w:t>
      </w:r>
      <w:r w:rsidR="00F66F38">
        <w:rPr>
          <w:szCs w:val="24"/>
        </w:rPr>
        <w:t xml:space="preserve"> Social Management Plan (ESMP).</w:t>
      </w:r>
    </w:p>
    <w:p w14:paraId="722AED44" w14:textId="290E3F6B" w:rsidR="00120BC9" w:rsidRPr="00620F9B" w:rsidRDefault="00120BC9" w:rsidP="00F66F38">
      <w:pPr>
        <w:rPr>
          <w:szCs w:val="24"/>
        </w:rPr>
      </w:pPr>
      <w:r w:rsidRPr="00620F9B">
        <w:rPr>
          <w:szCs w:val="24"/>
        </w:rPr>
        <w:t xml:space="preserve">GBV/SEA/SH and VAC Allegations Procedure: The prescribed procedure for reporting </w:t>
      </w:r>
      <w:r w:rsidR="00F66F38">
        <w:rPr>
          <w:szCs w:val="24"/>
        </w:rPr>
        <w:t>incidents of GBV/SEA/SH or VAC.</w:t>
      </w: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69EA77E5" w14:textId="7B80BB5A" w:rsidR="00120BC9" w:rsidRPr="00620F9B" w:rsidRDefault="00120BC9" w:rsidP="00F66F38">
      <w:pPr>
        <w:rPr>
          <w:szCs w:val="24"/>
        </w:rPr>
      </w:pPr>
      <w:r w:rsidRPr="00620F9B">
        <w:rPr>
          <w:szCs w:val="24"/>
        </w:rPr>
        <w:t xml:space="preserve">Child sexual solicitation: This behavior allows an abuser to gain a child's trust for sexual purposes. This allows an offender to establish a relationship of trust with the child and then seek </w:t>
      </w:r>
      <w:r w:rsidR="00F66F38">
        <w:rPr>
          <w:szCs w:val="24"/>
        </w:rPr>
        <w:t>to sexualize that relationship.</w:t>
      </w: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lastRenderedPageBreak/>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rPr>
          <w:szCs w:val="24"/>
        </w:rPr>
        <w:t>destruction</w:t>
      </w:r>
      <w:proofErr w:type="gramEnd"/>
      <w:r w:rsidRPr="00620F9B">
        <w:rPr>
          <w:szCs w:val="24"/>
        </w:rPr>
        <w:t xml:space="preserve">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41CD4B7D" w14:textId="6949C905" w:rsidR="00120BC9" w:rsidRPr="00620F9B" w:rsidRDefault="00120BC9" w:rsidP="00F66F38">
      <w:pPr>
        <w:rPr>
          <w:szCs w:val="24"/>
        </w:rPr>
      </w:pPr>
      <w:r w:rsidRPr="00620F9B">
        <w:rPr>
          <w:szCs w:val="24"/>
        </w:rPr>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F66F38">
        <w:rPr>
          <w:szCs w:val="24"/>
        </w:rPr>
        <w:t>or to access child pornography.</w:t>
      </w: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lastRenderedPageBreak/>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71689C77" w14:textId="143C49DD" w:rsidR="00120BC9" w:rsidRPr="00620F9B" w:rsidRDefault="00120BC9" w:rsidP="00F66F38">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w:t>
      </w:r>
      <w:r w:rsidR="00F66F38">
        <w:rPr>
          <w:szCs w:val="24"/>
        </w:rPr>
        <w:t>ust be ensured.</w:t>
      </w: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775A3A71" w14:textId="24B32124" w:rsidR="00120BC9" w:rsidRPr="00620F9B" w:rsidRDefault="00120BC9" w:rsidP="00F66F38">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w:t>
      </w:r>
      <w:r w:rsidR="00F66F38">
        <w:rPr>
          <w:szCs w:val="24"/>
        </w:rPr>
        <w:t>ported them to their superiors.</w:t>
      </w: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lastRenderedPageBreak/>
        <w:t>Health and Safety</w:t>
      </w:r>
    </w:p>
    <w:p w14:paraId="1CDD375E" w14:textId="544020F7" w:rsidR="00120BC9" w:rsidRPr="00620F9B" w:rsidRDefault="00120BC9" w:rsidP="00F66F38">
      <w:pPr>
        <w:rPr>
          <w:szCs w:val="24"/>
        </w:rPr>
      </w:pPr>
      <w:r w:rsidRPr="00620F9B">
        <w:rPr>
          <w:szCs w:val="24"/>
        </w:rPr>
        <w:t>The Company will ensure that the project's Occupational Health and Safety (OHS) management plan is effectively implemented by Company personnel, as well a</w:t>
      </w:r>
      <w:r w:rsidR="00F66F38">
        <w:rPr>
          <w:szCs w:val="24"/>
        </w:rPr>
        <w:t>s subcontractors and suppliers.</w:t>
      </w: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15CC6C23" w14:textId="43546133" w:rsidR="00120BC9" w:rsidRPr="00620F9B" w:rsidRDefault="00120BC9" w:rsidP="00F66F38">
      <w:pPr>
        <w:rPr>
          <w:szCs w:val="24"/>
        </w:rPr>
      </w:pPr>
      <w:r w:rsidRPr="00620F9B">
        <w:rPr>
          <w:szCs w:val="24"/>
        </w:rPr>
        <w:t>The Company will ensure that adequate sanitation facilities (licensed, clean, and gender-sensitive) are available to workers on the site and in all</w:t>
      </w:r>
      <w:r w:rsidR="00F66F38">
        <w:rPr>
          <w:szCs w:val="24"/>
        </w:rPr>
        <w:t xml:space="preserve"> project worker accommodations.</w:t>
      </w:r>
    </w:p>
    <w:p w14:paraId="5E5D353B" w14:textId="77777777" w:rsidR="00120BC9" w:rsidRPr="00620F9B" w:rsidRDefault="00120BC9" w:rsidP="00120BC9">
      <w:pPr>
        <w:rPr>
          <w:szCs w:val="24"/>
        </w:rPr>
      </w:pPr>
      <w:r w:rsidRPr="00620F9B">
        <w:rPr>
          <w:szCs w:val="24"/>
        </w:rPr>
        <w:t xml:space="preserve">Gender-Based Violence and Violence </w:t>
      </w:r>
      <w:proofErr w:type="gramStart"/>
      <w:r w:rsidRPr="00620F9B">
        <w:rPr>
          <w:szCs w:val="24"/>
        </w:rPr>
        <w:t>Against</w:t>
      </w:r>
      <w:proofErr w:type="gramEnd"/>
      <w:r w:rsidRPr="00620F9B">
        <w:rPr>
          <w:szCs w:val="24"/>
        </w:rPr>
        <w:t xml:space="preserve">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lastRenderedPageBreak/>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0C9ADF15" w14:textId="03ECF906" w:rsidR="00120BC9" w:rsidRPr="00620F9B" w:rsidRDefault="00120BC9" w:rsidP="00F66F38">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w:t>
      </w:r>
      <w:r w:rsidR="00F66F38">
        <w:rPr>
          <w:szCs w:val="24"/>
        </w:rPr>
        <w:t>e activity's area of operation.</w:t>
      </w: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7D4CBE51" w14:textId="351A078A" w:rsidR="00120BC9" w:rsidRPr="00620F9B" w:rsidRDefault="00120BC9" w:rsidP="00F66F38">
      <w:pPr>
        <w:rPr>
          <w:szCs w:val="24"/>
        </w:rPr>
      </w:pPr>
      <w:r w:rsidRPr="00620F9B">
        <w:rPr>
          <w:szCs w:val="24"/>
        </w:rPr>
        <w:t>- The Response Protocol: applicable to survivors and perpetrators of GBV/SEA/SM and VAC.</w:t>
      </w: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 xml:space="preserve">ii. Staff </w:t>
      </w:r>
      <w:proofErr w:type="gramStart"/>
      <w:r w:rsidRPr="00620F9B">
        <w:rPr>
          <w:szCs w:val="24"/>
        </w:rPr>
        <w:t>participate</w:t>
      </w:r>
      <w:proofErr w:type="gramEnd"/>
      <w:r w:rsidRPr="00620F9B">
        <w:rPr>
          <w:szCs w:val="24"/>
        </w:rPr>
        <w:t xml:space="preserv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lastRenderedPageBreak/>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2794EE07" w14:textId="0F52CB2C" w:rsidR="00990A35" w:rsidRPr="00620F9B" w:rsidRDefault="00990A35" w:rsidP="00F66F38">
      <w:pPr>
        <w:rPr>
          <w:szCs w:val="24"/>
        </w:rPr>
      </w:pPr>
      <w:r w:rsidRPr="00620F9B">
        <w:rPr>
          <w:szCs w:val="24"/>
        </w:rPr>
        <w:t>5. Ensure that any GBV, SEA, and SH issues warranting sanction are immediately reported to the World Bank via the project coordination unit (within 48 hours), while guaranteeing the anonymity of the surviv</w:t>
      </w:r>
      <w:r w:rsidR="00F66F38">
        <w:rPr>
          <w:szCs w:val="24"/>
        </w:rPr>
        <w:t>or and the alleged perpetrator.</w:t>
      </w: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683C52B2" w14:textId="77777777" w:rsidR="00620F9B" w:rsidRDefault="00620F9B" w:rsidP="00A5562E">
      <w:pPr>
        <w:ind w:firstLine="0"/>
        <w:rPr>
          <w:szCs w:val="24"/>
        </w:rPr>
      </w:pPr>
    </w:p>
    <w:p w14:paraId="7649019E" w14:textId="77777777" w:rsidR="00F66F38" w:rsidRDefault="00F66F38" w:rsidP="00A5562E">
      <w:pPr>
        <w:ind w:firstLine="0"/>
        <w:rPr>
          <w:szCs w:val="24"/>
        </w:rPr>
      </w:pPr>
    </w:p>
    <w:p w14:paraId="69CFF1CC" w14:textId="77777777" w:rsidR="00F66F38" w:rsidRDefault="00F66F38" w:rsidP="00A5562E">
      <w:pPr>
        <w:ind w:firstLine="0"/>
        <w:rPr>
          <w:szCs w:val="24"/>
        </w:rPr>
      </w:pPr>
    </w:p>
    <w:p w14:paraId="697C126C" w14:textId="77777777" w:rsidR="00F66F38" w:rsidRDefault="00F66F38" w:rsidP="00A5562E">
      <w:pPr>
        <w:ind w:firstLine="0"/>
        <w:rPr>
          <w:szCs w:val="24"/>
        </w:rPr>
      </w:pPr>
    </w:p>
    <w:p w14:paraId="57DBA7FA" w14:textId="77777777" w:rsidR="00F66F38" w:rsidRDefault="00F66F38" w:rsidP="00A5562E">
      <w:pPr>
        <w:ind w:firstLine="0"/>
        <w:rPr>
          <w:szCs w:val="24"/>
        </w:rPr>
      </w:pPr>
    </w:p>
    <w:p w14:paraId="20C80D7F" w14:textId="77777777" w:rsidR="00F66F38" w:rsidRDefault="00F66F38" w:rsidP="00A5562E">
      <w:pPr>
        <w:ind w:firstLine="0"/>
        <w:rPr>
          <w:szCs w:val="24"/>
        </w:rPr>
      </w:pPr>
    </w:p>
    <w:p w14:paraId="35BA754A" w14:textId="77777777" w:rsidR="00F66F38" w:rsidRDefault="00F66F38" w:rsidP="00A5562E">
      <w:pPr>
        <w:ind w:firstLine="0"/>
        <w:rPr>
          <w:szCs w:val="24"/>
        </w:rPr>
      </w:pPr>
    </w:p>
    <w:p w14:paraId="4D325B8B" w14:textId="77777777" w:rsidR="00F66F38" w:rsidRDefault="00F66F38" w:rsidP="00A5562E">
      <w:pPr>
        <w:ind w:firstLine="0"/>
        <w:rPr>
          <w:szCs w:val="24"/>
        </w:rPr>
      </w:pPr>
    </w:p>
    <w:p w14:paraId="2501FC7E" w14:textId="77777777" w:rsidR="00F66F38" w:rsidRDefault="00F66F38" w:rsidP="00A5562E">
      <w:pPr>
        <w:ind w:firstLine="0"/>
        <w:rPr>
          <w:szCs w:val="24"/>
        </w:rPr>
      </w:pPr>
    </w:p>
    <w:p w14:paraId="2748A79F" w14:textId="77777777" w:rsidR="001119F1" w:rsidRPr="00620F9B" w:rsidRDefault="001119F1" w:rsidP="00A5562E">
      <w:pPr>
        <w:ind w:firstLine="0"/>
        <w:rPr>
          <w:szCs w:val="24"/>
        </w:rPr>
      </w:pPr>
    </w:p>
    <w:p w14:paraId="6D3D7717" w14:textId="77777777" w:rsidR="00990A35" w:rsidRPr="00620F9B" w:rsidRDefault="00620F9B" w:rsidP="00620F9B">
      <w:pPr>
        <w:rPr>
          <w:b/>
        </w:rPr>
      </w:pPr>
      <w:r w:rsidRPr="00620F9B">
        <w:rPr>
          <w:b/>
        </w:rPr>
        <w:lastRenderedPageBreak/>
        <w:t>(ii) MANAGER'S CODE OF CONDUCT</w:t>
      </w:r>
    </w:p>
    <w:p w14:paraId="6A0E93EE" w14:textId="77777777" w:rsidR="00990A35" w:rsidRPr="00620F9B" w:rsidRDefault="00620F9B" w:rsidP="00620F9B">
      <w:pPr>
        <w:rPr>
          <w:b/>
        </w:rPr>
      </w:pPr>
      <w:r w:rsidRPr="00620F9B">
        <w:rPr>
          <w:b/>
        </w:rPr>
        <w:t>DEFINITIONS OF TERMS</w:t>
      </w:r>
    </w:p>
    <w:p w14:paraId="681FCE6A" w14:textId="33EB9083" w:rsidR="00990A35" w:rsidRPr="00620F9B" w:rsidRDefault="00990A35" w:rsidP="00F66F38">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F66F38">
        <w:t xml:space="preserve"> sexual exploitation and abuse.</w:t>
      </w:r>
    </w:p>
    <w:p w14:paraId="27F12174" w14:textId="63454597" w:rsidR="00990A35" w:rsidRPr="00620F9B" w:rsidRDefault="00990A35" w:rsidP="00F66F38">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F66F38">
        <w:t>omen and men can experience SH.</w:t>
      </w:r>
    </w:p>
    <w:p w14:paraId="6E3EB94A" w14:textId="4FA28D7C" w:rsidR="00990A35" w:rsidRPr="00620F9B" w:rsidRDefault="00990A35" w:rsidP="00F66F38">
      <w:r w:rsidRPr="00620F9B">
        <w:t xml:space="preserve">Perpetrator/Aggressor: The person(s) who commit(s) or threaten(s) to commit </w:t>
      </w:r>
      <w:r w:rsidR="00F66F38">
        <w:t>an act(s) of GBV/SEA/HS or VAC.</w:t>
      </w:r>
    </w:p>
    <w:p w14:paraId="6A62417F" w14:textId="5D0BF119" w:rsidR="00990A35" w:rsidRPr="00620F9B" w:rsidRDefault="00990A35" w:rsidP="00F66F38">
      <w:r w:rsidRPr="00620F9B">
        <w:t>Survivor(s): The person(s) negative</w:t>
      </w:r>
      <w:r w:rsidR="00F66F38">
        <w:t>ly affected by GBV, SEA, or HS.</w:t>
      </w:r>
    </w:p>
    <w:p w14:paraId="44DB65A0" w14:textId="18EBB42E" w:rsidR="00990A35" w:rsidRPr="00620F9B" w:rsidRDefault="00990A35" w:rsidP="00F66F38">
      <w:r w:rsidRPr="00620F9B">
        <w:t xml:space="preserve">Worksite: The location where infrastructure development work is taking place on behalf of the project. Consulting assignments have the locations/sites where they </w:t>
      </w:r>
      <w:r w:rsidR="00F66F38">
        <w:t>are carried out as worksite(s).</w:t>
      </w:r>
    </w:p>
    <w:p w14:paraId="53F7068E" w14:textId="3C267E8E" w:rsidR="00990A35" w:rsidRPr="00620F9B" w:rsidRDefault="00990A35" w:rsidP="00F66F38">
      <w:r w:rsidRPr="00620F9B">
        <w:t xml:space="preserve">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F66F38">
        <w:t>cannot be invoked as a defense.</w:t>
      </w:r>
    </w:p>
    <w:p w14:paraId="5162B0E2" w14:textId="3006C27E" w:rsidR="00990A35" w:rsidRPr="00620F9B" w:rsidRDefault="00990A35" w:rsidP="00F66F38">
      <w:r w:rsidRPr="00620F9B">
        <w:t xml:space="preserve">Consultant: Any organization or individual that has been contracted to provide consulting services for the project and has hired managers and/or </w:t>
      </w:r>
      <w:r w:rsidR="00F66F38">
        <w:t>employees to perform this work.</w:t>
      </w:r>
    </w:p>
    <w:p w14:paraId="0046319E" w14:textId="1B492178" w:rsidR="00990A35" w:rsidRPr="00620F9B" w:rsidRDefault="00990A35" w:rsidP="00F66F38">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F66F38">
        <w:t>nsibility over other employees.</w:t>
      </w:r>
    </w:p>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32BA3A29" w14:textId="0E752381" w:rsidR="00990A35" w:rsidRPr="00620F9B" w:rsidRDefault="00990A35" w:rsidP="00F66F38">
      <w:r w:rsidRPr="00620F9B">
        <w:lastRenderedPageBreak/>
        <w:t>Site environment: The "project area of influence," which is any location, urban or rural, directly affected by the projec</w:t>
      </w:r>
      <w:r w:rsidR="00F66F38">
        <w:t>t, including human settlements.</w:t>
      </w:r>
    </w:p>
    <w:p w14:paraId="56F86E8F" w14:textId="298B34F8" w:rsidR="00990A35" w:rsidRPr="00620F9B" w:rsidRDefault="00990A35" w:rsidP="00990A35">
      <w:pPr>
        <w:ind w:firstLine="0"/>
      </w:pPr>
      <w:r w:rsidRPr="00620F9B">
        <w:t xml:space="preserve">Sexual Exploitation: This is defined as the abuse of a position of vulnerability, authority, or trust for sexual purposes, particularly for financial, social, or </w:t>
      </w:r>
      <w:r w:rsidR="00F66F38">
        <w:t>political gain.</w:t>
      </w:r>
    </w:p>
    <w:p w14:paraId="51C37C2D" w14:textId="07DE5EC6" w:rsidR="00990A35" w:rsidRPr="00620F9B" w:rsidRDefault="00990A35" w:rsidP="00990A35">
      <w:pPr>
        <w:ind w:firstLine="0"/>
      </w:pPr>
      <w:r w:rsidRPr="00620F9B">
        <w:t xml:space="preserve">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F66F38">
        <w:t>predefined number of employees.</w:t>
      </w:r>
    </w:p>
    <w:p w14:paraId="6171A6A0" w14:textId="3CAA4EB3"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F66F38">
        <w:t xml:space="preserve"> be guaranteed to every worker.</w:t>
      </w:r>
    </w:p>
    <w:p w14:paraId="37BB5835" w14:textId="685EF37F" w:rsidR="00990A35" w:rsidRPr="00620F9B" w:rsidRDefault="00990A35" w:rsidP="00990A35">
      <w:pPr>
        <w:ind w:firstLine="0"/>
      </w:pPr>
      <w:r w:rsidRPr="00620F9B">
        <w:t xml:space="preserve">Complaints and Grievance Mechanism (CGM): A process established by a project to </w:t>
      </w:r>
      <w:r w:rsidR="00F66F38">
        <w:t>receive and address complaints.</w:t>
      </w:r>
    </w:p>
    <w:p w14:paraId="3FCAD8AB" w14:textId="0B57428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w:t>
      </w:r>
      <w:r w:rsidR="00F66F38">
        <w:t>andling GBV, SEA, and SH cases.</w:t>
      </w:r>
    </w:p>
    <w:p w14:paraId="2FBA6692" w14:textId="6CE12E61" w:rsidR="00990A35" w:rsidRPr="00620F9B" w:rsidRDefault="00990A35" w:rsidP="00990A35">
      <w:pPr>
        <w:ind w:firstLine="0"/>
      </w:pPr>
      <w:r w:rsidRPr="00620F9B">
        <w:t>Environmental, Social, Health, and Safety (ESHS) Standards: A general term covering issues related to the project's impact on the environ</w:t>
      </w:r>
      <w:r w:rsidR="00F66F38">
        <w:t>ment, communities, and workers.</w:t>
      </w:r>
    </w:p>
    <w:p w14:paraId="4FF62710" w14:textId="1699B66C"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w:t>
      </w:r>
      <w:r w:rsidR="00F66F38">
        <w:t xml:space="preserve"> Social Management Plan (ESMP).</w:t>
      </w:r>
    </w:p>
    <w:p w14:paraId="515E0037" w14:textId="45EC0D80" w:rsidR="00990A35" w:rsidRPr="00620F9B" w:rsidRDefault="00990A35" w:rsidP="00990A35">
      <w:pPr>
        <w:ind w:firstLine="0"/>
      </w:pPr>
      <w:r w:rsidRPr="00620F9B">
        <w:t>GBV/SEA/HSV and VAC Allegation Procedure: Prescribed procedure for reporting i</w:t>
      </w:r>
      <w:r w:rsidR="00F66F38">
        <w:t>ncidents of GBV/SEA/HSV or VAC.</w:t>
      </w:r>
    </w:p>
    <w:p w14:paraId="5DB711D2" w14:textId="150FE176" w:rsidR="00990A35" w:rsidRPr="00620F9B" w:rsidRDefault="00990A35" w:rsidP="00990A35">
      <w:pPr>
        <w:ind w:firstLine="0"/>
      </w:pPr>
      <w:r w:rsidRPr="00620F9B">
        <w:t>Child Protection: Activity or initiative aimed at protecting children from all forms of harm, particu</w:t>
      </w:r>
      <w:r w:rsidR="00F66F38">
        <w:t>larly those resulting from VAC.</w:t>
      </w:r>
    </w:p>
    <w:p w14:paraId="7A2520B5" w14:textId="1CCDBBE8" w:rsidR="00990A35" w:rsidRPr="00620F9B" w:rsidRDefault="00990A35" w:rsidP="00990A35">
      <w:pPr>
        <w:ind w:firstLine="0"/>
      </w:pPr>
      <w:r w:rsidRPr="00620F9B">
        <w:t>Intervention Protocol: Mechanisms in place to respond to in</w:t>
      </w:r>
      <w:r w:rsidR="00F66F38">
        <w:t>cidents of GBV/SEA/HSV and VAC.</w:t>
      </w:r>
    </w:p>
    <w:p w14:paraId="1D69E8A6" w14:textId="0D864832" w:rsidR="00990A35" w:rsidRPr="00620F9B" w:rsidRDefault="00990A35" w:rsidP="00990A35">
      <w:pPr>
        <w:ind w:firstLine="0"/>
      </w:pPr>
      <w:r w:rsidRPr="00620F9B">
        <w:t xml:space="preserve">Child Solicitation: Behaviors that allow an abuser to gain the trust of a child for sexual purposes. This allows an offender to establish a relationship of trust with the child and then seek </w:t>
      </w:r>
      <w:r w:rsidR="00F66F38">
        <w:t>to sexualize that relationship.</w:t>
      </w:r>
    </w:p>
    <w:p w14:paraId="6F7C3203" w14:textId="68B6ED00"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w:t>
      </w:r>
      <w:r w:rsidR="00F66F38">
        <w:t>n or submit to sexual activity.</w:t>
      </w:r>
    </w:p>
    <w:p w14:paraId="71A31B26" w14:textId="71E88E45" w:rsidR="00990A35" w:rsidRPr="00620F9B" w:rsidRDefault="00990A35" w:rsidP="00990A35">
      <w:pPr>
        <w:ind w:firstLine="0"/>
      </w:pPr>
      <w:r w:rsidRPr="00620F9B">
        <w:t>Survivors: Person(s) negatively affected by GBV/SEA/SH or VAC. Women, men, and children can be survivors of GBV/SEA/SH; only ch</w:t>
      </w:r>
      <w:r w:rsidR="00F66F38">
        <w:t>ildren can be survivors of VAC.</w:t>
      </w: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lastRenderedPageBreak/>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59FAC552" w14:textId="7AF7CCAC" w:rsidR="00990A35" w:rsidRPr="00F66F38"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w:t>
      </w:r>
      <w:r w:rsidR="00F66F38">
        <w:t>y, servitude, or organ removal.</w:t>
      </w: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lastRenderedPageBreak/>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18E5B138" w14:textId="6CE8EA58"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w:t>
      </w:r>
      <w:r w:rsidR="00F66F38">
        <w:t>ported them to their superiors.</w:t>
      </w: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lastRenderedPageBreak/>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proofErr w:type="gramStart"/>
      <w:r w:rsidRPr="00620F9B">
        <w:t>o</w:t>
      </w:r>
      <w:proofErr w:type="gramEnd"/>
      <w:r w:rsidRPr="00620F9B">
        <w:t xml:space="preserve"> All direct reports sign the "Individual Code of Conduct," confirming that they have read and agree to it;</w:t>
      </w:r>
    </w:p>
    <w:p w14:paraId="196B63FA" w14:textId="77777777" w:rsidR="00990A35" w:rsidRPr="00620F9B" w:rsidRDefault="00990A35" w:rsidP="00990A35">
      <w:pPr>
        <w:ind w:firstLine="0"/>
      </w:pPr>
      <w:proofErr w:type="gramStart"/>
      <w:r w:rsidRPr="00620F9B">
        <w:t>o</w:t>
      </w:r>
      <w:proofErr w:type="gramEnd"/>
      <w:r w:rsidRPr="00620F9B">
        <w:t xml:space="preserve">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xml:space="preserve">- Participate in and ensure </w:t>
      </w:r>
      <w:proofErr w:type="gramStart"/>
      <w:r w:rsidRPr="00620F9B">
        <w:t>staff participate</w:t>
      </w:r>
      <w:proofErr w:type="gramEnd"/>
      <w:r w:rsidRPr="00620F9B">
        <w:t xml:space="preserv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proofErr w:type="gramStart"/>
      <w:r w:rsidRPr="00620F9B">
        <w:t>o</w:t>
      </w:r>
      <w:proofErr w:type="gramEnd"/>
      <w:r w:rsidRPr="00620F9B">
        <w:t xml:space="preserve"> Include as annexes the codes of conduct on ESHS standards, HST requirements, GBV/SEA/HS, and VAC;</w:t>
      </w:r>
    </w:p>
    <w:p w14:paraId="04183803" w14:textId="77777777" w:rsidR="00990A35" w:rsidRPr="00620F9B" w:rsidRDefault="00990A35" w:rsidP="00990A35">
      <w:pPr>
        <w:ind w:firstLine="0"/>
      </w:pPr>
      <w:proofErr w:type="gramStart"/>
      <w:r w:rsidRPr="00620F9B">
        <w:t>o</w:t>
      </w:r>
      <w:proofErr w:type="gramEnd"/>
      <w:r w:rsidRPr="00620F9B">
        <w:t xml:space="preserve">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lastRenderedPageBreak/>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3B4A927A" w14:textId="6078E06C" w:rsidR="00990A35" w:rsidRPr="00620F9B" w:rsidRDefault="00990A35" w:rsidP="00990A35">
      <w:pPr>
        <w:ind w:firstLine="0"/>
      </w:pPr>
      <w:r w:rsidRPr="00620F9B">
        <w:t xml:space="preserve">During civil works, ensure that </w:t>
      </w:r>
      <w:proofErr w:type="gramStart"/>
      <w:r w:rsidRPr="00620F9B">
        <w:t>staff receive</w:t>
      </w:r>
      <w:proofErr w:type="gramEnd"/>
      <w:r w:rsidRPr="00620F9B">
        <w:t xml:space="preserve"> ongoing training on OHS requirements and ESHS standards, as well as the mandatory monthly refresher course required for all employees to address the increa</w:t>
      </w:r>
      <w:r w:rsidR="00F66F38">
        <w:t>sed risk of GBV/SEA/HS and VCE.</w:t>
      </w: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3E30B94F" w14:textId="62985449"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w:t>
      </w:r>
      <w:r w:rsidR="00F66F38">
        <w:t>e sanction decision was issued;</w:t>
      </w:r>
    </w:p>
    <w:p w14:paraId="6E41D99F" w14:textId="77777777" w:rsidR="00990A35" w:rsidRPr="00620F9B" w:rsidRDefault="00990A35" w:rsidP="00990A35">
      <w:pPr>
        <w:ind w:firstLine="0"/>
      </w:pPr>
      <w:r w:rsidRPr="00620F9B">
        <w:lastRenderedPageBreak/>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59410F1F" w14:textId="08E65ABA" w:rsidR="00990A35" w:rsidRPr="00620F9B" w:rsidRDefault="00F66F38" w:rsidP="00990A35">
      <w:pPr>
        <w:ind w:firstLine="0"/>
      </w:pPr>
      <w:r>
        <w:t>- Termination of employment.</w:t>
      </w:r>
    </w:p>
    <w:p w14:paraId="5A0E1758" w14:textId="30883F12"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w:t>
      </w:r>
      <w:r w:rsidR="00F66F38">
        <w:t>tional authorities.</w:t>
      </w:r>
    </w:p>
    <w:p w14:paraId="17AE779B" w14:textId="6D0C1BB0"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w:t>
      </w:r>
      <w:r w:rsidR="00F66F38">
        <w:t xml:space="preserve"> result in disciplinary action.</w:t>
      </w:r>
    </w:p>
    <w:p w14:paraId="7B2299DA" w14:textId="042748CB" w:rsidR="00990A35" w:rsidRPr="00620F9B" w:rsidRDefault="00990A35" w:rsidP="00990A35">
      <w:pPr>
        <w:ind w:firstLine="0"/>
      </w:pPr>
      <w:r w:rsidRPr="00620F9B">
        <w:t>Signature: _______________________________________________</w:t>
      </w:r>
      <w:r w:rsidR="00F66F38">
        <w:t>________</w:t>
      </w:r>
    </w:p>
    <w:p w14:paraId="21F23DB4" w14:textId="5D2232D1" w:rsidR="00990A35" w:rsidRPr="00620F9B" w:rsidRDefault="00990A35" w:rsidP="00990A35">
      <w:pPr>
        <w:ind w:firstLine="0"/>
      </w:pPr>
      <w:r w:rsidRPr="00620F9B">
        <w:t>Name (all</w:t>
      </w:r>
      <w:proofErr w:type="gramStart"/>
      <w:r w:rsidRPr="00620F9B">
        <w:t>)letters</w:t>
      </w:r>
      <w:proofErr w:type="gramEnd"/>
      <w:r w:rsidRPr="00620F9B">
        <w:t>: __________________</w:t>
      </w:r>
      <w:r w:rsidR="00F66F38">
        <w:t>_______________________________</w:t>
      </w:r>
    </w:p>
    <w:p w14:paraId="6000D8CC" w14:textId="34D6D7D3" w:rsidR="00990A35" w:rsidRPr="00620F9B" w:rsidRDefault="00990A35" w:rsidP="00990A35">
      <w:pPr>
        <w:ind w:firstLine="0"/>
      </w:pPr>
      <w:r w:rsidRPr="00620F9B">
        <w:t>Title: __________________________</w:t>
      </w:r>
      <w:r w:rsidR="00F66F38">
        <w:t>_______________________________</w:t>
      </w:r>
    </w:p>
    <w:p w14:paraId="1B89FC61" w14:textId="77777777" w:rsidR="00990A35" w:rsidRPr="00620F9B" w:rsidRDefault="00990A35" w:rsidP="00990A35">
      <w:pPr>
        <w:ind w:firstLine="0"/>
      </w:pPr>
      <w:proofErr w:type="gramStart"/>
      <w:r w:rsidRPr="00620F9B">
        <w:t>Date :</w:t>
      </w:r>
      <w:proofErr w:type="gramEnd"/>
      <w:r w:rsidRPr="00620F9B">
        <w:t xml:space="preserve"> </w:t>
      </w:r>
      <w:r w:rsidRPr="00620F9B">
        <w:tab/>
        <w:t>_______________________________________________________</w:t>
      </w:r>
    </w:p>
    <w:p w14:paraId="37082148" w14:textId="77777777" w:rsidR="00F66F38" w:rsidRDefault="00F66F38" w:rsidP="00990A35">
      <w:pPr>
        <w:ind w:firstLine="0"/>
      </w:pPr>
    </w:p>
    <w:p w14:paraId="72B24F47" w14:textId="77777777" w:rsidR="00C47C1C" w:rsidRDefault="00C47C1C" w:rsidP="00990A35">
      <w:pPr>
        <w:ind w:firstLine="0"/>
      </w:pPr>
    </w:p>
    <w:p w14:paraId="7E971A54" w14:textId="77777777" w:rsidR="009A6889" w:rsidRDefault="009A6889" w:rsidP="00990A35">
      <w:pPr>
        <w:ind w:firstLine="0"/>
      </w:pPr>
    </w:p>
    <w:p w14:paraId="05DA12E9" w14:textId="77777777" w:rsidR="009A6889" w:rsidRDefault="009A6889" w:rsidP="00990A35">
      <w:pPr>
        <w:ind w:firstLine="0"/>
      </w:pPr>
    </w:p>
    <w:p w14:paraId="1A143B01" w14:textId="77777777" w:rsidR="009A6889" w:rsidRDefault="009A6889" w:rsidP="00990A35">
      <w:pPr>
        <w:ind w:firstLine="0"/>
      </w:pPr>
    </w:p>
    <w:p w14:paraId="15285E59" w14:textId="77777777" w:rsidR="009A6889" w:rsidRDefault="009A6889" w:rsidP="00990A35">
      <w:pPr>
        <w:ind w:firstLine="0"/>
      </w:pPr>
    </w:p>
    <w:p w14:paraId="4685BEF6" w14:textId="77777777" w:rsidR="009A6889" w:rsidRDefault="009A6889" w:rsidP="00990A35">
      <w:pPr>
        <w:ind w:firstLine="0"/>
      </w:pPr>
    </w:p>
    <w:p w14:paraId="47506F61" w14:textId="1865455A" w:rsidR="00990A35" w:rsidRPr="00620F9B" w:rsidRDefault="00033DFE" w:rsidP="00990A35">
      <w:pPr>
        <w:ind w:firstLine="0"/>
        <w:rPr>
          <w:b/>
        </w:rPr>
      </w:pPr>
      <w:r w:rsidRPr="00620F9B">
        <w:lastRenderedPageBreak/>
        <w:t xml:space="preserve"> </w:t>
      </w:r>
      <w:r w:rsidR="00990A35" w:rsidRPr="00620F9B">
        <w:t>(</w:t>
      </w:r>
      <w:r w:rsidR="00990A35" w:rsidRPr="00620F9B">
        <w:rPr>
          <w:b/>
        </w:rPr>
        <w:t xml:space="preserve">iii) </w:t>
      </w:r>
      <w:r w:rsidR="00BD47E4" w:rsidRPr="00620F9B">
        <w:rPr>
          <w:b/>
        </w:rPr>
        <w:t>INDIVIDUALS (WORKERS AND VISITORS)</w:t>
      </w:r>
      <w:r w:rsidR="00C47C1C">
        <w:rPr>
          <w:b/>
        </w:rPr>
        <w:t xml:space="preserve"> CODE OF CONDUCT</w:t>
      </w:r>
    </w:p>
    <w:p w14:paraId="34E4A971" w14:textId="4DF1A005" w:rsidR="00990A35" w:rsidRPr="00F66F38" w:rsidRDefault="00F66F38" w:rsidP="00990A35">
      <w:pPr>
        <w:ind w:firstLine="0"/>
        <w:rPr>
          <w:b/>
        </w:rPr>
      </w:pPr>
      <w:r>
        <w:rPr>
          <w:b/>
        </w:rPr>
        <w:t>DEFINITIONS OF TERMS</w:t>
      </w:r>
    </w:p>
    <w:p w14:paraId="4E046C43" w14:textId="6C15D782"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F66F38">
        <w:t xml:space="preserve"> sexual exploitation and abuse.</w:t>
      </w:r>
    </w:p>
    <w:p w14:paraId="70D61D5D" w14:textId="2B946829"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F66F38">
        <w:t>omen and men can experience SH.</w:t>
      </w:r>
    </w:p>
    <w:p w14:paraId="40C4E1A0" w14:textId="21EE9908" w:rsidR="00990A35" w:rsidRPr="00620F9B" w:rsidRDefault="00990A35" w:rsidP="00990A35">
      <w:pPr>
        <w:ind w:firstLine="0"/>
      </w:pPr>
      <w:r w:rsidRPr="00620F9B">
        <w:t xml:space="preserve">Perpetrator/Aggressor: The person(s) who commit(s) or threaten(s) to commit an act(s) of GBV/SEA/HS </w:t>
      </w:r>
      <w:r w:rsidR="00F66F38">
        <w:t>or VAC.</w:t>
      </w:r>
    </w:p>
    <w:p w14:paraId="0145D48A" w14:textId="766B38A9" w:rsidR="00990A35" w:rsidRPr="00620F9B" w:rsidRDefault="00990A35" w:rsidP="00990A35">
      <w:pPr>
        <w:ind w:firstLine="0"/>
      </w:pPr>
      <w:r w:rsidRPr="00620F9B">
        <w:t>Survivor(s): The person(s) negative</w:t>
      </w:r>
      <w:r w:rsidR="00F66F38">
        <w:t>ly affected by GBV, SEA, or HS.</w:t>
      </w: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F0BA6CB" w14:textId="11BDEBC8" w:rsidR="00990A35" w:rsidRPr="00620F9B" w:rsidRDefault="00990A35" w:rsidP="00990A35">
      <w:pPr>
        <w:ind w:firstLine="0"/>
      </w:pPr>
      <w:r w:rsidRPr="00620F9B">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F66F38">
        <w:t>cannot be invoked as a defense.</w:t>
      </w:r>
    </w:p>
    <w:p w14:paraId="47B32B59" w14:textId="4AADF264" w:rsidR="00990A35" w:rsidRPr="00620F9B" w:rsidRDefault="00990A35" w:rsidP="00990A35">
      <w:pPr>
        <w:ind w:firstLine="0"/>
      </w:pPr>
      <w:r w:rsidRPr="00620F9B">
        <w:t xml:space="preserve">Consultant: Any organization or individual that has been contracted to provide consulting services for the project and has hired managers and/or </w:t>
      </w:r>
      <w:r w:rsidR="00F66F38">
        <w:t>employees to perform this work.</w:t>
      </w:r>
    </w:p>
    <w:p w14:paraId="7E95977B" w14:textId="3347D6C0" w:rsidR="00990A35" w:rsidRPr="00620F9B" w:rsidRDefault="00990A35" w:rsidP="00990A35">
      <w:pPr>
        <w:ind w:firstLine="0"/>
      </w:pPr>
      <w:r w:rsidRPr="00620F9B">
        <w:t xml:space="preserve">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w:t>
      </w:r>
      <w:r w:rsidR="00F66F38">
        <w:t>supervision of other employees.</w:t>
      </w:r>
    </w:p>
    <w:p w14:paraId="1B162FA6" w14:textId="1AC5F81C"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w:t>
      </w:r>
      <w:r w:rsidR="00F66F38">
        <w:t>ion on the Rights of the Child.</w:t>
      </w:r>
    </w:p>
    <w:p w14:paraId="4292EEE3" w14:textId="77FD3CDB" w:rsidR="00990A35" w:rsidRPr="001119F1"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1119F1">
        <w:t>es on behalf of the contractor.</w:t>
      </w:r>
    </w:p>
    <w:p w14:paraId="41FD9C4F" w14:textId="2BFECABD" w:rsidR="00990A35" w:rsidRPr="00620F9B" w:rsidRDefault="00990A35" w:rsidP="00990A35">
      <w:pPr>
        <w:ind w:firstLine="0"/>
      </w:pPr>
      <w:r w:rsidRPr="00620F9B">
        <w:t>Site environment: The "project area of influence," which is any location, urban or rural, directly affected by the project, incl</w:t>
      </w:r>
      <w:r w:rsidR="00F66F38">
        <w:t>uding human settlements.</w:t>
      </w:r>
    </w:p>
    <w:p w14:paraId="0D205056" w14:textId="7155BB79" w:rsidR="00990A35" w:rsidRPr="00620F9B" w:rsidRDefault="00990A35" w:rsidP="00990A35">
      <w:pPr>
        <w:ind w:firstLine="0"/>
      </w:pPr>
      <w:r w:rsidRPr="00620F9B">
        <w:lastRenderedPageBreak/>
        <w:t>Sexual Exploitation: This is defined as the abuse of a position of vulnerability, authority, or trust for sexual purposes, particularly for financ</w:t>
      </w:r>
      <w:r w:rsidR="00F66F38">
        <w:t>ial, social, or political gain.</w:t>
      </w: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6B1FEF72" w14:textId="5D4F2BC9"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F66F38">
        <w:t xml:space="preserve"> be guaranteed to every worker.</w:t>
      </w:r>
    </w:p>
    <w:p w14:paraId="6979EC64" w14:textId="27C935CE" w:rsidR="00990A35" w:rsidRPr="00620F9B" w:rsidRDefault="00990A35" w:rsidP="00990A35">
      <w:pPr>
        <w:ind w:firstLine="0"/>
      </w:pPr>
      <w:r w:rsidRPr="00620F9B">
        <w:t xml:space="preserve">Complaints and Grievance Mechanism (CGM): A process established by a project to </w:t>
      </w:r>
      <w:r w:rsidR="00F66F38">
        <w:t>receive and address complaints.</w:t>
      </w:r>
    </w:p>
    <w:p w14:paraId="7E88662D" w14:textId="4B4BF554"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w:t>
      </w:r>
      <w:r w:rsidR="00F66F38">
        <w:t>ressing GBV, SEA, and SH cases.</w:t>
      </w:r>
    </w:p>
    <w:p w14:paraId="065DE999" w14:textId="3A50E124" w:rsidR="00990A35" w:rsidRPr="00620F9B" w:rsidRDefault="00990A35" w:rsidP="00990A35">
      <w:pPr>
        <w:ind w:firstLine="0"/>
      </w:pPr>
      <w:r w:rsidRPr="00620F9B">
        <w:t>Environmental, Social, Health, and Safety (ESHS) Standards: A general term covering issues related to the project's impact on the environment, communities, and worke</w:t>
      </w:r>
      <w:r w:rsidR="00F66F38">
        <w:t>rs.</w:t>
      </w:r>
    </w:p>
    <w:p w14:paraId="6A433AAA" w14:textId="04297D7B"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w:t>
      </w:r>
      <w:r w:rsidR="00F66F38">
        <w:t xml:space="preserve"> Social Management Plan (PGES).</w:t>
      </w:r>
    </w:p>
    <w:p w14:paraId="03FB96B5" w14:textId="3A6A96AD" w:rsidR="00990A35" w:rsidRPr="00620F9B" w:rsidRDefault="00990A35" w:rsidP="00990A35">
      <w:pPr>
        <w:ind w:firstLine="0"/>
      </w:pPr>
      <w:r w:rsidRPr="00620F9B">
        <w:t>GBV/SEA/HS and VAC Allegations Procedure: The prescribed procedure for reporti</w:t>
      </w:r>
      <w:r w:rsidR="00F66F38">
        <w:t>ng GBV/SEA/HS or VAC incidents.</w:t>
      </w:r>
    </w:p>
    <w:p w14:paraId="2B3729D2" w14:textId="2F1DC77E" w:rsidR="00990A35" w:rsidRPr="00620F9B" w:rsidRDefault="00990A35" w:rsidP="00990A35">
      <w:pPr>
        <w:ind w:firstLine="0"/>
      </w:pPr>
      <w:r w:rsidRPr="00620F9B">
        <w:t>Child Protection: An activity or initiative aimed at protecting children from all forms of harm, particu</w:t>
      </w:r>
      <w:r w:rsidR="00F66F38">
        <w:t>larly those resulting from VAC.</w:t>
      </w:r>
    </w:p>
    <w:p w14:paraId="4BACAD04" w14:textId="1F7CFDEA" w:rsidR="00990A35" w:rsidRPr="00620F9B" w:rsidRDefault="00990A35" w:rsidP="00990A35">
      <w:pPr>
        <w:ind w:firstLine="0"/>
      </w:pPr>
      <w:r w:rsidRPr="00620F9B">
        <w:t>Intervention Protocol: Mechanisms in place to respond t</w:t>
      </w:r>
      <w:r w:rsidR="00F66F38">
        <w:t>o GBV/SEA/HS and VAC incidents.</w:t>
      </w: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01E49F93" w14:textId="596B5274"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w:t>
      </w:r>
      <w:r w:rsidR="00F66F38">
        <w:t>bmit to sexual activity.</w:t>
      </w:r>
    </w:p>
    <w:p w14:paraId="06D5C0B3" w14:textId="12FC25FE" w:rsidR="00990A35" w:rsidRPr="00620F9B" w:rsidRDefault="00990A35" w:rsidP="00990A35">
      <w:pPr>
        <w:ind w:firstLine="0"/>
      </w:pPr>
      <w:r w:rsidRPr="00620F9B">
        <w:t>Survivors: Individual(s) negatively affected by GBV/SEA/SH or VAC. Women, men, and children can be survivors of GBV/SEA/SH; only ch</w:t>
      </w:r>
      <w:r w:rsidR="00F66F38">
        <w:t>ildren can be survivors of VAC.</w:t>
      </w: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lastRenderedPageBreak/>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t>destruction</w:t>
      </w:r>
      <w:proofErr w:type="gramEnd"/>
      <w:r w:rsidRPr="00620F9B">
        <w:t xml:space="preserve">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2531100F" w14:textId="32BC1A0F" w:rsidR="00990A35" w:rsidRPr="00620F9B" w:rsidRDefault="00990A35" w:rsidP="00990A35">
      <w:pPr>
        <w:ind w:firstLine="0"/>
      </w:pPr>
      <w:r w:rsidRPr="00620F9B">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F66F38">
        <w:t>cannot be invoked as a defense.</w:t>
      </w:r>
    </w:p>
    <w:p w14:paraId="051641CE" w14:textId="43FF17AA" w:rsidR="00990A35" w:rsidRPr="00620F9B" w:rsidRDefault="00990A35" w:rsidP="00990A35">
      <w:pPr>
        <w:ind w:firstLine="0"/>
      </w:pPr>
      <w:r w:rsidRPr="00620F9B">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F66F38">
        <w:t>or to access child pornography.</w:t>
      </w:r>
    </w:p>
    <w:p w14:paraId="5F480820" w14:textId="0860F85D"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w:t>
      </w:r>
      <w:r w:rsidR="00F66F38">
        <w:t>tude, or the removal of organs.</w:t>
      </w: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lastRenderedPageBreak/>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E77B586" w14:textId="18B2A7BA" w:rsidR="00620F9B" w:rsidRPr="00F66F38"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w:t>
      </w:r>
      <w:r w:rsidR="00F66F38">
        <w:t>ported them to their superiors.</w:t>
      </w: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3707878A" w14:textId="46CCA1B3"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w:t>
      </w:r>
      <w:r w:rsidR="008E6D7E">
        <w:t xml:space="preserve"> necessary.</w:t>
      </w:r>
    </w:p>
    <w:p w14:paraId="6E42FD83" w14:textId="238A6820" w:rsidR="00990A35" w:rsidRPr="00620F9B" w:rsidRDefault="00990A35" w:rsidP="00990A35">
      <w:pPr>
        <w:ind w:firstLine="0"/>
      </w:pPr>
      <w:r w:rsidRPr="00620F9B">
        <w:t>While work</w:t>
      </w:r>
      <w:r w:rsidR="008E6D7E">
        <w:t>ing on the project, I agree to:</w:t>
      </w: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lastRenderedPageBreak/>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AC3E179" w14:textId="4C7F8569"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w:t>
      </w:r>
      <w:r w:rsidR="008E6D7E">
        <w:t>lation of this Code of Conduct.</w:t>
      </w: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lastRenderedPageBreak/>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18458AF4" w14:textId="342F1375" w:rsidR="00990A35" w:rsidRPr="00620F9B" w:rsidRDefault="00990A35" w:rsidP="00990A35">
      <w:pPr>
        <w:ind w:firstLine="0"/>
      </w:pPr>
      <w:r w:rsidRPr="00620F9B">
        <w:t xml:space="preserve">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w:t>
      </w:r>
      <w:r w:rsidR="001119F1">
        <w:t>impact my continued employment.</w:t>
      </w:r>
    </w:p>
    <w:p w14:paraId="2B953004" w14:textId="5BEC4653" w:rsidR="00990A35" w:rsidRPr="00620F9B" w:rsidRDefault="00990A35" w:rsidP="00990A35">
      <w:pPr>
        <w:ind w:firstLine="0"/>
      </w:pPr>
      <w:r w:rsidRPr="00620F9B">
        <w:t>Signature: ________________________</w:t>
      </w:r>
      <w:r w:rsidR="001119F1">
        <w:t>_______________________________</w:t>
      </w:r>
    </w:p>
    <w:p w14:paraId="16B1732F" w14:textId="0C2CA8A5" w:rsidR="00990A35" w:rsidRPr="00620F9B" w:rsidRDefault="00990A35" w:rsidP="00990A35">
      <w:pPr>
        <w:ind w:firstLine="0"/>
      </w:pPr>
      <w:proofErr w:type="gramStart"/>
      <w:r w:rsidRPr="00620F9B">
        <w:t>Name :</w:t>
      </w:r>
      <w:proofErr w:type="gramEnd"/>
      <w:r w:rsidRPr="00620F9B">
        <w:t xml:space="preserve"> __________________</w:t>
      </w:r>
      <w:r w:rsidR="001119F1">
        <w:t>_______________________________</w:t>
      </w: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3ABD3A0" w14:textId="284E7A24" w:rsidR="007C1E59" w:rsidRDefault="00990A35" w:rsidP="00620F9B">
      <w:pPr>
        <w:ind w:firstLine="0"/>
      </w:pPr>
      <w:r w:rsidRPr="00620F9B">
        <w:t>Date: _______________________________________________________</w:t>
      </w:r>
    </w:p>
    <w:p w14:paraId="65B07365" w14:textId="77777777" w:rsidR="001119F1" w:rsidRPr="001119F1" w:rsidRDefault="001119F1" w:rsidP="00620F9B">
      <w:pPr>
        <w:ind w:firstLine="0"/>
      </w:pPr>
    </w:p>
    <w:p w14:paraId="11EE4BBC" w14:textId="77777777" w:rsidR="000033F8" w:rsidRPr="00620F9B" w:rsidRDefault="000033F8" w:rsidP="000033F8">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C47C1C">
            <w:pPr>
              <w:spacing w:after="0" w:line="240"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C47C1C">
            <w:pPr>
              <w:spacing w:after="0" w:line="240"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C47C1C">
            <w:pPr>
              <w:spacing w:after="0" w:line="240"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C47C1C">
            <w:pPr>
              <w:spacing w:after="0" w:line="240"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C47C1C">
            <w:pPr>
              <w:spacing w:after="0" w:line="240"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C47C1C">
            <w:pPr>
              <w:spacing w:after="0" w:line="240"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1A1FEA" w:rsidP="00C47C1C">
            <w:pPr>
              <w:spacing w:after="0" w:line="240"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C47C1C">
            <w:pPr>
              <w:spacing w:after="0" w:line="240"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1A1FEA" w:rsidP="00C47C1C">
            <w:pPr>
              <w:spacing w:after="0" w:line="240"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C47C1C">
            <w:pPr>
              <w:spacing w:after="0" w:line="240"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1A1FEA" w:rsidP="00C47C1C">
            <w:pPr>
              <w:spacing w:after="0" w:line="240"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C47C1C">
            <w:pPr>
              <w:spacing w:after="0" w:line="240"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C47C1C">
            <w:pPr>
              <w:spacing w:after="0" w:line="240" w:lineRule="auto"/>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C47C1C">
            <w:pPr>
              <w:spacing w:after="0" w:line="240" w:lineRule="auto"/>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C47C1C">
            <w:pPr>
              <w:spacing w:after="0" w:line="240"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C47C1C">
            <w:pPr>
              <w:spacing w:after="0" w:line="240" w:lineRule="auto"/>
            </w:pPr>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C47C1C">
            <w:pPr>
              <w:spacing w:after="0" w:line="240" w:lineRule="auto"/>
              <w:rPr>
                <w:lang w:val="en-US"/>
              </w:rPr>
            </w:pPr>
            <w:r w:rsidRPr="00267E43">
              <w:rPr>
                <w:lang w:val="en-US"/>
              </w:rPr>
              <w:t>Appendix: Documents relating to the event/incident:</w:t>
            </w:r>
          </w:p>
          <w:p w14:paraId="15A21B25" w14:textId="77777777" w:rsidR="007328E1" w:rsidRPr="00267E43" w:rsidRDefault="007328E1" w:rsidP="00C47C1C">
            <w:pPr>
              <w:spacing w:after="0" w:line="240" w:lineRule="auto"/>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C47C1C">
            <w:pPr>
              <w:spacing w:after="0" w:line="240"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270A304" w14:textId="2DB013D9" w:rsidR="000033F8" w:rsidRPr="007C1E59" w:rsidRDefault="007C1E59" w:rsidP="00C47C1C">
            <w:pPr>
              <w:spacing w:after="0" w:line="240" w:lineRule="auto"/>
              <w:ind w:left="298" w:hanging="142"/>
              <w:jc w:val="left"/>
              <w:rPr>
                <w:b/>
                <w:bCs/>
              </w:rPr>
            </w:pPr>
            <w:r>
              <w:rPr>
                <w:b/>
                <w:bCs/>
              </w:rPr>
              <w:t>Incident severity level</w:t>
            </w: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C47C1C">
            <w:pPr>
              <w:spacing w:after="0" w:line="240"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871FB98" w14:textId="56F624ED" w:rsidR="000033F8" w:rsidRPr="007C1E59" w:rsidRDefault="007328E1" w:rsidP="00C47C1C">
            <w:pPr>
              <w:spacing w:after="0" w:line="240" w:lineRule="auto"/>
              <w:ind w:left="298" w:hanging="142"/>
              <w:rPr>
                <w:b/>
                <w:bCs/>
              </w:rPr>
            </w:pPr>
            <w:r w:rsidRPr="00620F9B">
              <w:rPr>
                <w:b/>
                <w:bCs/>
              </w:rPr>
              <w:t>Relationship to the project</w:t>
            </w: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13EFCD3" w14:textId="50B86A3D" w:rsidR="000033F8" w:rsidRPr="00620F9B" w:rsidRDefault="001A1FEA" w:rsidP="00C47C1C">
            <w:pPr>
              <w:spacing w:after="0" w:line="240"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1A1FEA" w:rsidP="00C47C1C">
            <w:pPr>
              <w:spacing w:after="0" w:line="240"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1A1FEA" w:rsidP="00C47C1C">
            <w:pPr>
              <w:spacing w:after="0" w:line="240"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C048DF" w14:textId="71E2519A" w:rsidR="000033F8" w:rsidRPr="00620F9B" w:rsidRDefault="001A1FEA" w:rsidP="00C47C1C">
            <w:pPr>
              <w:spacing w:after="0" w:line="240"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1A1FEA" w:rsidP="00C47C1C">
            <w:pPr>
              <w:spacing w:after="0" w:line="240"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1A1FEA" w:rsidP="00C47C1C">
            <w:pPr>
              <w:spacing w:after="0" w:line="240"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1A1FEA" w:rsidP="00C47C1C">
            <w:pPr>
              <w:spacing w:after="0" w:line="240"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C47C1C">
            <w:pPr>
              <w:spacing w:after="0" w:line="240"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C47C1C">
            <w:pPr>
              <w:spacing w:after="0" w:line="240"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C47C1C">
            <w:pPr>
              <w:spacing w:after="0" w:line="240"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C47C1C">
            <w:pPr>
              <w:spacing w:after="0" w:line="240"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7C1E59">
        <w:trPr>
          <w:trHeight w:val="269"/>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C47C1C">
            <w:pPr>
              <w:spacing w:after="0" w:line="240"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C47C1C">
            <w:pPr>
              <w:spacing w:after="0" w:line="240"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C47C1C">
            <w:pPr>
              <w:spacing w:after="0" w:line="240"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9AC1FE" w14:textId="3BF381AC" w:rsidR="000033F8" w:rsidRPr="007C1E59" w:rsidRDefault="00A37BBE" w:rsidP="00C47C1C">
            <w:pPr>
              <w:spacing w:after="0" w:line="240" w:lineRule="auto"/>
              <w:ind w:left="298" w:hanging="142"/>
              <w:rPr>
                <w:b/>
                <w:lang w:val="pt-BR"/>
              </w:rPr>
            </w:pPr>
            <w:r w:rsidRPr="00620F9B">
              <w:rPr>
                <w:b/>
                <w:lang w:val="pt-BR"/>
              </w:rPr>
              <w:t xml:space="preserve">Explain </w:t>
            </w: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1A1FEA" w:rsidP="00C47C1C">
            <w:pPr>
              <w:spacing w:after="0" w:line="240"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C47C1C">
            <w:pPr>
              <w:spacing w:after="0" w:line="240"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1A1FEA" w:rsidP="00C47C1C">
            <w:pPr>
              <w:spacing w:after="0" w:line="240"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C47C1C">
            <w:pPr>
              <w:spacing w:after="0" w:line="240"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1A1FEA" w:rsidP="00C47C1C">
            <w:pPr>
              <w:spacing w:after="0" w:line="240"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C47C1C">
            <w:pPr>
              <w:spacing w:after="0" w:line="240"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1A1FEA" w:rsidP="00C47C1C">
            <w:pPr>
              <w:spacing w:after="0" w:line="240"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C47C1C">
            <w:pPr>
              <w:spacing w:after="0" w:line="240"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1A1FEA" w:rsidP="00C47C1C">
            <w:pPr>
              <w:spacing w:after="0" w:line="240"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C47C1C">
            <w:pPr>
              <w:spacing w:after="0" w:line="240"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C47C1C">
            <w:pPr>
              <w:spacing w:after="0" w:line="240"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C47C1C">
            <w:pPr>
              <w:spacing w:after="0" w:line="240" w:lineRule="auto"/>
              <w:ind w:firstLine="0"/>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C47C1C">
            <w:pPr>
              <w:spacing w:after="0" w:line="240"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FD6E1B3" w14:textId="77777777" w:rsidR="000033F8" w:rsidRPr="00620F9B" w:rsidRDefault="00EB35C3" w:rsidP="00C47C1C">
            <w:pPr>
              <w:spacing w:after="0" w:line="240" w:lineRule="auto"/>
              <w:ind w:firstLine="0"/>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C47C1C">
            <w:pPr>
              <w:spacing w:after="0" w:line="240" w:lineRule="auto"/>
              <w:ind w:left="298" w:hanging="142"/>
              <w:rPr>
                <w:b/>
                <w:lang w:val="en-US"/>
              </w:rPr>
            </w:pPr>
            <w:r w:rsidRPr="00267E43">
              <w:rPr>
                <w:b/>
                <w:lang w:val="en-US"/>
              </w:rPr>
              <w:t>For the case of an incident in general:</w:t>
            </w:r>
          </w:p>
        </w:tc>
      </w:tr>
      <w:tr w:rsidR="00EB35C3" w:rsidRPr="00620F9B" w14:paraId="62E8F96E" w14:textId="77777777" w:rsidTr="00C47C1C">
        <w:trPr>
          <w:trHeight w:val="395"/>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C47C1C">
            <w:pPr>
              <w:spacing w:after="0" w:line="240" w:lineRule="auto"/>
            </w:pPr>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13F9F423" w14:textId="77777777" w:rsidR="00EB35C3" w:rsidRPr="00620F9B" w:rsidRDefault="00EB35C3" w:rsidP="00C47C1C">
            <w:pPr>
              <w:spacing w:after="0" w:line="240" w:lineRule="auto"/>
              <w:ind w:firstLine="0"/>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C47C1C">
            <w:pPr>
              <w:spacing w:after="0" w:line="240"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C47C1C">
            <w:pPr>
              <w:spacing w:after="0" w:line="240" w:lineRule="auto"/>
            </w:pPr>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C47C1C">
            <w:pPr>
              <w:spacing w:after="0" w:line="240"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C47C1C">
            <w:pPr>
              <w:spacing w:after="0" w:line="240" w:lineRule="auto"/>
              <w:ind w:left="298" w:hanging="142"/>
              <w:rPr>
                <w:bCs/>
              </w:rPr>
            </w:pPr>
          </w:p>
        </w:tc>
      </w:tr>
      <w:tr w:rsidR="00EB35C3" w:rsidRPr="00620F9B" w14:paraId="4B7275B2" w14:textId="77777777" w:rsidTr="00114929">
        <w:trPr>
          <w:trHeight w:val="31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C47C1C">
            <w:pPr>
              <w:spacing w:after="0" w:line="240" w:lineRule="auto"/>
            </w:pPr>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C47C1C">
            <w:pPr>
              <w:spacing w:after="0" w:line="240"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C47C1C">
            <w:pPr>
              <w:spacing w:after="0" w:line="240"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C47C1C">
            <w:pPr>
              <w:spacing w:after="0" w:line="240"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C47C1C">
            <w:pPr>
              <w:spacing w:after="0" w:line="240" w:lineRule="auto"/>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C47C1C">
            <w:pPr>
              <w:spacing w:after="0" w:line="240"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C47C1C">
            <w:pPr>
              <w:spacing w:after="0" w:line="240" w:lineRule="auto"/>
              <w:ind w:left="298" w:hanging="142"/>
              <w:rPr>
                <w:bCs/>
                <w:lang w:val="en-US"/>
              </w:rPr>
            </w:pPr>
          </w:p>
        </w:tc>
      </w:tr>
      <w:tr w:rsidR="00EB35C3" w:rsidRPr="00620F9B" w14:paraId="21FF76D3" w14:textId="77777777" w:rsidTr="00114929">
        <w:trPr>
          <w:trHeight w:val="305"/>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C47C1C">
            <w:pPr>
              <w:spacing w:after="0" w:line="240" w:lineRule="auto"/>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C47C1C">
            <w:pPr>
              <w:spacing w:after="0" w:line="240"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C47C1C">
            <w:pPr>
              <w:spacing w:after="0" w:line="240" w:lineRule="auto"/>
              <w:ind w:left="298" w:hanging="142"/>
              <w:rPr>
                <w:bCs/>
                <w:lang w:val="en-US"/>
              </w:rPr>
            </w:pPr>
          </w:p>
        </w:tc>
      </w:tr>
      <w:tr w:rsidR="00EB35C3" w:rsidRPr="00620F9B" w14:paraId="514C28E8" w14:textId="77777777" w:rsidTr="00114929">
        <w:trPr>
          <w:trHeight w:val="359"/>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C47C1C">
            <w:pPr>
              <w:spacing w:after="0" w:line="240" w:lineRule="auto"/>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C47C1C">
            <w:pPr>
              <w:spacing w:after="0" w:line="240"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C47C1C">
            <w:pPr>
              <w:spacing w:after="0" w:line="240"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C47C1C">
            <w:pPr>
              <w:spacing w:after="0" w:line="240" w:lineRule="auto"/>
            </w:pPr>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C47C1C">
            <w:pPr>
              <w:spacing w:after="0" w:line="240"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C47C1C">
            <w:pPr>
              <w:spacing w:after="0" w:line="240"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C47C1C">
            <w:pPr>
              <w:spacing w:after="0" w:line="240" w:lineRule="auto"/>
            </w:pPr>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C47C1C">
            <w:pPr>
              <w:spacing w:after="0" w:line="240"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C47C1C">
            <w:pPr>
              <w:spacing w:after="0" w:line="240" w:lineRule="auto"/>
              <w:ind w:left="298" w:hanging="142"/>
              <w:rPr>
                <w:bCs/>
              </w:rPr>
            </w:pPr>
          </w:p>
        </w:tc>
      </w:tr>
      <w:tr w:rsidR="000033F8" w:rsidRPr="00620F9B" w14:paraId="5AD34CBB" w14:textId="77777777" w:rsidTr="00114929">
        <w:trPr>
          <w:trHeight w:val="40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C47C1C">
            <w:pPr>
              <w:spacing w:after="0" w:line="240"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C47C1C">
            <w:pPr>
              <w:spacing w:after="0" w:line="240"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C47C1C">
            <w:pPr>
              <w:spacing w:after="0" w:line="240"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114929">
        <w:trPr>
          <w:trHeight w:val="413"/>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1A1FEA" w:rsidP="00C47C1C">
            <w:pPr>
              <w:spacing w:after="0" w:line="240"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1A1FEA" w:rsidP="00C47C1C">
            <w:pPr>
              <w:spacing w:after="0" w:line="240"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1A1FEA" w:rsidP="00C47C1C">
            <w:pPr>
              <w:spacing w:after="0" w:line="240"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1A1FEA" w:rsidP="00C47C1C">
            <w:pPr>
              <w:spacing w:after="0" w:line="240"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C559346" w14:textId="334132B3" w:rsidR="000033F8" w:rsidRPr="007C1E59" w:rsidRDefault="001A1FEA" w:rsidP="00C47C1C">
            <w:pPr>
              <w:spacing w:after="0" w:line="240"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7C1E59">
              <w:rPr>
                <w:bCs/>
                <w:lang w:val="pt-BR"/>
              </w:rPr>
              <w:t xml:space="preserve">) </w:t>
            </w: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C47C1C">
            <w:pPr>
              <w:spacing w:after="0" w:line="240" w:lineRule="auto"/>
              <w:ind w:left="298" w:hanging="142"/>
              <w:rPr>
                <w:b/>
                <w:lang w:val="pt-BR"/>
              </w:rPr>
            </w:pPr>
            <w:r w:rsidRPr="00620F9B">
              <w:rPr>
                <w:b/>
                <w:bCs/>
                <w:lang w:val="pt-BR"/>
              </w:rPr>
              <w:t>RECURRENCE OF SIMILAR INCIDENTS</w:t>
            </w:r>
          </w:p>
        </w:tc>
      </w:tr>
      <w:tr w:rsidR="000033F8" w:rsidRPr="00620F9B" w14:paraId="4AC4BDC6" w14:textId="77777777" w:rsidTr="00114929">
        <w:trPr>
          <w:trHeight w:val="368"/>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1A1FEA" w:rsidP="00C47C1C">
            <w:pPr>
              <w:spacing w:after="0" w:line="240"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114929">
        <w:trPr>
          <w:trHeight w:val="350"/>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1A1FEA" w:rsidP="00C47C1C">
            <w:pPr>
              <w:spacing w:after="0" w:line="240" w:lineRule="auto"/>
              <w:ind w:left="298" w:hanging="142"/>
              <w:rPr>
                <w:b/>
              </w:rPr>
            </w:pPr>
            <w:sdt>
              <w:sdtPr>
                <w:id w:val="-238639718"/>
                <w14:checkbox>
                  <w14:checked w14:val="0"/>
                  <w14:checkedState w14:val="2612" w14:font="MS Gothic"/>
                  <w14:uncheckedState w14:val="2610" w14:font="MS Gothic"/>
                </w14:checkbox>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C47C1C">
            <w:pPr>
              <w:spacing w:after="0" w:line="240" w:lineRule="auto"/>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C47C1C">
            <w:pPr>
              <w:spacing w:after="0" w:line="240"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C47C1C">
            <w:pPr>
              <w:spacing w:after="0" w:line="240" w:lineRule="auto"/>
              <w:rPr>
                <w:lang w:val="en-US"/>
              </w:rPr>
            </w:pPr>
            <w:r w:rsidRPr="00267E43">
              <w:rPr>
                <w:lang w:val="en-US"/>
              </w:rPr>
              <w:t>In case of recurrence, indicate the period during which the incidents/accidents occurred again</w:t>
            </w:r>
          </w:p>
        </w:tc>
      </w:tr>
      <w:tr w:rsidR="000033F8" w:rsidRPr="00620F9B" w14:paraId="381280BC" w14:textId="77777777" w:rsidTr="00114929">
        <w:trPr>
          <w:trHeight w:val="323"/>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C47C1C">
            <w:pPr>
              <w:spacing w:after="0" w:line="240" w:lineRule="auto"/>
              <w:ind w:left="298" w:hanging="142"/>
              <w:rPr>
                <w:b/>
                <w:lang w:val="pt-BR"/>
              </w:rPr>
            </w:pPr>
            <w:r w:rsidRPr="00620F9B">
              <w:rPr>
                <w:b/>
                <w:lang w:val="pt-BR"/>
              </w:rPr>
              <w:t>OTHER CONSIDERATIONS</w:t>
            </w:r>
          </w:p>
        </w:tc>
      </w:tr>
      <w:tr w:rsidR="000033F8" w:rsidRPr="00620F9B" w14:paraId="1AABA3E7" w14:textId="77777777" w:rsidTr="00114929">
        <w:trPr>
          <w:trHeight w:val="251"/>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ED55F09" w14:textId="77777777" w:rsidR="000033F8" w:rsidRPr="00620F9B" w:rsidRDefault="000033F8" w:rsidP="00C47C1C">
            <w:pPr>
              <w:spacing w:after="0" w:line="240" w:lineRule="auto"/>
              <w:ind w:firstLine="0"/>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C47C1C">
            <w:pPr>
              <w:spacing w:after="0" w:line="240"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C47C1C">
            <w:pPr>
              <w:spacing w:after="0" w:line="240"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C47C1C">
            <w:pPr>
              <w:spacing w:after="0" w:line="240"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C47C1C">
            <w:pPr>
              <w:spacing w:after="0" w:line="240"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C47C1C">
            <w:pPr>
              <w:spacing w:after="0" w:line="240"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C47C1C">
            <w:pPr>
              <w:spacing w:after="0" w:line="240"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C47C1C">
            <w:pPr>
              <w:spacing w:after="0" w:line="240"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C47C1C">
            <w:pPr>
              <w:spacing w:after="0" w:line="240"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C47C1C">
            <w:pPr>
              <w:spacing w:after="0" w:line="240"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C47C1C">
            <w:pPr>
              <w:spacing w:after="0" w:line="240"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C47C1C">
            <w:pPr>
              <w:spacing w:after="0" w:line="240"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C47C1C">
            <w:pPr>
              <w:spacing w:after="0" w:line="240"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C47C1C">
            <w:pPr>
              <w:spacing w:after="0" w:line="240"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C47C1C">
            <w:pPr>
              <w:spacing w:after="0" w:line="240"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C47C1C">
            <w:pPr>
              <w:spacing w:after="0" w:line="240"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C47C1C">
            <w:pPr>
              <w:spacing w:after="0" w:line="240"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C47C1C">
            <w:pPr>
              <w:spacing w:after="0" w:line="240"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C47C1C">
            <w:pPr>
              <w:spacing w:after="0" w:line="240"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C47C1C">
            <w:pPr>
              <w:spacing w:after="0" w:line="240"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C47C1C">
            <w:pPr>
              <w:spacing w:after="0" w:line="240"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C47C1C">
            <w:pPr>
              <w:spacing w:after="0" w:line="240"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C47C1C">
            <w:pPr>
              <w:spacing w:after="0" w:line="240"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C47C1C">
            <w:pPr>
              <w:spacing w:after="0" w:line="240"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C47C1C">
            <w:pPr>
              <w:spacing w:after="0" w:line="240"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C47C1C">
            <w:pPr>
              <w:spacing w:after="0" w:line="240" w:lineRule="auto"/>
              <w:ind w:left="388" w:hanging="142"/>
              <w:rPr>
                <w:b/>
                <w:bCs/>
              </w:rPr>
            </w:pPr>
            <w:r w:rsidRPr="00620F9B">
              <w:rPr>
                <w:b/>
                <w:bCs/>
              </w:rPr>
              <w:t>Date</w:t>
            </w:r>
          </w:p>
        </w:tc>
      </w:tr>
    </w:tbl>
    <w:p w14:paraId="3D47CBFF" w14:textId="77777777" w:rsidR="001119F1" w:rsidRDefault="001119F1" w:rsidP="00597E50">
      <w:pPr>
        <w:ind w:left="-426" w:firstLine="142"/>
        <w:jc w:val="center"/>
        <w:rPr>
          <w:b/>
          <w:bCs/>
          <w:sz w:val="32"/>
          <w:szCs w:val="32"/>
          <w:lang w:val="en-GB"/>
        </w:rPr>
      </w:pPr>
    </w:p>
    <w:p w14:paraId="0669DB78" w14:textId="77777777" w:rsidR="001119F1" w:rsidRDefault="001119F1" w:rsidP="00597E50">
      <w:pPr>
        <w:ind w:left="-426" w:firstLine="142"/>
        <w:jc w:val="center"/>
        <w:rPr>
          <w:b/>
          <w:bCs/>
          <w:sz w:val="32"/>
          <w:szCs w:val="32"/>
          <w:lang w:val="en-GB"/>
        </w:rPr>
      </w:pPr>
    </w:p>
    <w:p w14:paraId="18646252" w14:textId="68D5527E" w:rsidR="005C4844" w:rsidRPr="00597E50" w:rsidRDefault="00351860" w:rsidP="00597E50">
      <w:pPr>
        <w:ind w:left="-426" w:firstLine="142"/>
        <w:jc w:val="center"/>
        <w:rPr>
          <w:b/>
          <w:bCs/>
          <w:sz w:val="32"/>
          <w:szCs w:val="32"/>
          <w:lang w:val="en-GB"/>
        </w:rPr>
      </w:pPr>
      <w:r w:rsidRPr="00D80A81">
        <w:rPr>
          <w:b/>
          <w:bCs/>
          <w:sz w:val="32"/>
          <w:szCs w:val="32"/>
          <w:lang w:val="en-GB"/>
        </w:rPr>
        <w:lastRenderedPageBreak/>
        <w:t>UNIT PRICE SCHEDULE (BPU)</w:t>
      </w:r>
    </w:p>
    <w:tbl>
      <w:tblPr>
        <w:tblW w:w="10620" w:type="dxa"/>
        <w:tblInd w:w="-342" w:type="dxa"/>
        <w:tblLook w:val="04A0" w:firstRow="1" w:lastRow="0" w:firstColumn="1" w:lastColumn="0" w:noHBand="0" w:noVBand="1"/>
      </w:tblPr>
      <w:tblGrid>
        <w:gridCol w:w="810"/>
        <w:gridCol w:w="5130"/>
        <w:gridCol w:w="690"/>
        <w:gridCol w:w="1110"/>
        <w:gridCol w:w="2880"/>
      </w:tblGrid>
      <w:tr w:rsidR="00114929" w14:paraId="75116AFF" w14:textId="7AFE38C1" w:rsidTr="00CC7DB7">
        <w:trPr>
          <w:trHeight w:val="552"/>
        </w:trPr>
        <w:tc>
          <w:tcPr>
            <w:tcW w:w="106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1EEE699" w14:textId="34C117BB" w:rsidR="00114929" w:rsidRDefault="00CC7DB7" w:rsidP="00114929">
            <w:pPr>
              <w:spacing w:after="0" w:line="240" w:lineRule="auto"/>
              <w:jc w:val="center"/>
              <w:rPr>
                <w:rFonts w:ascii="Aptos Narrow" w:hAnsi="Aptos Narrow"/>
                <w:b/>
                <w:bCs/>
              </w:rPr>
            </w:pPr>
            <w:r>
              <w:rPr>
                <w:rFonts w:ascii="Aptos Narrow" w:hAnsi="Aptos Narrow"/>
                <w:b/>
                <w:bCs/>
                <w:sz w:val="22"/>
              </w:rPr>
              <w:t>UNIT PRICE SCHEDULE</w:t>
            </w:r>
            <w:r w:rsidR="00114929">
              <w:rPr>
                <w:rFonts w:ascii="Aptos Narrow" w:hAnsi="Aptos Narrow"/>
                <w:b/>
                <w:bCs/>
                <w:sz w:val="22"/>
              </w:rPr>
              <w:t xml:space="preserve"> FOR BALIGASHU WATER SUPPLY PROJECT IN BALIKUMBAT SUBDIVISION, NGOKETUNJIA DIVISION OF THE NORTH WEST REGION  </w:t>
            </w:r>
          </w:p>
        </w:tc>
      </w:tr>
      <w:tr w:rsidR="00114929" w14:paraId="0B6EB0AA"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vAlign w:val="center"/>
            <w:hideMark/>
          </w:tcPr>
          <w:p w14:paraId="3842BCBC" w14:textId="77777777" w:rsidR="00114929" w:rsidRDefault="00114929" w:rsidP="00114929">
            <w:pPr>
              <w:spacing w:after="0" w:line="240" w:lineRule="auto"/>
              <w:jc w:val="center"/>
              <w:rPr>
                <w:rFonts w:ascii="Tw Cen MT" w:hAnsi="Tw Cen MT"/>
                <w:b/>
                <w:bCs/>
              </w:rPr>
            </w:pPr>
            <w:r>
              <w:rPr>
                <w:rFonts w:ascii="Tw Cen MT" w:hAnsi="Tw Cen MT"/>
                <w:b/>
                <w:bCs/>
                <w:sz w:val="22"/>
              </w:rPr>
              <w:t>CODE</w:t>
            </w:r>
          </w:p>
        </w:tc>
        <w:tc>
          <w:tcPr>
            <w:tcW w:w="5130" w:type="dxa"/>
            <w:tcBorders>
              <w:top w:val="nil"/>
              <w:left w:val="nil"/>
              <w:bottom w:val="single" w:sz="4" w:space="0" w:color="auto"/>
              <w:right w:val="single" w:sz="4" w:space="0" w:color="auto"/>
            </w:tcBorders>
            <w:shd w:val="clear" w:color="auto" w:fill="auto"/>
            <w:vAlign w:val="center"/>
            <w:hideMark/>
          </w:tcPr>
          <w:p w14:paraId="734F5B20" w14:textId="77777777" w:rsidR="00114929" w:rsidRDefault="00114929" w:rsidP="00114929">
            <w:pPr>
              <w:spacing w:after="0" w:line="240" w:lineRule="auto"/>
              <w:jc w:val="center"/>
              <w:rPr>
                <w:rFonts w:ascii="Tw Cen MT" w:hAnsi="Tw Cen MT"/>
                <w:b/>
                <w:bCs/>
              </w:rPr>
            </w:pPr>
            <w:r>
              <w:rPr>
                <w:rFonts w:ascii="Tw Cen MT" w:hAnsi="Tw Cen MT"/>
                <w:b/>
                <w:bCs/>
                <w:sz w:val="22"/>
              </w:rPr>
              <w:t xml:space="preserve">Description of Works  </w:t>
            </w:r>
          </w:p>
        </w:tc>
        <w:tc>
          <w:tcPr>
            <w:tcW w:w="690" w:type="dxa"/>
            <w:tcBorders>
              <w:top w:val="nil"/>
              <w:left w:val="nil"/>
              <w:bottom w:val="single" w:sz="4" w:space="0" w:color="auto"/>
              <w:right w:val="single" w:sz="4" w:space="0" w:color="auto"/>
            </w:tcBorders>
            <w:shd w:val="clear" w:color="auto" w:fill="auto"/>
            <w:noWrap/>
            <w:vAlign w:val="center"/>
            <w:hideMark/>
          </w:tcPr>
          <w:p w14:paraId="4667CADE" w14:textId="77777777" w:rsidR="00114929" w:rsidRDefault="00114929" w:rsidP="00114929">
            <w:pPr>
              <w:spacing w:after="0" w:line="240" w:lineRule="auto"/>
              <w:jc w:val="center"/>
              <w:rPr>
                <w:rFonts w:ascii="Tw Cen MT" w:hAnsi="Tw Cen MT"/>
                <w:b/>
                <w:bCs/>
              </w:rPr>
            </w:pPr>
            <w:r>
              <w:rPr>
                <w:rFonts w:ascii="Tw Cen MT" w:hAnsi="Tw Cen MT"/>
                <w:b/>
                <w:bCs/>
                <w:sz w:val="22"/>
              </w:rPr>
              <w:t>UNIT</w:t>
            </w:r>
          </w:p>
        </w:tc>
        <w:tc>
          <w:tcPr>
            <w:tcW w:w="1110" w:type="dxa"/>
            <w:tcBorders>
              <w:top w:val="nil"/>
              <w:left w:val="nil"/>
              <w:bottom w:val="single" w:sz="4" w:space="0" w:color="auto"/>
              <w:right w:val="single" w:sz="4" w:space="0" w:color="auto"/>
            </w:tcBorders>
            <w:shd w:val="clear" w:color="auto" w:fill="auto"/>
            <w:noWrap/>
            <w:vAlign w:val="center"/>
            <w:hideMark/>
          </w:tcPr>
          <w:p w14:paraId="16DE8463" w14:textId="2D6C47AB" w:rsidR="00114929" w:rsidRDefault="00114929" w:rsidP="00114929">
            <w:pPr>
              <w:spacing w:after="0" w:line="240" w:lineRule="auto"/>
              <w:jc w:val="center"/>
              <w:rPr>
                <w:rFonts w:ascii="Tw Cen MT" w:hAnsi="Tw Cen MT"/>
                <w:b/>
                <w:bCs/>
              </w:rPr>
            </w:pPr>
            <w:r>
              <w:rPr>
                <w:rFonts w:ascii="Tw Cen MT" w:hAnsi="Tw Cen MT"/>
                <w:b/>
                <w:bCs/>
                <w:sz w:val="22"/>
              </w:rPr>
              <w:t>UP IN FIGURES</w:t>
            </w:r>
          </w:p>
        </w:tc>
        <w:tc>
          <w:tcPr>
            <w:tcW w:w="2880" w:type="dxa"/>
            <w:tcBorders>
              <w:top w:val="nil"/>
              <w:left w:val="nil"/>
              <w:bottom w:val="single" w:sz="4" w:space="0" w:color="auto"/>
              <w:right w:val="single" w:sz="4" w:space="0" w:color="auto"/>
            </w:tcBorders>
            <w:shd w:val="clear" w:color="auto" w:fill="auto"/>
            <w:vAlign w:val="center"/>
            <w:hideMark/>
          </w:tcPr>
          <w:p w14:paraId="7189865B" w14:textId="43DD95A9" w:rsidR="00114929" w:rsidRDefault="00114929" w:rsidP="00114929">
            <w:pPr>
              <w:spacing w:after="0" w:line="240" w:lineRule="auto"/>
              <w:jc w:val="center"/>
              <w:rPr>
                <w:rFonts w:ascii="Tw Cen MT" w:hAnsi="Tw Cen MT"/>
                <w:b/>
                <w:bCs/>
              </w:rPr>
            </w:pPr>
            <w:r>
              <w:rPr>
                <w:rFonts w:ascii="Tw Cen MT" w:hAnsi="Tw Cen MT"/>
                <w:b/>
                <w:bCs/>
                <w:sz w:val="22"/>
              </w:rPr>
              <w:t xml:space="preserve">  UP IN WORDS  </w:t>
            </w:r>
          </w:p>
        </w:tc>
      </w:tr>
      <w:tr w:rsidR="00114929" w14:paraId="58926659"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307C1ECF" w14:textId="77777777" w:rsidR="00114929" w:rsidRDefault="00114929" w:rsidP="00114929">
            <w:pPr>
              <w:spacing w:after="0" w:line="240" w:lineRule="auto"/>
              <w:jc w:val="center"/>
              <w:rPr>
                <w:rFonts w:ascii="Tw Cen MT" w:hAnsi="Tw Cen MT"/>
                <w:b/>
                <w:bCs/>
              </w:rPr>
            </w:pPr>
            <w:r>
              <w:rPr>
                <w:rFonts w:ascii="Tw Cen MT" w:hAnsi="Tw Cen MT"/>
                <w:b/>
                <w:bCs/>
                <w:sz w:val="22"/>
              </w:rPr>
              <w:t>100</w:t>
            </w:r>
          </w:p>
        </w:tc>
        <w:tc>
          <w:tcPr>
            <w:tcW w:w="5130" w:type="dxa"/>
            <w:tcBorders>
              <w:top w:val="nil"/>
              <w:left w:val="nil"/>
              <w:bottom w:val="single" w:sz="4" w:space="0" w:color="auto"/>
              <w:right w:val="single" w:sz="4" w:space="0" w:color="auto"/>
            </w:tcBorders>
            <w:shd w:val="clear" w:color="auto" w:fill="auto"/>
            <w:vAlign w:val="center"/>
            <w:hideMark/>
          </w:tcPr>
          <w:p w14:paraId="24B6B5C1" w14:textId="77777777" w:rsidR="00114929" w:rsidRDefault="00114929" w:rsidP="00114929">
            <w:pPr>
              <w:spacing w:after="0" w:line="240" w:lineRule="auto"/>
              <w:rPr>
                <w:rFonts w:ascii="Tw Cen MT" w:hAnsi="Tw Cen MT"/>
                <w:b/>
                <w:bCs/>
              </w:rPr>
            </w:pPr>
            <w:r>
              <w:rPr>
                <w:rFonts w:ascii="Tw Cen MT" w:hAnsi="Tw Cen MT"/>
                <w:b/>
                <w:bCs/>
                <w:sz w:val="22"/>
              </w:rPr>
              <w:t>PRELIMINARY WORKS</w:t>
            </w:r>
          </w:p>
        </w:tc>
        <w:tc>
          <w:tcPr>
            <w:tcW w:w="690" w:type="dxa"/>
            <w:tcBorders>
              <w:top w:val="nil"/>
              <w:left w:val="nil"/>
              <w:bottom w:val="single" w:sz="4" w:space="0" w:color="auto"/>
              <w:right w:val="single" w:sz="4" w:space="0" w:color="auto"/>
            </w:tcBorders>
            <w:shd w:val="clear" w:color="auto" w:fill="auto"/>
            <w:vAlign w:val="center"/>
            <w:hideMark/>
          </w:tcPr>
          <w:p w14:paraId="10677CB1" w14:textId="77777777" w:rsidR="00114929" w:rsidRDefault="00114929" w:rsidP="00114929">
            <w:pPr>
              <w:spacing w:after="0" w:line="240" w:lineRule="auto"/>
              <w:rPr>
                <w:rFonts w:ascii="Tw Cen MT" w:hAnsi="Tw Cen MT"/>
                <w:b/>
                <w:bCs/>
              </w:rPr>
            </w:pPr>
            <w:r>
              <w:rPr>
                <w:rFonts w:ascii="Tw Cen MT" w:hAnsi="Tw Cen MT"/>
                <w:b/>
                <w:bCs/>
                <w:sz w:val="22"/>
              </w:rPr>
              <w:t> </w:t>
            </w:r>
          </w:p>
        </w:tc>
        <w:tc>
          <w:tcPr>
            <w:tcW w:w="1110" w:type="dxa"/>
            <w:tcBorders>
              <w:top w:val="nil"/>
              <w:left w:val="nil"/>
              <w:bottom w:val="single" w:sz="4" w:space="0" w:color="auto"/>
              <w:right w:val="single" w:sz="4" w:space="0" w:color="auto"/>
            </w:tcBorders>
            <w:shd w:val="clear" w:color="auto" w:fill="auto"/>
            <w:vAlign w:val="center"/>
            <w:hideMark/>
          </w:tcPr>
          <w:p w14:paraId="6D274207" w14:textId="77777777" w:rsidR="00114929" w:rsidRDefault="00114929" w:rsidP="00114929">
            <w:pPr>
              <w:spacing w:after="0" w:line="240" w:lineRule="auto"/>
              <w:rPr>
                <w:rFonts w:ascii="Tw Cen MT" w:hAnsi="Tw Cen MT"/>
                <w:b/>
                <w:bCs/>
              </w:rPr>
            </w:pPr>
            <w:r>
              <w:rPr>
                <w:rFonts w:ascii="Tw Cen MT" w:hAnsi="Tw Cen MT"/>
                <w:b/>
                <w:bCs/>
                <w:sz w:val="22"/>
              </w:rPr>
              <w:t> </w:t>
            </w:r>
          </w:p>
        </w:tc>
        <w:tc>
          <w:tcPr>
            <w:tcW w:w="2880" w:type="dxa"/>
            <w:tcBorders>
              <w:top w:val="nil"/>
              <w:left w:val="nil"/>
              <w:bottom w:val="single" w:sz="4" w:space="0" w:color="auto"/>
              <w:right w:val="single" w:sz="4" w:space="0" w:color="auto"/>
            </w:tcBorders>
            <w:shd w:val="clear" w:color="auto" w:fill="auto"/>
            <w:vAlign w:val="center"/>
            <w:hideMark/>
          </w:tcPr>
          <w:p w14:paraId="161CFB6F" w14:textId="77777777" w:rsidR="00114929" w:rsidRDefault="00114929" w:rsidP="00114929">
            <w:pPr>
              <w:spacing w:after="0" w:line="240" w:lineRule="auto"/>
              <w:rPr>
                <w:rFonts w:ascii="Tw Cen MT" w:hAnsi="Tw Cen MT"/>
                <w:b/>
                <w:bCs/>
              </w:rPr>
            </w:pPr>
            <w:r>
              <w:rPr>
                <w:rFonts w:ascii="Tw Cen MT" w:hAnsi="Tw Cen MT"/>
                <w:b/>
                <w:bCs/>
                <w:sz w:val="22"/>
              </w:rPr>
              <w:t> </w:t>
            </w:r>
          </w:p>
        </w:tc>
      </w:tr>
      <w:tr w:rsidR="00114929" w14:paraId="6644EC75" w14:textId="77777777" w:rsidTr="00CC7DB7">
        <w:trPr>
          <w:trHeight w:val="82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36D46DE" w14:textId="77777777" w:rsidR="00114929" w:rsidRDefault="00114929" w:rsidP="00114929">
            <w:pPr>
              <w:spacing w:after="0" w:line="240" w:lineRule="auto"/>
              <w:jc w:val="center"/>
              <w:rPr>
                <w:rFonts w:ascii="Tw Cen MT" w:hAnsi="Tw Cen MT"/>
              </w:rPr>
            </w:pPr>
            <w:r>
              <w:rPr>
                <w:rFonts w:ascii="Tw Cen MT" w:hAnsi="Tw Cen MT"/>
                <w:sz w:val="22"/>
              </w:rPr>
              <w:t>101</w:t>
            </w:r>
          </w:p>
        </w:tc>
        <w:tc>
          <w:tcPr>
            <w:tcW w:w="5130" w:type="dxa"/>
            <w:tcBorders>
              <w:top w:val="nil"/>
              <w:left w:val="nil"/>
              <w:bottom w:val="single" w:sz="4" w:space="0" w:color="auto"/>
              <w:right w:val="single" w:sz="4" w:space="0" w:color="auto"/>
            </w:tcBorders>
            <w:shd w:val="clear" w:color="auto" w:fill="auto"/>
            <w:vAlign w:val="center"/>
            <w:hideMark/>
          </w:tcPr>
          <w:p w14:paraId="124460A8" w14:textId="77777777" w:rsidR="00114929" w:rsidRDefault="00114929" w:rsidP="00114929">
            <w:pPr>
              <w:spacing w:after="0" w:line="240" w:lineRule="auto"/>
              <w:rPr>
                <w:rFonts w:ascii="Tw Cen MT" w:hAnsi="Tw Cen MT"/>
              </w:rPr>
            </w:pPr>
            <w:r>
              <w:rPr>
                <w:rFonts w:ascii="Tw Cen MT" w:hAnsi="Tw Cen MT"/>
                <w:sz w:val="22"/>
              </w:rPr>
              <w:t xml:space="preserve">Site installation (Installation of project signboard,  acquisition of worksite office, store and lodging places for personnel, general site cleaning and implantation, demolition of temporary structures) </w:t>
            </w:r>
          </w:p>
        </w:tc>
        <w:tc>
          <w:tcPr>
            <w:tcW w:w="690" w:type="dxa"/>
            <w:tcBorders>
              <w:top w:val="nil"/>
              <w:left w:val="nil"/>
              <w:bottom w:val="single" w:sz="4" w:space="0" w:color="auto"/>
              <w:right w:val="single" w:sz="4" w:space="0" w:color="auto"/>
            </w:tcBorders>
            <w:shd w:val="clear" w:color="auto" w:fill="auto"/>
            <w:noWrap/>
            <w:vAlign w:val="center"/>
            <w:hideMark/>
          </w:tcPr>
          <w:p w14:paraId="643CD4BC" w14:textId="77777777" w:rsidR="00114929" w:rsidRDefault="00114929" w:rsidP="00114929">
            <w:pPr>
              <w:spacing w:after="0" w:line="240" w:lineRule="auto"/>
              <w:jc w:val="center"/>
              <w:rPr>
                <w:rFonts w:ascii="Tw Cen MT" w:hAnsi="Tw Cen MT"/>
              </w:rPr>
            </w:pPr>
            <w:r>
              <w:rPr>
                <w:rFonts w:ascii="Tw Cen MT" w:hAnsi="Tw Cen MT"/>
                <w:sz w:val="22"/>
              </w:rPr>
              <w:t>Ls</w:t>
            </w:r>
          </w:p>
        </w:tc>
        <w:tc>
          <w:tcPr>
            <w:tcW w:w="1110" w:type="dxa"/>
            <w:tcBorders>
              <w:top w:val="nil"/>
              <w:left w:val="nil"/>
              <w:bottom w:val="single" w:sz="4" w:space="0" w:color="auto"/>
              <w:right w:val="single" w:sz="4" w:space="0" w:color="auto"/>
            </w:tcBorders>
            <w:shd w:val="clear" w:color="auto" w:fill="auto"/>
            <w:noWrap/>
            <w:vAlign w:val="center"/>
          </w:tcPr>
          <w:p w14:paraId="0CBA29FC" w14:textId="7494D1CD"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5CE95B6C" w14:textId="0845BB93" w:rsidR="00114929" w:rsidRDefault="00114929" w:rsidP="00114929">
            <w:pPr>
              <w:spacing w:after="0" w:line="240" w:lineRule="auto"/>
              <w:jc w:val="center"/>
              <w:rPr>
                <w:rFonts w:ascii="Tw Cen MT" w:hAnsi="Tw Cen MT"/>
              </w:rPr>
            </w:pPr>
          </w:p>
        </w:tc>
      </w:tr>
      <w:tr w:rsidR="00114929" w14:paraId="223903BD" w14:textId="77777777" w:rsidTr="00CC7DB7">
        <w:trPr>
          <w:trHeight w:val="552"/>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7D30362B" w14:textId="77777777" w:rsidR="00114929" w:rsidRDefault="00114929" w:rsidP="00114929">
            <w:pPr>
              <w:spacing w:after="0" w:line="240" w:lineRule="auto"/>
              <w:jc w:val="center"/>
              <w:rPr>
                <w:rFonts w:ascii="Tw Cen MT" w:hAnsi="Tw Cen MT"/>
              </w:rPr>
            </w:pPr>
            <w:r>
              <w:rPr>
                <w:rFonts w:ascii="Tw Cen MT" w:hAnsi="Tw Cen MT"/>
                <w:sz w:val="22"/>
              </w:rPr>
              <w:t>102</w:t>
            </w:r>
          </w:p>
        </w:tc>
        <w:tc>
          <w:tcPr>
            <w:tcW w:w="5130" w:type="dxa"/>
            <w:tcBorders>
              <w:top w:val="nil"/>
              <w:left w:val="nil"/>
              <w:bottom w:val="single" w:sz="4" w:space="0" w:color="auto"/>
              <w:right w:val="single" w:sz="4" w:space="0" w:color="auto"/>
            </w:tcBorders>
            <w:shd w:val="clear" w:color="auto" w:fill="auto"/>
            <w:vAlign w:val="center"/>
            <w:hideMark/>
          </w:tcPr>
          <w:p w14:paraId="3D9AFE84" w14:textId="6995B96C" w:rsidR="00114929" w:rsidRDefault="00114929" w:rsidP="00114929">
            <w:pPr>
              <w:spacing w:after="0" w:line="240" w:lineRule="auto"/>
              <w:rPr>
                <w:rFonts w:ascii="Tw Cen MT" w:hAnsi="Tw Cen MT"/>
              </w:rPr>
            </w:pPr>
            <w:r>
              <w:rPr>
                <w:rFonts w:ascii="Tw Cen MT" w:hAnsi="Tw Cen MT"/>
                <w:sz w:val="22"/>
              </w:rPr>
              <w:t xml:space="preserve">Preparation of working documents (execution program and </w:t>
            </w:r>
            <w:r w:rsidR="001119F1">
              <w:rPr>
                <w:rFonts w:ascii="Tw Cen MT" w:hAnsi="Tw Cen MT"/>
                <w:sz w:val="22"/>
              </w:rPr>
              <w:t>as built</w:t>
            </w:r>
            <w:r>
              <w:rPr>
                <w:rFonts w:ascii="Tw Cen MT" w:hAnsi="Tw Cen MT"/>
                <w:sz w:val="22"/>
              </w:rPr>
              <w:t xml:space="preserve"> plan) </w:t>
            </w:r>
          </w:p>
        </w:tc>
        <w:tc>
          <w:tcPr>
            <w:tcW w:w="690" w:type="dxa"/>
            <w:tcBorders>
              <w:top w:val="nil"/>
              <w:left w:val="nil"/>
              <w:bottom w:val="single" w:sz="4" w:space="0" w:color="auto"/>
              <w:right w:val="single" w:sz="4" w:space="0" w:color="auto"/>
            </w:tcBorders>
            <w:shd w:val="clear" w:color="auto" w:fill="auto"/>
            <w:noWrap/>
            <w:vAlign w:val="center"/>
            <w:hideMark/>
          </w:tcPr>
          <w:p w14:paraId="7E22E132" w14:textId="77777777" w:rsidR="00114929" w:rsidRDefault="00114929" w:rsidP="00114929">
            <w:pPr>
              <w:spacing w:after="0" w:line="240" w:lineRule="auto"/>
              <w:jc w:val="center"/>
              <w:rPr>
                <w:rFonts w:ascii="Tw Cen MT" w:hAnsi="Tw Cen MT"/>
              </w:rPr>
            </w:pPr>
            <w:r>
              <w:rPr>
                <w:rFonts w:ascii="Tw Cen MT" w:hAnsi="Tw Cen MT"/>
                <w:sz w:val="22"/>
              </w:rPr>
              <w:t>Ls</w:t>
            </w:r>
          </w:p>
        </w:tc>
        <w:tc>
          <w:tcPr>
            <w:tcW w:w="1110" w:type="dxa"/>
            <w:tcBorders>
              <w:top w:val="nil"/>
              <w:left w:val="nil"/>
              <w:bottom w:val="single" w:sz="4" w:space="0" w:color="auto"/>
              <w:right w:val="single" w:sz="4" w:space="0" w:color="auto"/>
            </w:tcBorders>
            <w:shd w:val="clear" w:color="auto" w:fill="auto"/>
            <w:noWrap/>
            <w:vAlign w:val="center"/>
          </w:tcPr>
          <w:p w14:paraId="1B2633CD" w14:textId="0C41ADFF"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239E0409" w14:textId="1C3719EC" w:rsidR="00114929" w:rsidRDefault="00114929" w:rsidP="00114929">
            <w:pPr>
              <w:spacing w:after="0" w:line="240" w:lineRule="auto"/>
              <w:jc w:val="center"/>
              <w:rPr>
                <w:rFonts w:ascii="Tw Cen MT" w:hAnsi="Tw Cen MT"/>
              </w:rPr>
            </w:pPr>
          </w:p>
        </w:tc>
      </w:tr>
      <w:tr w:rsidR="00114929" w14:paraId="070C1535"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3E6E01DD" w14:textId="77777777" w:rsidR="00114929" w:rsidRDefault="00114929" w:rsidP="00114929">
            <w:pPr>
              <w:spacing w:after="0" w:line="240" w:lineRule="auto"/>
              <w:jc w:val="center"/>
              <w:rPr>
                <w:rFonts w:ascii="Tw Cen MT" w:hAnsi="Tw Cen MT"/>
                <w:b/>
                <w:bCs/>
              </w:rPr>
            </w:pPr>
            <w:r>
              <w:rPr>
                <w:rFonts w:ascii="Tw Cen MT" w:hAnsi="Tw Cen MT"/>
                <w:b/>
                <w:bCs/>
                <w:sz w:val="22"/>
              </w:rPr>
              <w:t>200</w:t>
            </w:r>
          </w:p>
        </w:tc>
        <w:tc>
          <w:tcPr>
            <w:tcW w:w="5130" w:type="dxa"/>
            <w:tcBorders>
              <w:top w:val="nil"/>
              <w:left w:val="nil"/>
              <w:bottom w:val="single" w:sz="4" w:space="0" w:color="auto"/>
              <w:right w:val="single" w:sz="4" w:space="0" w:color="auto"/>
            </w:tcBorders>
            <w:shd w:val="clear" w:color="auto" w:fill="auto"/>
            <w:vAlign w:val="center"/>
            <w:hideMark/>
          </w:tcPr>
          <w:p w14:paraId="1D4A53EE" w14:textId="77777777" w:rsidR="00114929" w:rsidRDefault="00114929" w:rsidP="00114929">
            <w:pPr>
              <w:spacing w:after="0" w:line="240" w:lineRule="auto"/>
              <w:rPr>
                <w:rFonts w:ascii="Tw Cen MT" w:hAnsi="Tw Cen MT"/>
                <w:b/>
                <w:bCs/>
              </w:rPr>
            </w:pPr>
            <w:r>
              <w:rPr>
                <w:rFonts w:ascii="Tw Cen MT" w:hAnsi="Tw Cen MT"/>
                <w:b/>
                <w:bCs/>
                <w:sz w:val="22"/>
              </w:rPr>
              <w:t xml:space="preserve">CONSTRUCTION WORKS </w:t>
            </w:r>
          </w:p>
        </w:tc>
        <w:tc>
          <w:tcPr>
            <w:tcW w:w="690" w:type="dxa"/>
            <w:tcBorders>
              <w:top w:val="nil"/>
              <w:left w:val="nil"/>
              <w:bottom w:val="single" w:sz="4" w:space="0" w:color="auto"/>
              <w:right w:val="single" w:sz="4" w:space="0" w:color="auto"/>
            </w:tcBorders>
            <w:shd w:val="clear" w:color="auto" w:fill="auto"/>
            <w:vAlign w:val="center"/>
            <w:hideMark/>
          </w:tcPr>
          <w:p w14:paraId="4782805E" w14:textId="77777777" w:rsidR="00114929" w:rsidRDefault="00114929" w:rsidP="00114929">
            <w:pPr>
              <w:spacing w:after="0" w:line="240" w:lineRule="auto"/>
              <w:rPr>
                <w:rFonts w:ascii="Tw Cen MT" w:hAnsi="Tw Cen MT"/>
                <w:b/>
                <w:bCs/>
              </w:rPr>
            </w:pPr>
            <w:r>
              <w:rPr>
                <w:rFonts w:ascii="Tw Cen MT" w:hAnsi="Tw Cen MT"/>
                <w:b/>
                <w:bCs/>
                <w:sz w:val="22"/>
              </w:rPr>
              <w:t> </w:t>
            </w:r>
          </w:p>
        </w:tc>
        <w:tc>
          <w:tcPr>
            <w:tcW w:w="1110" w:type="dxa"/>
            <w:tcBorders>
              <w:top w:val="nil"/>
              <w:left w:val="nil"/>
              <w:bottom w:val="single" w:sz="4" w:space="0" w:color="auto"/>
              <w:right w:val="single" w:sz="4" w:space="0" w:color="auto"/>
            </w:tcBorders>
            <w:shd w:val="clear" w:color="auto" w:fill="auto"/>
            <w:vAlign w:val="center"/>
          </w:tcPr>
          <w:p w14:paraId="748364BF" w14:textId="4EBCC150" w:rsidR="00114929" w:rsidRDefault="00114929" w:rsidP="00114929">
            <w:pPr>
              <w:spacing w:after="0" w:line="240" w:lineRule="auto"/>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6FBCE1FA" w14:textId="1CF352D2" w:rsidR="00114929" w:rsidRDefault="00114929" w:rsidP="00114929">
            <w:pPr>
              <w:spacing w:after="0" w:line="240" w:lineRule="auto"/>
              <w:rPr>
                <w:rFonts w:ascii="Tw Cen MT" w:hAnsi="Tw Cen MT"/>
                <w:b/>
                <w:bCs/>
              </w:rPr>
            </w:pPr>
          </w:p>
        </w:tc>
      </w:tr>
      <w:tr w:rsidR="00114929" w14:paraId="1CABBDFB" w14:textId="77777777" w:rsidTr="00CC7DB7">
        <w:trPr>
          <w:trHeight w:val="552"/>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759635C4" w14:textId="77777777" w:rsidR="00114929" w:rsidRDefault="00114929" w:rsidP="00114929">
            <w:pPr>
              <w:spacing w:after="0" w:line="240" w:lineRule="auto"/>
              <w:jc w:val="center"/>
              <w:rPr>
                <w:rFonts w:ascii="Tw Cen MT" w:hAnsi="Tw Cen MT"/>
              </w:rPr>
            </w:pPr>
            <w:r>
              <w:rPr>
                <w:rFonts w:ascii="Tw Cen MT" w:hAnsi="Tw Cen MT"/>
                <w:sz w:val="22"/>
              </w:rPr>
              <w:t>201</w:t>
            </w:r>
          </w:p>
        </w:tc>
        <w:tc>
          <w:tcPr>
            <w:tcW w:w="5130" w:type="dxa"/>
            <w:tcBorders>
              <w:top w:val="nil"/>
              <w:left w:val="nil"/>
              <w:bottom w:val="single" w:sz="4" w:space="0" w:color="auto"/>
              <w:right w:val="single" w:sz="4" w:space="0" w:color="auto"/>
            </w:tcBorders>
            <w:shd w:val="clear" w:color="auto" w:fill="auto"/>
            <w:vAlign w:val="center"/>
            <w:hideMark/>
          </w:tcPr>
          <w:p w14:paraId="1E99A427" w14:textId="77777777" w:rsidR="00114929" w:rsidRDefault="00114929" w:rsidP="00114929">
            <w:pPr>
              <w:spacing w:after="0" w:line="240" w:lineRule="auto"/>
              <w:rPr>
                <w:rFonts w:ascii="Tw Cen MT" w:hAnsi="Tw Cen MT"/>
              </w:rPr>
            </w:pPr>
            <w:r>
              <w:rPr>
                <w:rFonts w:ascii="Tw Cen MT" w:hAnsi="Tw Cen MT"/>
                <w:sz w:val="22"/>
              </w:rPr>
              <w:t>Construction of the spring catchment intake with a 1m³ reinforced concrete collection chamber at  BALIGASHU</w:t>
            </w:r>
          </w:p>
        </w:tc>
        <w:tc>
          <w:tcPr>
            <w:tcW w:w="690" w:type="dxa"/>
            <w:tcBorders>
              <w:top w:val="nil"/>
              <w:left w:val="nil"/>
              <w:bottom w:val="single" w:sz="4" w:space="0" w:color="auto"/>
              <w:right w:val="single" w:sz="4" w:space="0" w:color="auto"/>
            </w:tcBorders>
            <w:shd w:val="clear" w:color="auto" w:fill="auto"/>
            <w:noWrap/>
            <w:vAlign w:val="center"/>
            <w:hideMark/>
          </w:tcPr>
          <w:p w14:paraId="073B4111" w14:textId="77777777" w:rsidR="00114929" w:rsidRDefault="00114929" w:rsidP="00114929">
            <w:pPr>
              <w:spacing w:after="0" w:line="240" w:lineRule="auto"/>
              <w:jc w:val="center"/>
              <w:rPr>
                <w:rFonts w:ascii="Tw Cen MT" w:hAnsi="Tw Cen MT"/>
              </w:rPr>
            </w:pPr>
            <w:r>
              <w:rPr>
                <w:rFonts w:ascii="Tw Cen MT" w:hAnsi="Tw Cen MT"/>
                <w:sz w:val="22"/>
              </w:rPr>
              <w:t>u</w:t>
            </w:r>
          </w:p>
        </w:tc>
        <w:tc>
          <w:tcPr>
            <w:tcW w:w="1110" w:type="dxa"/>
            <w:tcBorders>
              <w:top w:val="nil"/>
              <w:left w:val="nil"/>
              <w:bottom w:val="single" w:sz="4" w:space="0" w:color="auto"/>
              <w:right w:val="single" w:sz="4" w:space="0" w:color="auto"/>
            </w:tcBorders>
            <w:shd w:val="clear" w:color="auto" w:fill="auto"/>
            <w:noWrap/>
            <w:vAlign w:val="center"/>
          </w:tcPr>
          <w:p w14:paraId="073BD4F0" w14:textId="3A510450"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1D64B1AA" w14:textId="192C83D6" w:rsidR="00114929" w:rsidRDefault="00114929" w:rsidP="00114929">
            <w:pPr>
              <w:spacing w:after="0" w:line="240" w:lineRule="auto"/>
              <w:jc w:val="center"/>
              <w:rPr>
                <w:rFonts w:ascii="Tw Cen MT" w:hAnsi="Tw Cen MT"/>
              </w:rPr>
            </w:pPr>
          </w:p>
        </w:tc>
      </w:tr>
      <w:tr w:rsidR="00114929" w14:paraId="452280B3" w14:textId="77777777" w:rsidTr="00CC7DB7">
        <w:trPr>
          <w:trHeight w:val="552"/>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3A3FD09" w14:textId="77777777" w:rsidR="00114929" w:rsidRDefault="00114929" w:rsidP="00114929">
            <w:pPr>
              <w:spacing w:after="0" w:line="240" w:lineRule="auto"/>
              <w:jc w:val="center"/>
              <w:rPr>
                <w:rFonts w:ascii="Tw Cen MT" w:hAnsi="Tw Cen MT"/>
              </w:rPr>
            </w:pPr>
            <w:r>
              <w:rPr>
                <w:rFonts w:ascii="Tw Cen MT" w:hAnsi="Tw Cen MT"/>
                <w:sz w:val="22"/>
              </w:rPr>
              <w:t>202</w:t>
            </w:r>
          </w:p>
        </w:tc>
        <w:tc>
          <w:tcPr>
            <w:tcW w:w="5130" w:type="dxa"/>
            <w:tcBorders>
              <w:top w:val="nil"/>
              <w:left w:val="nil"/>
              <w:bottom w:val="single" w:sz="4" w:space="0" w:color="auto"/>
              <w:right w:val="single" w:sz="4" w:space="0" w:color="auto"/>
            </w:tcBorders>
            <w:shd w:val="clear" w:color="auto" w:fill="auto"/>
            <w:vAlign w:val="center"/>
            <w:hideMark/>
          </w:tcPr>
          <w:p w14:paraId="452EF43F" w14:textId="77777777" w:rsidR="00114929" w:rsidRDefault="00114929" w:rsidP="00114929">
            <w:pPr>
              <w:spacing w:after="0" w:line="240" w:lineRule="auto"/>
              <w:rPr>
                <w:rFonts w:ascii="Tw Cen MT" w:hAnsi="Tw Cen MT"/>
              </w:rPr>
            </w:pPr>
            <w:r>
              <w:rPr>
                <w:rFonts w:ascii="Tw Cen MT" w:hAnsi="Tw Cen MT"/>
                <w:sz w:val="22"/>
              </w:rPr>
              <w:t xml:space="preserve">Construction of washout valve chamber (50x50x100cm) in reinforced concrete </w:t>
            </w:r>
          </w:p>
        </w:tc>
        <w:tc>
          <w:tcPr>
            <w:tcW w:w="690" w:type="dxa"/>
            <w:tcBorders>
              <w:top w:val="nil"/>
              <w:left w:val="nil"/>
              <w:bottom w:val="single" w:sz="4" w:space="0" w:color="auto"/>
              <w:right w:val="single" w:sz="4" w:space="0" w:color="auto"/>
            </w:tcBorders>
            <w:shd w:val="clear" w:color="auto" w:fill="auto"/>
            <w:noWrap/>
            <w:vAlign w:val="center"/>
            <w:hideMark/>
          </w:tcPr>
          <w:p w14:paraId="355CF4A5" w14:textId="77777777" w:rsidR="00114929" w:rsidRDefault="00114929" w:rsidP="00114929">
            <w:pPr>
              <w:spacing w:after="0" w:line="240" w:lineRule="auto"/>
              <w:jc w:val="center"/>
              <w:rPr>
                <w:rFonts w:ascii="Tw Cen MT" w:hAnsi="Tw Cen MT"/>
              </w:rPr>
            </w:pPr>
            <w:r>
              <w:rPr>
                <w:rFonts w:ascii="Tw Cen MT" w:hAnsi="Tw Cen MT"/>
                <w:sz w:val="22"/>
              </w:rPr>
              <w:t>u</w:t>
            </w:r>
          </w:p>
        </w:tc>
        <w:tc>
          <w:tcPr>
            <w:tcW w:w="1110" w:type="dxa"/>
            <w:tcBorders>
              <w:top w:val="nil"/>
              <w:left w:val="nil"/>
              <w:bottom w:val="single" w:sz="4" w:space="0" w:color="auto"/>
              <w:right w:val="single" w:sz="4" w:space="0" w:color="auto"/>
            </w:tcBorders>
            <w:shd w:val="clear" w:color="auto" w:fill="auto"/>
            <w:noWrap/>
            <w:vAlign w:val="center"/>
          </w:tcPr>
          <w:p w14:paraId="4A223D06" w14:textId="511F3A44"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1E8BFC47" w14:textId="018AB09E" w:rsidR="00114929" w:rsidRDefault="00114929" w:rsidP="00114929">
            <w:pPr>
              <w:spacing w:after="0" w:line="240" w:lineRule="auto"/>
              <w:jc w:val="center"/>
              <w:rPr>
                <w:rFonts w:ascii="Tw Cen MT" w:hAnsi="Tw Cen MT"/>
              </w:rPr>
            </w:pPr>
          </w:p>
        </w:tc>
      </w:tr>
      <w:tr w:rsidR="00114929" w14:paraId="0495BA7B" w14:textId="77777777" w:rsidTr="00CC7DB7">
        <w:trPr>
          <w:trHeight w:val="552"/>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57B034F5" w14:textId="77777777" w:rsidR="00114929" w:rsidRDefault="00114929" w:rsidP="00114929">
            <w:pPr>
              <w:spacing w:after="0" w:line="240" w:lineRule="auto"/>
              <w:jc w:val="center"/>
              <w:rPr>
                <w:rFonts w:ascii="Tw Cen MT" w:hAnsi="Tw Cen MT"/>
              </w:rPr>
            </w:pPr>
            <w:r>
              <w:rPr>
                <w:rFonts w:ascii="Tw Cen MT" w:hAnsi="Tw Cen MT"/>
                <w:sz w:val="22"/>
              </w:rPr>
              <w:t>203</w:t>
            </w:r>
          </w:p>
        </w:tc>
        <w:tc>
          <w:tcPr>
            <w:tcW w:w="5130" w:type="dxa"/>
            <w:tcBorders>
              <w:top w:val="nil"/>
              <w:left w:val="nil"/>
              <w:bottom w:val="single" w:sz="4" w:space="0" w:color="auto"/>
              <w:right w:val="single" w:sz="4" w:space="0" w:color="auto"/>
            </w:tcBorders>
            <w:shd w:val="clear" w:color="auto" w:fill="auto"/>
            <w:vAlign w:val="center"/>
            <w:hideMark/>
          </w:tcPr>
          <w:p w14:paraId="1DEC845B" w14:textId="77777777" w:rsidR="00114929" w:rsidRDefault="00114929" w:rsidP="00114929">
            <w:pPr>
              <w:spacing w:after="0" w:line="240" w:lineRule="auto"/>
              <w:rPr>
                <w:rFonts w:ascii="Tw Cen MT" w:hAnsi="Tw Cen MT"/>
              </w:rPr>
            </w:pPr>
            <w:r>
              <w:rPr>
                <w:rFonts w:ascii="Tw Cen MT" w:hAnsi="Tw Cen MT"/>
                <w:sz w:val="22"/>
              </w:rPr>
              <w:t xml:space="preserve">Construction of control valve chamber (50x50x100cm) in reinforced concrete </w:t>
            </w:r>
          </w:p>
        </w:tc>
        <w:tc>
          <w:tcPr>
            <w:tcW w:w="690" w:type="dxa"/>
            <w:tcBorders>
              <w:top w:val="nil"/>
              <w:left w:val="nil"/>
              <w:bottom w:val="single" w:sz="4" w:space="0" w:color="auto"/>
              <w:right w:val="single" w:sz="4" w:space="0" w:color="auto"/>
            </w:tcBorders>
            <w:shd w:val="clear" w:color="auto" w:fill="auto"/>
            <w:noWrap/>
            <w:vAlign w:val="center"/>
            <w:hideMark/>
          </w:tcPr>
          <w:p w14:paraId="159E5960" w14:textId="77777777" w:rsidR="00114929" w:rsidRDefault="00114929" w:rsidP="00114929">
            <w:pPr>
              <w:spacing w:after="0" w:line="240" w:lineRule="auto"/>
              <w:jc w:val="center"/>
              <w:rPr>
                <w:rFonts w:ascii="Tw Cen MT" w:hAnsi="Tw Cen MT"/>
              </w:rPr>
            </w:pPr>
            <w:r>
              <w:rPr>
                <w:rFonts w:ascii="Tw Cen MT" w:hAnsi="Tw Cen MT"/>
                <w:sz w:val="22"/>
              </w:rPr>
              <w:t>u</w:t>
            </w:r>
          </w:p>
        </w:tc>
        <w:tc>
          <w:tcPr>
            <w:tcW w:w="1110" w:type="dxa"/>
            <w:tcBorders>
              <w:top w:val="nil"/>
              <w:left w:val="nil"/>
              <w:bottom w:val="single" w:sz="4" w:space="0" w:color="auto"/>
              <w:right w:val="single" w:sz="4" w:space="0" w:color="auto"/>
            </w:tcBorders>
            <w:shd w:val="clear" w:color="auto" w:fill="auto"/>
            <w:noWrap/>
            <w:vAlign w:val="center"/>
          </w:tcPr>
          <w:p w14:paraId="76D761D5" w14:textId="360B2E4D"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3FD11DCB" w14:textId="47347627" w:rsidR="00114929" w:rsidRDefault="00114929" w:rsidP="00114929">
            <w:pPr>
              <w:spacing w:after="0" w:line="240" w:lineRule="auto"/>
              <w:jc w:val="center"/>
              <w:rPr>
                <w:rFonts w:ascii="Tw Cen MT" w:hAnsi="Tw Cen MT"/>
              </w:rPr>
            </w:pPr>
          </w:p>
        </w:tc>
      </w:tr>
      <w:tr w:rsidR="00114929" w14:paraId="5284CEF8" w14:textId="77777777" w:rsidTr="00CC7DB7">
        <w:trPr>
          <w:trHeight w:val="552"/>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7F1FBB33" w14:textId="77777777" w:rsidR="00114929" w:rsidRDefault="00114929" w:rsidP="00114929">
            <w:pPr>
              <w:spacing w:after="0" w:line="240" w:lineRule="auto"/>
              <w:jc w:val="center"/>
              <w:rPr>
                <w:rFonts w:ascii="Tw Cen MT" w:hAnsi="Tw Cen MT"/>
              </w:rPr>
            </w:pPr>
            <w:r>
              <w:rPr>
                <w:rFonts w:ascii="Tw Cen MT" w:hAnsi="Tw Cen MT"/>
                <w:sz w:val="22"/>
              </w:rPr>
              <w:t>204</w:t>
            </w:r>
          </w:p>
        </w:tc>
        <w:tc>
          <w:tcPr>
            <w:tcW w:w="5130" w:type="dxa"/>
            <w:tcBorders>
              <w:top w:val="nil"/>
              <w:left w:val="nil"/>
              <w:bottom w:val="single" w:sz="4" w:space="0" w:color="auto"/>
              <w:right w:val="single" w:sz="4" w:space="0" w:color="auto"/>
            </w:tcBorders>
            <w:shd w:val="clear" w:color="auto" w:fill="auto"/>
            <w:vAlign w:val="center"/>
            <w:hideMark/>
          </w:tcPr>
          <w:p w14:paraId="7F5D8E68" w14:textId="77777777" w:rsidR="00114929" w:rsidRDefault="00114929" w:rsidP="00114929">
            <w:pPr>
              <w:spacing w:after="0" w:line="240" w:lineRule="auto"/>
              <w:rPr>
                <w:rFonts w:ascii="Tw Cen MT" w:hAnsi="Tw Cen MT"/>
              </w:rPr>
            </w:pPr>
            <w:r>
              <w:rPr>
                <w:rFonts w:ascii="Tw Cen MT" w:hAnsi="Tw Cen MT"/>
                <w:sz w:val="22"/>
              </w:rPr>
              <w:t xml:space="preserve">Construction of air release valve chamber (50x50x100cm) in reinforced concrete </w:t>
            </w:r>
          </w:p>
        </w:tc>
        <w:tc>
          <w:tcPr>
            <w:tcW w:w="690" w:type="dxa"/>
            <w:tcBorders>
              <w:top w:val="nil"/>
              <w:left w:val="nil"/>
              <w:bottom w:val="single" w:sz="4" w:space="0" w:color="auto"/>
              <w:right w:val="single" w:sz="4" w:space="0" w:color="auto"/>
            </w:tcBorders>
            <w:shd w:val="clear" w:color="auto" w:fill="auto"/>
            <w:noWrap/>
            <w:vAlign w:val="center"/>
            <w:hideMark/>
          </w:tcPr>
          <w:p w14:paraId="432D27CA" w14:textId="77777777" w:rsidR="00114929" w:rsidRDefault="00114929" w:rsidP="00114929">
            <w:pPr>
              <w:spacing w:after="0" w:line="240" w:lineRule="auto"/>
              <w:jc w:val="center"/>
              <w:rPr>
                <w:rFonts w:ascii="Tw Cen MT" w:hAnsi="Tw Cen MT"/>
              </w:rPr>
            </w:pPr>
            <w:r>
              <w:rPr>
                <w:rFonts w:ascii="Tw Cen MT" w:hAnsi="Tw Cen MT"/>
                <w:sz w:val="22"/>
              </w:rPr>
              <w:t>u</w:t>
            </w:r>
          </w:p>
        </w:tc>
        <w:tc>
          <w:tcPr>
            <w:tcW w:w="1110" w:type="dxa"/>
            <w:tcBorders>
              <w:top w:val="nil"/>
              <w:left w:val="nil"/>
              <w:bottom w:val="single" w:sz="4" w:space="0" w:color="auto"/>
              <w:right w:val="single" w:sz="4" w:space="0" w:color="auto"/>
            </w:tcBorders>
            <w:shd w:val="clear" w:color="auto" w:fill="auto"/>
            <w:noWrap/>
            <w:vAlign w:val="center"/>
          </w:tcPr>
          <w:p w14:paraId="365C3B89" w14:textId="65FC1384"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0B64D7BB" w14:textId="63CC1752" w:rsidR="00114929" w:rsidRDefault="00114929" w:rsidP="00114929">
            <w:pPr>
              <w:spacing w:after="0" w:line="240" w:lineRule="auto"/>
              <w:jc w:val="center"/>
              <w:rPr>
                <w:rFonts w:ascii="Tw Cen MT" w:hAnsi="Tw Cen MT"/>
              </w:rPr>
            </w:pPr>
          </w:p>
        </w:tc>
      </w:tr>
      <w:tr w:rsidR="00114929" w14:paraId="13C60238" w14:textId="77777777" w:rsidTr="00CC7DB7">
        <w:trPr>
          <w:trHeight w:val="1656"/>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4C04F1E9" w14:textId="77777777" w:rsidR="00114929" w:rsidRDefault="00114929" w:rsidP="00114929">
            <w:pPr>
              <w:spacing w:after="0" w:line="240" w:lineRule="auto"/>
              <w:jc w:val="center"/>
              <w:rPr>
                <w:rFonts w:ascii="Tw Cen MT" w:hAnsi="Tw Cen MT"/>
              </w:rPr>
            </w:pPr>
            <w:r>
              <w:rPr>
                <w:rFonts w:ascii="Tw Cen MT" w:hAnsi="Tw Cen MT"/>
                <w:sz w:val="22"/>
              </w:rPr>
              <w:t>206</w:t>
            </w:r>
          </w:p>
        </w:tc>
        <w:tc>
          <w:tcPr>
            <w:tcW w:w="5130" w:type="dxa"/>
            <w:tcBorders>
              <w:top w:val="nil"/>
              <w:left w:val="nil"/>
              <w:bottom w:val="single" w:sz="4" w:space="0" w:color="auto"/>
              <w:right w:val="single" w:sz="4" w:space="0" w:color="auto"/>
            </w:tcBorders>
            <w:shd w:val="clear" w:color="auto" w:fill="auto"/>
            <w:vAlign w:val="center"/>
            <w:hideMark/>
          </w:tcPr>
          <w:p w14:paraId="74C14E1C" w14:textId="77777777" w:rsidR="00114929" w:rsidRDefault="00114929" w:rsidP="00114929">
            <w:pPr>
              <w:spacing w:after="0" w:line="240" w:lineRule="auto"/>
              <w:rPr>
                <w:rFonts w:ascii="Tw Cen MT" w:hAnsi="Tw Cen MT"/>
              </w:rPr>
            </w:pPr>
            <w:r>
              <w:rPr>
                <w:rFonts w:ascii="Tw Cen MT" w:hAnsi="Tw Cen MT"/>
                <w:sz w:val="22"/>
              </w:rPr>
              <w:t xml:space="preserve">Construction of a 20m³ storage tank at Kingomen in stone masonry with internal control room equipped with a metallic door, float valve 2½", plumbing accessories (float valve 2½", HDPE100 valves dia. 63mm and 36mm, HDPE100 and GI elbows, adaptor, tees, strainer 3" etc.) as well as purchase and installation of a 2.5m height metallic ladder for access in and out  </w:t>
            </w:r>
          </w:p>
        </w:tc>
        <w:tc>
          <w:tcPr>
            <w:tcW w:w="690" w:type="dxa"/>
            <w:tcBorders>
              <w:top w:val="nil"/>
              <w:left w:val="nil"/>
              <w:bottom w:val="single" w:sz="4" w:space="0" w:color="auto"/>
              <w:right w:val="single" w:sz="4" w:space="0" w:color="auto"/>
            </w:tcBorders>
            <w:shd w:val="clear" w:color="auto" w:fill="auto"/>
            <w:noWrap/>
            <w:vAlign w:val="center"/>
            <w:hideMark/>
          </w:tcPr>
          <w:p w14:paraId="36DE798A" w14:textId="77777777" w:rsidR="00114929" w:rsidRDefault="00114929" w:rsidP="00114929">
            <w:pPr>
              <w:spacing w:after="0" w:line="240" w:lineRule="auto"/>
              <w:jc w:val="center"/>
              <w:rPr>
                <w:rFonts w:ascii="Tw Cen MT" w:hAnsi="Tw Cen MT"/>
              </w:rPr>
            </w:pPr>
            <w:r>
              <w:rPr>
                <w:rFonts w:ascii="Tw Cen MT" w:hAnsi="Tw Cen MT"/>
                <w:sz w:val="22"/>
              </w:rPr>
              <w:t>u</w:t>
            </w:r>
          </w:p>
        </w:tc>
        <w:tc>
          <w:tcPr>
            <w:tcW w:w="1110" w:type="dxa"/>
            <w:tcBorders>
              <w:top w:val="nil"/>
              <w:left w:val="nil"/>
              <w:bottom w:val="single" w:sz="4" w:space="0" w:color="auto"/>
              <w:right w:val="single" w:sz="4" w:space="0" w:color="auto"/>
            </w:tcBorders>
            <w:shd w:val="clear" w:color="auto" w:fill="auto"/>
            <w:noWrap/>
            <w:vAlign w:val="center"/>
          </w:tcPr>
          <w:p w14:paraId="0FE9763B" w14:textId="12859D1A"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0A6979C6" w14:textId="61FEFDA6" w:rsidR="00114929" w:rsidRDefault="00114929" w:rsidP="00114929">
            <w:pPr>
              <w:spacing w:after="0" w:line="240" w:lineRule="auto"/>
              <w:jc w:val="center"/>
              <w:rPr>
                <w:rFonts w:ascii="Tw Cen MT" w:hAnsi="Tw Cen MT"/>
              </w:rPr>
            </w:pPr>
          </w:p>
        </w:tc>
      </w:tr>
      <w:tr w:rsidR="00114929" w14:paraId="734515C8" w14:textId="77777777" w:rsidTr="00CC7DB7">
        <w:trPr>
          <w:trHeight w:val="552"/>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2E4FCDC6" w14:textId="77777777" w:rsidR="00114929" w:rsidRDefault="00114929" w:rsidP="00114929">
            <w:pPr>
              <w:spacing w:after="0" w:line="240" w:lineRule="auto"/>
              <w:jc w:val="center"/>
              <w:rPr>
                <w:rFonts w:ascii="Tw Cen MT" w:hAnsi="Tw Cen MT"/>
              </w:rPr>
            </w:pPr>
            <w:r>
              <w:rPr>
                <w:rFonts w:ascii="Tw Cen MT" w:hAnsi="Tw Cen MT"/>
                <w:sz w:val="22"/>
              </w:rPr>
              <w:t>207</w:t>
            </w:r>
          </w:p>
        </w:tc>
        <w:tc>
          <w:tcPr>
            <w:tcW w:w="5130" w:type="dxa"/>
            <w:tcBorders>
              <w:top w:val="nil"/>
              <w:left w:val="nil"/>
              <w:bottom w:val="single" w:sz="4" w:space="0" w:color="auto"/>
              <w:right w:val="single" w:sz="4" w:space="0" w:color="auto"/>
            </w:tcBorders>
            <w:shd w:val="clear" w:color="auto" w:fill="auto"/>
            <w:vAlign w:val="center"/>
            <w:hideMark/>
          </w:tcPr>
          <w:p w14:paraId="4695FDF2" w14:textId="77777777" w:rsidR="00114929" w:rsidRDefault="00114929" w:rsidP="00114929">
            <w:pPr>
              <w:spacing w:after="0" w:line="240" w:lineRule="auto"/>
              <w:rPr>
                <w:rFonts w:ascii="Tw Cen MT" w:hAnsi="Tw Cen MT"/>
              </w:rPr>
            </w:pPr>
            <w:r>
              <w:rPr>
                <w:rFonts w:ascii="Tw Cen MT" w:hAnsi="Tw Cen MT"/>
                <w:sz w:val="22"/>
              </w:rPr>
              <w:t xml:space="preserve">Construction in reinforced concrete and tilles of standpipe (TAPS) with soak-away pit and control valve chambers   </w:t>
            </w:r>
          </w:p>
        </w:tc>
        <w:tc>
          <w:tcPr>
            <w:tcW w:w="690" w:type="dxa"/>
            <w:tcBorders>
              <w:top w:val="nil"/>
              <w:left w:val="nil"/>
              <w:bottom w:val="single" w:sz="4" w:space="0" w:color="auto"/>
              <w:right w:val="single" w:sz="4" w:space="0" w:color="auto"/>
            </w:tcBorders>
            <w:shd w:val="clear" w:color="auto" w:fill="auto"/>
            <w:noWrap/>
            <w:vAlign w:val="center"/>
            <w:hideMark/>
          </w:tcPr>
          <w:p w14:paraId="033BFEAA" w14:textId="77777777" w:rsidR="00114929" w:rsidRDefault="00114929" w:rsidP="00114929">
            <w:pPr>
              <w:spacing w:after="0" w:line="240" w:lineRule="auto"/>
              <w:jc w:val="center"/>
              <w:rPr>
                <w:rFonts w:ascii="Tw Cen MT" w:hAnsi="Tw Cen MT"/>
              </w:rPr>
            </w:pPr>
            <w:r>
              <w:rPr>
                <w:rFonts w:ascii="Tw Cen MT" w:hAnsi="Tw Cen MT"/>
                <w:sz w:val="22"/>
              </w:rPr>
              <w:t>u</w:t>
            </w:r>
          </w:p>
        </w:tc>
        <w:tc>
          <w:tcPr>
            <w:tcW w:w="1110" w:type="dxa"/>
            <w:tcBorders>
              <w:top w:val="nil"/>
              <w:left w:val="nil"/>
              <w:bottom w:val="single" w:sz="4" w:space="0" w:color="auto"/>
              <w:right w:val="single" w:sz="4" w:space="0" w:color="auto"/>
            </w:tcBorders>
            <w:shd w:val="clear" w:color="auto" w:fill="auto"/>
            <w:noWrap/>
            <w:vAlign w:val="center"/>
          </w:tcPr>
          <w:p w14:paraId="2FA579C1" w14:textId="2AE8A25F"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7A3CAB37" w14:textId="062FB651" w:rsidR="00114929" w:rsidRDefault="00114929" w:rsidP="00114929">
            <w:pPr>
              <w:spacing w:after="0" w:line="240" w:lineRule="auto"/>
              <w:jc w:val="center"/>
              <w:rPr>
                <w:rFonts w:ascii="Tw Cen MT" w:hAnsi="Tw Cen MT"/>
              </w:rPr>
            </w:pPr>
          </w:p>
        </w:tc>
      </w:tr>
      <w:tr w:rsidR="00114929" w14:paraId="293888A7"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3C619417" w14:textId="77777777" w:rsidR="00114929" w:rsidRDefault="00114929" w:rsidP="00114929">
            <w:pPr>
              <w:spacing w:after="0" w:line="240" w:lineRule="auto"/>
              <w:jc w:val="center"/>
              <w:rPr>
                <w:rFonts w:ascii="Tw Cen MT" w:hAnsi="Tw Cen MT"/>
              </w:rPr>
            </w:pPr>
            <w:r>
              <w:rPr>
                <w:rFonts w:ascii="Tw Cen MT" w:hAnsi="Tw Cen MT"/>
                <w:sz w:val="22"/>
              </w:rPr>
              <w:t>210</w:t>
            </w:r>
          </w:p>
        </w:tc>
        <w:tc>
          <w:tcPr>
            <w:tcW w:w="5130" w:type="dxa"/>
            <w:tcBorders>
              <w:top w:val="nil"/>
              <w:left w:val="nil"/>
              <w:bottom w:val="single" w:sz="4" w:space="0" w:color="auto"/>
              <w:right w:val="single" w:sz="4" w:space="0" w:color="auto"/>
            </w:tcBorders>
            <w:shd w:val="clear" w:color="auto" w:fill="auto"/>
            <w:vAlign w:val="center"/>
            <w:hideMark/>
          </w:tcPr>
          <w:p w14:paraId="067B08B5" w14:textId="77777777" w:rsidR="00114929" w:rsidRDefault="00114929" w:rsidP="00114929">
            <w:pPr>
              <w:spacing w:after="0" w:line="240" w:lineRule="auto"/>
              <w:rPr>
                <w:rFonts w:ascii="Tw Cen MT" w:hAnsi="Tw Cen MT"/>
              </w:rPr>
            </w:pPr>
            <w:r>
              <w:rPr>
                <w:rFonts w:ascii="Tw Cen MT" w:hAnsi="Tw Cen MT"/>
                <w:sz w:val="22"/>
              </w:rPr>
              <w:t xml:space="preserve">Supply and installation of plumbing accessories </w:t>
            </w:r>
          </w:p>
        </w:tc>
        <w:tc>
          <w:tcPr>
            <w:tcW w:w="690" w:type="dxa"/>
            <w:tcBorders>
              <w:top w:val="nil"/>
              <w:left w:val="nil"/>
              <w:bottom w:val="single" w:sz="4" w:space="0" w:color="auto"/>
              <w:right w:val="single" w:sz="4" w:space="0" w:color="auto"/>
            </w:tcBorders>
            <w:shd w:val="clear" w:color="auto" w:fill="auto"/>
            <w:noWrap/>
            <w:vAlign w:val="center"/>
            <w:hideMark/>
          </w:tcPr>
          <w:p w14:paraId="3909ACC5" w14:textId="77777777" w:rsidR="00114929" w:rsidRDefault="00114929" w:rsidP="00114929">
            <w:pPr>
              <w:spacing w:after="0" w:line="240" w:lineRule="auto"/>
              <w:jc w:val="center"/>
              <w:rPr>
                <w:rFonts w:ascii="Tw Cen MT" w:hAnsi="Tw Cen MT"/>
              </w:rPr>
            </w:pPr>
            <w:r>
              <w:rPr>
                <w:rFonts w:ascii="Tw Cen MT" w:hAnsi="Tw Cen MT"/>
                <w:sz w:val="22"/>
              </w:rPr>
              <w:t>Ls</w:t>
            </w:r>
          </w:p>
        </w:tc>
        <w:tc>
          <w:tcPr>
            <w:tcW w:w="1110" w:type="dxa"/>
            <w:tcBorders>
              <w:top w:val="nil"/>
              <w:left w:val="nil"/>
              <w:bottom w:val="single" w:sz="4" w:space="0" w:color="auto"/>
              <w:right w:val="single" w:sz="4" w:space="0" w:color="auto"/>
            </w:tcBorders>
            <w:shd w:val="clear" w:color="auto" w:fill="auto"/>
            <w:noWrap/>
            <w:vAlign w:val="center"/>
          </w:tcPr>
          <w:p w14:paraId="4335D111" w14:textId="39A9EBA2"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02A2484E" w14:textId="00BBFFE1" w:rsidR="00114929" w:rsidRDefault="00114929" w:rsidP="00114929">
            <w:pPr>
              <w:spacing w:after="0" w:line="240" w:lineRule="auto"/>
              <w:jc w:val="center"/>
              <w:rPr>
                <w:rFonts w:ascii="Tw Cen MT" w:hAnsi="Tw Cen MT"/>
              </w:rPr>
            </w:pPr>
          </w:p>
        </w:tc>
      </w:tr>
      <w:tr w:rsidR="00114929" w14:paraId="3FD6AF43" w14:textId="77777777" w:rsidTr="00CC7DB7">
        <w:trPr>
          <w:trHeight w:val="552"/>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2E80DE7" w14:textId="77777777" w:rsidR="00114929" w:rsidRDefault="00114929" w:rsidP="00114929">
            <w:pPr>
              <w:spacing w:after="0" w:line="240" w:lineRule="auto"/>
              <w:jc w:val="center"/>
              <w:rPr>
                <w:rFonts w:ascii="Tw Cen MT" w:hAnsi="Tw Cen MT"/>
                <w:b/>
                <w:bCs/>
              </w:rPr>
            </w:pPr>
            <w:r>
              <w:rPr>
                <w:rFonts w:ascii="Tw Cen MT" w:hAnsi="Tw Cen MT"/>
                <w:b/>
                <w:bCs/>
                <w:sz w:val="22"/>
              </w:rPr>
              <w:t>300</w:t>
            </w:r>
          </w:p>
        </w:tc>
        <w:tc>
          <w:tcPr>
            <w:tcW w:w="5130" w:type="dxa"/>
            <w:tcBorders>
              <w:top w:val="nil"/>
              <w:left w:val="nil"/>
              <w:bottom w:val="single" w:sz="4" w:space="0" w:color="auto"/>
              <w:right w:val="single" w:sz="4" w:space="0" w:color="auto"/>
            </w:tcBorders>
            <w:shd w:val="clear" w:color="auto" w:fill="auto"/>
            <w:vAlign w:val="center"/>
            <w:hideMark/>
          </w:tcPr>
          <w:p w14:paraId="6B6A06A5" w14:textId="77777777" w:rsidR="00114929" w:rsidRDefault="00114929" w:rsidP="00114929">
            <w:pPr>
              <w:spacing w:after="0" w:line="240" w:lineRule="auto"/>
              <w:rPr>
                <w:rFonts w:ascii="Tw Cen MT" w:hAnsi="Tw Cen MT"/>
                <w:b/>
                <w:bCs/>
              </w:rPr>
            </w:pPr>
            <w:r>
              <w:rPr>
                <w:rFonts w:ascii="Tw Cen MT" w:hAnsi="Tw Cen MT"/>
                <w:b/>
                <w:bCs/>
                <w:sz w:val="22"/>
              </w:rPr>
              <w:t xml:space="preserve">PIPING NETWORK FOR WATER TRANSPOR TATION AND DISTRIBUTION </w:t>
            </w:r>
          </w:p>
        </w:tc>
        <w:tc>
          <w:tcPr>
            <w:tcW w:w="690" w:type="dxa"/>
            <w:tcBorders>
              <w:top w:val="nil"/>
              <w:left w:val="nil"/>
              <w:bottom w:val="single" w:sz="4" w:space="0" w:color="auto"/>
              <w:right w:val="single" w:sz="4" w:space="0" w:color="auto"/>
            </w:tcBorders>
            <w:shd w:val="clear" w:color="auto" w:fill="auto"/>
            <w:vAlign w:val="center"/>
            <w:hideMark/>
          </w:tcPr>
          <w:p w14:paraId="5D8DDCD4" w14:textId="77777777" w:rsidR="00114929" w:rsidRDefault="00114929" w:rsidP="00114929">
            <w:pPr>
              <w:spacing w:after="0" w:line="240" w:lineRule="auto"/>
              <w:rPr>
                <w:rFonts w:ascii="Tw Cen MT" w:hAnsi="Tw Cen MT"/>
                <w:b/>
                <w:bCs/>
              </w:rPr>
            </w:pPr>
            <w:r>
              <w:rPr>
                <w:rFonts w:ascii="Tw Cen MT" w:hAnsi="Tw Cen MT"/>
                <w:b/>
                <w:bCs/>
                <w:sz w:val="22"/>
              </w:rPr>
              <w:t> </w:t>
            </w:r>
          </w:p>
        </w:tc>
        <w:tc>
          <w:tcPr>
            <w:tcW w:w="1110" w:type="dxa"/>
            <w:tcBorders>
              <w:top w:val="nil"/>
              <w:left w:val="nil"/>
              <w:bottom w:val="single" w:sz="4" w:space="0" w:color="auto"/>
              <w:right w:val="single" w:sz="4" w:space="0" w:color="auto"/>
            </w:tcBorders>
            <w:shd w:val="clear" w:color="auto" w:fill="auto"/>
            <w:vAlign w:val="center"/>
          </w:tcPr>
          <w:p w14:paraId="265D98A5" w14:textId="46C16684" w:rsidR="00114929" w:rsidRDefault="00114929" w:rsidP="00114929">
            <w:pPr>
              <w:spacing w:after="0" w:line="240" w:lineRule="auto"/>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6FB5AD6F" w14:textId="7FD198B8" w:rsidR="00114929" w:rsidRDefault="00114929" w:rsidP="00114929">
            <w:pPr>
              <w:spacing w:after="0" w:line="240" w:lineRule="auto"/>
              <w:rPr>
                <w:rFonts w:ascii="Tw Cen MT" w:hAnsi="Tw Cen MT"/>
                <w:b/>
                <w:bCs/>
              </w:rPr>
            </w:pPr>
          </w:p>
        </w:tc>
      </w:tr>
      <w:tr w:rsidR="00114929" w14:paraId="5ACEC5B6"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2A0E7442" w14:textId="77777777" w:rsidR="00114929" w:rsidRDefault="00114929" w:rsidP="00114929">
            <w:pPr>
              <w:spacing w:after="0" w:line="240" w:lineRule="auto"/>
              <w:jc w:val="center"/>
              <w:rPr>
                <w:rFonts w:ascii="Tw Cen MT" w:hAnsi="Tw Cen MT"/>
              </w:rPr>
            </w:pPr>
            <w:r>
              <w:rPr>
                <w:rFonts w:ascii="Tw Cen MT" w:hAnsi="Tw Cen MT"/>
                <w:sz w:val="22"/>
              </w:rPr>
              <w:t>301</w:t>
            </w:r>
          </w:p>
        </w:tc>
        <w:tc>
          <w:tcPr>
            <w:tcW w:w="5130" w:type="dxa"/>
            <w:tcBorders>
              <w:top w:val="nil"/>
              <w:left w:val="nil"/>
              <w:bottom w:val="single" w:sz="4" w:space="0" w:color="auto"/>
              <w:right w:val="single" w:sz="4" w:space="0" w:color="auto"/>
            </w:tcBorders>
            <w:shd w:val="clear" w:color="auto" w:fill="auto"/>
            <w:vAlign w:val="center"/>
            <w:hideMark/>
          </w:tcPr>
          <w:p w14:paraId="078ED66E" w14:textId="77777777" w:rsidR="00114929" w:rsidRDefault="00114929" w:rsidP="00114929">
            <w:pPr>
              <w:spacing w:after="0" w:line="240" w:lineRule="auto"/>
              <w:rPr>
                <w:rFonts w:ascii="Tw Cen MT" w:hAnsi="Tw Cen MT"/>
              </w:rPr>
            </w:pPr>
            <w:r>
              <w:rPr>
                <w:rFonts w:ascii="Tw Cen MT" w:hAnsi="Tw Cen MT"/>
                <w:sz w:val="22"/>
              </w:rPr>
              <w:t xml:space="preserve">Excavation and backfilling of pipeline </w:t>
            </w:r>
          </w:p>
        </w:tc>
        <w:tc>
          <w:tcPr>
            <w:tcW w:w="690" w:type="dxa"/>
            <w:tcBorders>
              <w:top w:val="nil"/>
              <w:left w:val="nil"/>
              <w:bottom w:val="single" w:sz="4" w:space="0" w:color="auto"/>
              <w:right w:val="single" w:sz="4" w:space="0" w:color="auto"/>
            </w:tcBorders>
            <w:shd w:val="clear" w:color="auto" w:fill="auto"/>
            <w:noWrap/>
            <w:vAlign w:val="center"/>
            <w:hideMark/>
          </w:tcPr>
          <w:p w14:paraId="0DC4F442" w14:textId="77777777" w:rsidR="00114929" w:rsidRDefault="00114929" w:rsidP="00114929">
            <w:pPr>
              <w:spacing w:after="0" w:line="240" w:lineRule="auto"/>
              <w:jc w:val="center"/>
              <w:rPr>
                <w:rFonts w:ascii="Tw Cen MT" w:hAnsi="Tw Cen MT"/>
              </w:rPr>
            </w:pPr>
            <w:r>
              <w:rPr>
                <w:rFonts w:ascii="Tw Cen MT" w:hAnsi="Tw Cen MT"/>
                <w:sz w:val="22"/>
              </w:rPr>
              <w:t>m</w:t>
            </w:r>
          </w:p>
        </w:tc>
        <w:tc>
          <w:tcPr>
            <w:tcW w:w="1110" w:type="dxa"/>
            <w:tcBorders>
              <w:top w:val="nil"/>
              <w:left w:val="nil"/>
              <w:bottom w:val="single" w:sz="4" w:space="0" w:color="auto"/>
              <w:right w:val="single" w:sz="4" w:space="0" w:color="auto"/>
            </w:tcBorders>
            <w:shd w:val="clear" w:color="auto" w:fill="auto"/>
            <w:noWrap/>
            <w:vAlign w:val="center"/>
          </w:tcPr>
          <w:p w14:paraId="57DB4797" w14:textId="0486A66E"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12564DDD" w14:textId="7CC89B50" w:rsidR="00114929" w:rsidRDefault="00114929" w:rsidP="00114929">
            <w:pPr>
              <w:spacing w:after="0" w:line="240" w:lineRule="auto"/>
              <w:jc w:val="center"/>
              <w:rPr>
                <w:rFonts w:ascii="Tw Cen MT" w:hAnsi="Tw Cen MT"/>
              </w:rPr>
            </w:pPr>
          </w:p>
        </w:tc>
      </w:tr>
      <w:tr w:rsidR="00114929" w14:paraId="065C1C6A" w14:textId="77777777" w:rsidTr="00CC7DB7">
        <w:trPr>
          <w:trHeight w:val="552"/>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4983CE2E" w14:textId="77777777" w:rsidR="00114929" w:rsidRDefault="00114929" w:rsidP="00114929">
            <w:pPr>
              <w:spacing w:after="0" w:line="240" w:lineRule="auto"/>
              <w:jc w:val="center"/>
              <w:rPr>
                <w:rFonts w:ascii="Tw Cen MT" w:hAnsi="Tw Cen MT"/>
              </w:rPr>
            </w:pPr>
            <w:r>
              <w:rPr>
                <w:rFonts w:ascii="Tw Cen MT" w:hAnsi="Tw Cen MT"/>
                <w:sz w:val="22"/>
              </w:rPr>
              <w:t>302</w:t>
            </w:r>
          </w:p>
        </w:tc>
        <w:tc>
          <w:tcPr>
            <w:tcW w:w="5130" w:type="dxa"/>
            <w:tcBorders>
              <w:top w:val="nil"/>
              <w:left w:val="nil"/>
              <w:bottom w:val="single" w:sz="4" w:space="0" w:color="auto"/>
              <w:right w:val="single" w:sz="4" w:space="0" w:color="auto"/>
            </w:tcBorders>
            <w:shd w:val="clear" w:color="auto" w:fill="auto"/>
            <w:vAlign w:val="center"/>
            <w:hideMark/>
          </w:tcPr>
          <w:p w14:paraId="6089863D" w14:textId="77777777" w:rsidR="00114929" w:rsidRDefault="00114929" w:rsidP="00114929">
            <w:pPr>
              <w:spacing w:after="0" w:line="240" w:lineRule="auto"/>
              <w:rPr>
                <w:rFonts w:ascii="Tw Cen MT" w:hAnsi="Tw Cen MT"/>
              </w:rPr>
            </w:pPr>
            <w:r>
              <w:rPr>
                <w:rFonts w:ascii="Tw Cen MT" w:hAnsi="Tw Cen MT"/>
                <w:sz w:val="22"/>
              </w:rPr>
              <w:t xml:space="preserve">Supply and laying of HDPE100 pipes Ø75 NP10 from catchment to the collection chamber </w:t>
            </w:r>
          </w:p>
        </w:tc>
        <w:tc>
          <w:tcPr>
            <w:tcW w:w="690" w:type="dxa"/>
            <w:tcBorders>
              <w:top w:val="nil"/>
              <w:left w:val="nil"/>
              <w:bottom w:val="single" w:sz="4" w:space="0" w:color="auto"/>
              <w:right w:val="single" w:sz="4" w:space="0" w:color="auto"/>
            </w:tcBorders>
            <w:shd w:val="clear" w:color="auto" w:fill="auto"/>
            <w:noWrap/>
            <w:vAlign w:val="center"/>
            <w:hideMark/>
          </w:tcPr>
          <w:p w14:paraId="16EFAF99" w14:textId="77777777" w:rsidR="00114929" w:rsidRDefault="00114929" w:rsidP="00114929">
            <w:pPr>
              <w:spacing w:after="0" w:line="240" w:lineRule="auto"/>
              <w:jc w:val="center"/>
              <w:rPr>
                <w:rFonts w:ascii="Tw Cen MT" w:hAnsi="Tw Cen MT"/>
              </w:rPr>
            </w:pPr>
            <w:r>
              <w:rPr>
                <w:rFonts w:ascii="Tw Cen MT" w:hAnsi="Tw Cen MT"/>
                <w:sz w:val="22"/>
              </w:rPr>
              <w:t>m</w:t>
            </w:r>
          </w:p>
        </w:tc>
        <w:tc>
          <w:tcPr>
            <w:tcW w:w="1110" w:type="dxa"/>
            <w:tcBorders>
              <w:top w:val="nil"/>
              <w:left w:val="nil"/>
              <w:bottom w:val="single" w:sz="4" w:space="0" w:color="auto"/>
              <w:right w:val="single" w:sz="4" w:space="0" w:color="auto"/>
            </w:tcBorders>
            <w:shd w:val="clear" w:color="auto" w:fill="auto"/>
            <w:noWrap/>
            <w:vAlign w:val="center"/>
          </w:tcPr>
          <w:p w14:paraId="04304778" w14:textId="3CAB8096"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4B3273A0" w14:textId="5E1A6785" w:rsidR="00114929" w:rsidRDefault="00114929" w:rsidP="00114929">
            <w:pPr>
              <w:spacing w:after="0" w:line="240" w:lineRule="auto"/>
              <w:jc w:val="center"/>
              <w:rPr>
                <w:rFonts w:ascii="Tw Cen MT" w:hAnsi="Tw Cen MT"/>
              </w:rPr>
            </w:pPr>
          </w:p>
        </w:tc>
      </w:tr>
      <w:tr w:rsidR="00114929" w14:paraId="20B3AE53" w14:textId="77777777" w:rsidTr="00CC7DB7">
        <w:trPr>
          <w:trHeight w:val="552"/>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6BABC84" w14:textId="77777777" w:rsidR="00114929" w:rsidRDefault="00114929" w:rsidP="00114929">
            <w:pPr>
              <w:spacing w:after="0" w:line="240" w:lineRule="auto"/>
              <w:jc w:val="center"/>
              <w:rPr>
                <w:rFonts w:ascii="Tw Cen MT" w:hAnsi="Tw Cen MT"/>
              </w:rPr>
            </w:pPr>
            <w:r>
              <w:rPr>
                <w:rFonts w:ascii="Tw Cen MT" w:hAnsi="Tw Cen MT"/>
                <w:sz w:val="22"/>
              </w:rPr>
              <w:t>303</w:t>
            </w:r>
          </w:p>
        </w:tc>
        <w:tc>
          <w:tcPr>
            <w:tcW w:w="5130" w:type="dxa"/>
            <w:tcBorders>
              <w:top w:val="nil"/>
              <w:left w:val="nil"/>
              <w:bottom w:val="single" w:sz="4" w:space="0" w:color="auto"/>
              <w:right w:val="single" w:sz="4" w:space="0" w:color="auto"/>
            </w:tcBorders>
            <w:shd w:val="clear" w:color="auto" w:fill="auto"/>
            <w:vAlign w:val="center"/>
            <w:hideMark/>
          </w:tcPr>
          <w:p w14:paraId="14DEDBAA" w14:textId="77777777" w:rsidR="00114929" w:rsidRDefault="00114929" w:rsidP="00114929">
            <w:pPr>
              <w:spacing w:after="0" w:line="240" w:lineRule="auto"/>
              <w:rPr>
                <w:rFonts w:ascii="Tw Cen MT" w:hAnsi="Tw Cen MT"/>
              </w:rPr>
            </w:pPr>
            <w:r>
              <w:rPr>
                <w:rFonts w:ascii="Tw Cen MT" w:hAnsi="Tw Cen MT"/>
                <w:sz w:val="22"/>
              </w:rPr>
              <w:t xml:space="preserve">Supply and laying of HDPE100 pipes Ø63 NP10 from the collection chamber to the low point </w:t>
            </w:r>
          </w:p>
        </w:tc>
        <w:tc>
          <w:tcPr>
            <w:tcW w:w="690" w:type="dxa"/>
            <w:tcBorders>
              <w:top w:val="nil"/>
              <w:left w:val="nil"/>
              <w:bottom w:val="single" w:sz="4" w:space="0" w:color="auto"/>
              <w:right w:val="single" w:sz="4" w:space="0" w:color="auto"/>
            </w:tcBorders>
            <w:shd w:val="clear" w:color="auto" w:fill="auto"/>
            <w:noWrap/>
            <w:vAlign w:val="center"/>
            <w:hideMark/>
          </w:tcPr>
          <w:p w14:paraId="449DB5B7" w14:textId="77777777" w:rsidR="00114929" w:rsidRDefault="00114929" w:rsidP="00114929">
            <w:pPr>
              <w:spacing w:after="0" w:line="240" w:lineRule="auto"/>
              <w:jc w:val="center"/>
              <w:rPr>
                <w:rFonts w:ascii="Tw Cen MT" w:hAnsi="Tw Cen MT"/>
              </w:rPr>
            </w:pPr>
            <w:r>
              <w:rPr>
                <w:rFonts w:ascii="Tw Cen MT" w:hAnsi="Tw Cen MT"/>
                <w:sz w:val="22"/>
              </w:rPr>
              <w:t>m</w:t>
            </w:r>
          </w:p>
        </w:tc>
        <w:tc>
          <w:tcPr>
            <w:tcW w:w="1110" w:type="dxa"/>
            <w:tcBorders>
              <w:top w:val="nil"/>
              <w:left w:val="nil"/>
              <w:bottom w:val="single" w:sz="4" w:space="0" w:color="auto"/>
              <w:right w:val="single" w:sz="4" w:space="0" w:color="auto"/>
            </w:tcBorders>
            <w:shd w:val="clear" w:color="auto" w:fill="auto"/>
            <w:noWrap/>
            <w:vAlign w:val="center"/>
          </w:tcPr>
          <w:p w14:paraId="715106B8" w14:textId="1A70BDEE"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4C7BA77F" w14:textId="0FC45C70" w:rsidR="00114929" w:rsidRDefault="00114929" w:rsidP="00114929">
            <w:pPr>
              <w:spacing w:after="0" w:line="240" w:lineRule="auto"/>
              <w:jc w:val="center"/>
              <w:rPr>
                <w:rFonts w:ascii="Tw Cen MT" w:hAnsi="Tw Cen MT"/>
              </w:rPr>
            </w:pPr>
          </w:p>
        </w:tc>
      </w:tr>
      <w:tr w:rsidR="00114929" w14:paraId="0B2DF8CD" w14:textId="77777777" w:rsidTr="00CC7DB7">
        <w:trPr>
          <w:trHeight w:val="552"/>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28335F79" w14:textId="77777777" w:rsidR="00114929" w:rsidRDefault="00114929" w:rsidP="00114929">
            <w:pPr>
              <w:spacing w:after="0" w:line="240" w:lineRule="auto"/>
              <w:jc w:val="center"/>
              <w:rPr>
                <w:rFonts w:ascii="Tw Cen MT" w:hAnsi="Tw Cen MT"/>
              </w:rPr>
            </w:pPr>
            <w:r>
              <w:rPr>
                <w:rFonts w:ascii="Tw Cen MT" w:hAnsi="Tw Cen MT"/>
                <w:sz w:val="22"/>
              </w:rPr>
              <w:t>304</w:t>
            </w:r>
          </w:p>
        </w:tc>
        <w:tc>
          <w:tcPr>
            <w:tcW w:w="5130" w:type="dxa"/>
            <w:tcBorders>
              <w:top w:val="nil"/>
              <w:left w:val="nil"/>
              <w:bottom w:val="single" w:sz="4" w:space="0" w:color="auto"/>
              <w:right w:val="single" w:sz="4" w:space="0" w:color="auto"/>
            </w:tcBorders>
            <w:shd w:val="clear" w:color="auto" w:fill="auto"/>
            <w:vAlign w:val="center"/>
            <w:hideMark/>
          </w:tcPr>
          <w:p w14:paraId="55E27D12" w14:textId="77777777" w:rsidR="00114929" w:rsidRDefault="00114929" w:rsidP="00114929">
            <w:pPr>
              <w:spacing w:after="0" w:line="240" w:lineRule="auto"/>
              <w:rPr>
                <w:rFonts w:ascii="Tw Cen MT" w:hAnsi="Tw Cen MT"/>
              </w:rPr>
            </w:pPr>
            <w:r>
              <w:rPr>
                <w:rFonts w:ascii="Tw Cen MT" w:hAnsi="Tw Cen MT"/>
                <w:sz w:val="22"/>
              </w:rPr>
              <w:t xml:space="preserve">Supply and laying of HDPE100 pipes Ø50 NP10 from the low point to the high point </w:t>
            </w:r>
          </w:p>
        </w:tc>
        <w:tc>
          <w:tcPr>
            <w:tcW w:w="690" w:type="dxa"/>
            <w:tcBorders>
              <w:top w:val="nil"/>
              <w:left w:val="nil"/>
              <w:bottom w:val="single" w:sz="4" w:space="0" w:color="auto"/>
              <w:right w:val="single" w:sz="4" w:space="0" w:color="auto"/>
            </w:tcBorders>
            <w:shd w:val="clear" w:color="auto" w:fill="auto"/>
            <w:noWrap/>
            <w:vAlign w:val="center"/>
            <w:hideMark/>
          </w:tcPr>
          <w:p w14:paraId="6CE50CC1" w14:textId="77777777" w:rsidR="00114929" w:rsidRDefault="00114929" w:rsidP="00114929">
            <w:pPr>
              <w:spacing w:after="0" w:line="240" w:lineRule="auto"/>
              <w:jc w:val="center"/>
              <w:rPr>
                <w:rFonts w:ascii="Tw Cen MT" w:hAnsi="Tw Cen MT"/>
              </w:rPr>
            </w:pPr>
            <w:r>
              <w:rPr>
                <w:rFonts w:ascii="Tw Cen MT" w:hAnsi="Tw Cen MT"/>
                <w:sz w:val="22"/>
              </w:rPr>
              <w:t>m</w:t>
            </w:r>
          </w:p>
        </w:tc>
        <w:tc>
          <w:tcPr>
            <w:tcW w:w="1110" w:type="dxa"/>
            <w:tcBorders>
              <w:top w:val="nil"/>
              <w:left w:val="nil"/>
              <w:bottom w:val="single" w:sz="4" w:space="0" w:color="auto"/>
              <w:right w:val="single" w:sz="4" w:space="0" w:color="auto"/>
            </w:tcBorders>
            <w:shd w:val="clear" w:color="auto" w:fill="auto"/>
            <w:noWrap/>
            <w:vAlign w:val="center"/>
          </w:tcPr>
          <w:p w14:paraId="2A273390" w14:textId="72331937"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3CF1E112" w14:textId="50DC555A" w:rsidR="00114929" w:rsidRDefault="00114929" w:rsidP="00114929">
            <w:pPr>
              <w:spacing w:after="0" w:line="240" w:lineRule="auto"/>
              <w:jc w:val="center"/>
              <w:rPr>
                <w:rFonts w:ascii="Tw Cen MT" w:hAnsi="Tw Cen MT"/>
              </w:rPr>
            </w:pPr>
          </w:p>
        </w:tc>
      </w:tr>
      <w:tr w:rsidR="00114929" w14:paraId="2B45F8AE" w14:textId="77777777" w:rsidTr="00CC7DB7">
        <w:trPr>
          <w:trHeight w:val="552"/>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7DAE8704" w14:textId="77777777" w:rsidR="00114929" w:rsidRDefault="00114929" w:rsidP="00114929">
            <w:pPr>
              <w:spacing w:after="0" w:line="240" w:lineRule="auto"/>
              <w:jc w:val="center"/>
              <w:rPr>
                <w:rFonts w:ascii="Tw Cen MT" w:hAnsi="Tw Cen MT"/>
              </w:rPr>
            </w:pPr>
            <w:r>
              <w:rPr>
                <w:rFonts w:ascii="Tw Cen MT" w:hAnsi="Tw Cen MT"/>
                <w:sz w:val="22"/>
              </w:rPr>
              <w:t>305</w:t>
            </w:r>
          </w:p>
        </w:tc>
        <w:tc>
          <w:tcPr>
            <w:tcW w:w="5130" w:type="dxa"/>
            <w:tcBorders>
              <w:top w:val="nil"/>
              <w:left w:val="nil"/>
              <w:bottom w:val="single" w:sz="4" w:space="0" w:color="auto"/>
              <w:right w:val="single" w:sz="4" w:space="0" w:color="auto"/>
            </w:tcBorders>
            <w:shd w:val="clear" w:color="auto" w:fill="auto"/>
            <w:vAlign w:val="center"/>
            <w:hideMark/>
          </w:tcPr>
          <w:p w14:paraId="2B7EADA6" w14:textId="77777777" w:rsidR="00114929" w:rsidRDefault="00114929" w:rsidP="00114929">
            <w:pPr>
              <w:spacing w:after="0" w:line="240" w:lineRule="auto"/>
              <w:rPr>
                <w:rFonts w:ascii="Tw Cen MT" w:hAnsi="Tw Cen MT"/>
              </w:rPr>
            </w:pPr>
            <w:r>
              <w:rPr>
                <w:rFonts w:ascii="Tw Cen MT" w:hAnsi="Tw Cen MT"/>
                <w:sz w:val="22"/>
              </w:rPr>
              <w:t xml:space="preserve">Supply and laying of HDPE100 pipes Ø50 NP10 from the high point to the tank </w:t>
            </w:r>
          </w:p>
        </w:tc>
        <w:tc>
          <w:tcPr>
            <w:tcW w:w="690" w:type="dxa"/>
            <w:tcBorders>
              <w:top w:val="nil"/>
              <w:left w:val="nil"/>
              <w:bottom w:val="single" w:sz="4" w:space="0" w:color="auto"/>
              <w:right w:val="single" w:sz="4" w:space="0" w:color="auto"/>
            </w:tcBorders>
            <w:shd w:val="clear" w:color="auto" w:fill="auto"/>
            <w:noWrap/>
            <w:vAlign w:val="center"/>
            <w:hideMark/>
          </w:tcPr>
          <w:p w14:paraId="35D88343" w14:textId="77777777" w:rsidR="00114929" w:rsidRDefault="00114929" w:rsidP="00114929">
            <w:pPr>
              <w:spacing w:after="0" w:line="240" w:lineRule="auto"/>
              <w:jc w:val="center"/>
              <w:rPr>
                <w:rFonts w:ascii="Tw Cen MT" w:hAnsi="Tw Cen MT"/>
              </w:rPr>
            </w:pPr>
            <w:r>
              <w:rPr>
                <w:rFonts w:ascii="Tw Cen MT" w:hAnsi="Tw Cen MT"/>
                <w:sz w:val="22"/>
              </w:rPr>
              <w:t>m</w:t>
            </w:r>
          </w:p>
        </w:tc>
        <w:tc>
          <w:tcPr>
            <w:tcW w:w="1110" w:type="dxa"/>
            <w:tcBorders>
              <w:top w:val="nil"/>
              <w:left w:val="nil"/>
              <w:bottom w:val="single" w:sz="4" w:space="0" w:color="auto"/>
              <w:right w:val="single" w:sz="4" w:space="0" w:color="auto"/>
            </w:tcBorders>
            <w:shd w:val="clear" w:color="auto" w:fill="auto"/>
            <w:noWrap/>
            <w:vAlign w:val="center"/>
          </w:tcPr>
          <w:p w14:paraId="4E305F88" w14:textId="2D5B574E"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30CDB51B" w14:textId="72D9AA89" w:rsidR="00114929" w:rsidRDefault="00114929" w:rsidP="00114929">
            <w:pPr>
              <w:spacing w:after="0" w:line="240" w:lineRule="auto"/>
              <w:jc w:val="center"/>
              <w:rPr>
                <w:rFonts w:ascii="Tw Cen MT" w:hAnsi="Tw Cen MT"/>
              </w:rPr>
            </w:pPr>
          </w:p>
        </w:tc>
      </w:tr>
      <w:tr w:rsidR="00114929" w14:paraId="66087932" w14:textId="77777777" w:rsidTr="00CC7DB7">
        <w:trPr>
          <w:trHeight w:val="576"/>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3661F218" w14:textId="77777777" w:rsidR="00114929" w:rsidRDefault="00114929" w:rsidP="00114929">
            <w:pPr>
              <w:spacing w:after="0" w:line="240" w:lineRule="auto"/>
              <w:jc w:val="center"/>
              <w:rPr>
                <w:rFonts w:ascii="Tw Cen MT" w:hAnsi="Tw Cen MT"/>
              </w:rPr>
            </w:pPr>
            <w:r>
              <w:rPr>
                <w:rFonts w:ascii="Tw Cen MT" w:hAnsi="Tw Cen MT"/>
                <w:sz w:val="22"/>
              </w:rPr>
              <w:t>306</w:t>
            </w:r>
          </w:p>
        </w:tc>
        <w:tc>
          <w:tcPr>
            <w:tcW w:w="5130" w:type="dxa"/>
            <w:tcBorders>
              <w:top w:val="nil"/>
              <w:left w:val="nil"/>
              <w:bottom w:val="single" w:sz="4" w:space="0" w:color="auto"/>
              <w:right w:val="single" w:sz="4" w:space="0" w:color="auto"/>
            </w:tcBorders>
            <w:shd w:val="clear" w:color="auto" w:fill="auto"/>
            <w:vAlign w:val="center"/>
            <w:hideMark/>
          </w:tcPr>
          <w:p w14:paraId="6691561D" w14:textId="77777777" w:rsidR="00114929" w:rsidRDefault="00114929" w:rsidP="00114929">
            <w:pPr>
              <w:spacing w:after="0" w:line="240" w:lineRule="auto"/>
              <w:rPr>
                <w:rFonts w:ascii="Tw Cen MT" w:hAnsi="Tw Cen MT"/>
              </w:rPr>
            </w:pPr>
            <w:r>
              <w:rPr>
                <w:rFonts w:ascii="Tw Cen MT" w:hAnsi="Tw Cen MT"/>
                <w:sz w:val="22"/>
              </w:rPr>
              <w:t xml:space="preserve">Supply and laying of HDPE100 pipes Ø40 NP10 from the tank to the first stand tap </w:t>
            </w:r>
          </w:p>
        </w:tc>
        <w:tc>
          <w:tcPr>
            <w:tcW w:w="690" w:type="dxa"/>
            <w:tcBorders>
              <w:top w:val="nil"/>
              <w:left w:val="nil"/>
              <w:bottom w:val="single" w:sz="4" w:space="0" w:color="auto"/>
              <w:right w:val="single" w:sz="4" w:space="0" w:color="auto"/>
            </w:tcBorders>
            <w:shd w:val="clear" w:color="auto" w:fill="auto"/>
            <w:noWrap/>
            <w:vAlign w:val="center"/>
            <w:hideMark/>
          </w:tcPr>
          <w:p w14:paraId="70A176BE" w14:textId="77777777" w:rsidR="00114929" w:rsidRDefault="00114929" w:rsidP="00114929">
            <w:pPr>
              <w:spacing w:after="0" w:line="240" w:lineRule="auto"/>
              <w:jc w:val="center"/>
              <w:rPr>
                <w:rFonts w:ascii="Tw Cen MT" w:hAnsi="Tw Cen MT"/>
              </w:rPr>
            </w:pPr>
            <w:r>
              <w:rPr>
                <w:rFonts w:ascii="Tw Cen MT" w:hAnsi="Tw Cen MT"/>
                <w:sz w:val="22"/>
              </w:rPr>
              <w:t>m</w:t>
            </w:r>
          </w:p>
        </w:tc>
        <w:tc>
          <w:tcPr>
            <w:tcW w:w="1110" w:type="dxa"/>
            <w:tcBorders>
              <w:top w:val="nil"/>
              <w:left w:val="nil"/>
              <w:bottom w:val="single" w:sz="4" w:space="0" w:color="auto"/>
              <w:right w:val="single" w:sz="4" w:space="0" w:color="auto"/>
            </w:tcBorders>
            <w:shd w:val="clear" w:color="auto" w:fill="auto"/>
            <w:noWrap/>
            <w:vAlign w:val="center"/>
          </w:tcPr>
          <w:p w14:paraId="7D55398D" w14:textId="24311CC9"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498DD108" w14:textId="26E0DB0D" w:rsidR="00114929" w:rsidRDefault="00114929" w:rsidP="00114929">
            <w:pPr>
              <w:spacing w:after="0" w:line="240" w:lineRule="auto"/>
              <w:jc w:val="center"/>
              <w:rPr>
                <w:rFonts w:ascii="Tw Cen MT" w:hAnsi="Tw Cen MT"/>
              </w:rPr>
            </w:pPr>
          </w:p>
        </w:tc>
      </w:tr>
      <w:tr w:rsidR="00114929" w14:paraId="1FAB2378"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E1E6F05" w14:textId="77777777" w:rsidR="00114929" w:rsidRDefault="00114929" w:rsidP="00114929">
            <w:pPr>
              <w:spacing w:after="0" w:line="240" w:lineRule="auto"/>
              <w:jc w:val="center"/>
              <w:rPr>
                <w:rFonts w:ascii="Tw Cen MT" w:hAnsi="Tw Cen MT"/>
              </w:rPr>
            </w:pPr>
            <w:r>
              <w:rPr>
                <w:rFonts w:ascii="Tw Cen MT" w:hAnsi="Tw Cen MT"/>
                <w:sz w:val="22"/>
              </w:rPr>
              <w:t>307</w:t>
            </w:r>
          </w:p>
        </w:tc>
        <w:tc>
          <w:tcPr>
            <w:tcW w:w="5130" w:type="dxa"/>
            <w:tcBorders>
              <w:top w:val="nil"/>
              <w:left w:val="nil"/>
              <w:bottom w:val="single" w:sz="4" w:space="0" w:color="auto"/>
              <w:right w:val="single" w:sz="4" w:space="0" w:color="auto"/>
            </w:tcBorders>
            <w:shd w:val="clear" w:color="auto" w:fill="auto"/>
            <w:vAlign w:val="center"/>
            <w:hideMark/>
          </w:tcPr>
          <w:p w14:paraId="2095F653" w14:textId="77777777" w:rsidR="00114929" w:rsidRDefault="00114929" w:rsidP="00114929">
            <w:pPr>
              <w:spacing w:after="0" w:line="240" w:lineRule="auto"/>
              <w:rPr>
                <w:rFonts w:ascii="Tw Cen MT" w:hAnsi="Tw Cen MT"/>
              </w:rPr>
            </w:pPr>
            <w:r>
              <w:rPr>
                <w:rFonts w:ascii="Tw Cen MT" w:hAnsi="Tw Cen MT"/>
                <w:sz w:val="22"/>
              </w:rPr>
              <w:t xml:space="preserve">Supply and laying of HDPE100 pipes Ø32 NP10 </w:t>
            </w:r>
          </w:p>
        </w:tc>
        <w:tc>
          <w:tcPr>
            <w:tcW w:w="690" w:type="dxa"/>
            <w:tcBorders>
              <w:top w:val="nil"/>
              <w:left w:val="nil"/>
              <w:bottom w:val="single" w:sz="4" w:space="0" w:color="auto"/>
              <w:right w:val="single" w:sz="4" w:space="0" w:color="auto"/>
            </w:tcBorders>
            <w:shd w:val="clear" w:color="auto" w:fill="auto"/>
            <w:noWrap/>
            <w:vAlign w:val="center"/>
            <w:hideMark/>
          </w:tcPr>
          <w:p w14:paraId="34178A05" w14:textId="77777777" w:rsidR="00114929" w:rsidRDefault="00114929" w:rsidP="00114929">
            <w:pPr>
              <w:spacing w:after="0" w:line="240" w:lineRule="auto"/>
              <w:jc w:val="center"/>
              <w:rPr>
                <w:rFonts w:ascii="Tw Cen MT" w:hAnsi="Tw Cen MT"/>
              </w:rPr>
            </w:pPr>
            <w:r>
              <w:rPr>
                <w:rFonts w:ascii="Tw Cen MT" w:hAnsi="Tw Cen MT"/>
                <w:sz w:val="22"/>
              </w:rPr>
              <w:t>m</w:t>
            </w:r>
          </w:p>
        </w:tc>
        <w:tc>
          <w:tcPr>
            <w:tcW w:w="1110" w:type="dxa"/>
            <w:tcBorders>
              <w:top w:val="nil"/>
              <w:left w:val="nil"/>
              <w:bottom w:val="single" w:sz="4" w:space="0" w:color="auto"/>
              <w:right w:val="single" w:sz="4" w:space="0" w:color="auto"/>
            </w:tcBorders>
            <w:shd w:val="clear" w:color="auto" w:fill="auto"/>
            <w:noWrap/>
            <w:vAlign w:val="center"/>
          </w:tcPr>
          <w:p w14:paraId="0616C0AE" w14:textId="0B2A0F82"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31EA850A" w14:textId="09B0126B" w:rsidR="00114929" w:rsidRDefault="00114929" w:rsidP="00114929">
            <w:pPr>
              <w:spacing w:after="0" w:line="240" w:lineRule="auto"/>
              <w:jc w:val="center"/>
              <w:rPr>
                <w:rFonts w:ascii="Tw Cen MT" w:hAnsi="Tw Cen MT"/>
              </w:rPr>
            </w:pPr>
          </w:p>
        </w:tc>
      </w:tr>
      <w:tr w:rsidR="00114929" w14:paraId="36470628"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37C7895" w14:textId="77777777" w:rsidR="00114929" w:rsidRDefault="00114929" w:rsidP="00114929">
            <w:pPr>
              <w:spacing w:after="0" w:line="240" w:lineRule="auto"/>
              <w:jc w:val="center"/>
              <w:rPr>
                <w:rFonts w:ascii="Tw Cen MT" w:hAnsi="Tw Cen MT"/>
              </w:rPr>
            </w:pPr>
            <w:r>
              <w:rPr>
                <w:rFonts w:ascii="Tw Cen MT" w:hAnsi="Tw Cen MT"/>
                <w:sz w:val="22"/>
              </w:rPr>
              <w:t>309</w:t>
            </w:r>
          </w:p>
        </w:tc>
        <w:tc>
          <w:tcPr>
            <w:tcW w:w="5130" w:type="dxa"/>
            <w:tcBorders>
              <w:top w:val="nil"/>
              <w:left w:val="nil"/>
              <w:bottom w:val="single" w:sz="4" w:space="0" w:color="auto"/>
              <w:right w:val="single" w:sz="4" w:space="0" w:color="auto"/>
            </w:tcBorders>
            <w:shd w:val="clear" w:color="auto" w:fill="auto"/>
            <w:vAlign w:val="center"/>
            <w:hideMark/>
          </w:tcPr>
          <w:p w14:paraId="592A9244" w14:textId="77777777" w:rsidR="00114929" w:rsidRDefault="00114929" w:rsidP="00114929">
            <w:pPr>
              <w:spacing w:after="0" w:line="240" w:lineRule="auto"/>
              <w:rPr>
                <w:rFonts w:ascii="Tw Cen MT" w:hAnsi="Tw Cen MT"/>
              </w:rPr>
            </w:pPr>
            <w:r>
              <w:rPr>
                <w:rFonts w:ascii="Tw Cen MT" w:hAnsi="Tw Cen MT"/>
                <w:sz w:val="22"/>
              </w:rPr>
              <w:t xml:space="preserve">Supply and installation of plumbing accessories </w:t>
            </w:r>
          </w:p>
        </w:tc>
        <w:tc>
          <w:tcPr>
            <w:tcW w:w="690" w:type="dxa"/>
            <w:tcBorders>
              <w:top w:val="nil"/>
              <w:left w:val="nil"/>
              <w:bottom w:val="single" w:sz="4" w:space="0" w:color="auto"/>
              <w:right w:val="single" w:sz="4" w:space="0" w:color="auto"/>
            </w:tcBorders>
            <w:shd w:val="clear" w:color="auto" w:fill="auto"/>
            <w:noWrap/>
            <w:vAlign w:val="center"/>
            <w:hideMark/>
          </w:tcPr>
          <w:p w14:paraId="513A2600" w14:textId="77777777" w:rsidR="00114929" w:rsidRDefault="00114929" w:rsidP="00114929">
            <w:pPr>
              <w:spacing w:after="0" w:line="240" w:lineRule="auto"/>
              <w:jc w:val="center"/>
              <w:rPr>
                <w:rFonts w:ascii="Tw Cen MT" w:hAnsi="Tw Cen MT"/>
              </w:rPr>
            </w:pPr>
            <w:r>
              <w:rPr>
                <w:rFonts w:ascii="Tw Cen MT" w:hAnsi="Tw Cen MT"/>
                <w:sz w:val="22"/>
              </w:rPr>
              <w:t>Ls</w:t>
            </w:r>
          </w:p>
        </w:tc>
        <w:tc>
          <w:tcPr>
            <w:tcW w:w="1110" w:type="dxa"/>
            <w:tcBorders>
              <w:top w:val="nil"/>
              <w:left w:val="nil"/>
              <w:bottom w:val="single" w:sz="4" w:space="0" w:color="auto"/>
              <w:right w:val="single" w:sz="4" w:space="0" w:color="auto"/>
            </w:tcBorders>
            <w:shd w:val="clear" w:color="auto" w:fill="auto"/>
            <w:noWrap/>
            <w:vAlign w:val="center"/>
          </w:tcPr>
          <w:p w14:paraId="3ED0AC09" w14:textId="67A1A273"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6664AD88" w14:textId="3F0EB519" w:rsidR="00114929" w:rsidRDefault="00114929" w:rsidP="00114929">
            <w:pPr>
              <w:spacing w:after="0" w:line="240" w:lineRule="auto"/>
              <w:jc w:val="center"/>
              <w:rPr>
                <w:rFonts w:ascii="Tw Cen MT" w:hAnsi="Tw Cen MT"/>
              </w:rPr>
            </w:pPr>
          </w:p>
        </w:tc>
      </w:tr>
      <w:tr w:rsidR="00114929" w14:paraId="2E7DE379"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33906431" w14:textId="77777777" w:rsidR="00114929" w:rsidRDefault="00114929" w:rsidP="00114929">
            <w:pPr>
              <w:spacing w:after="0" w:line="240" w:lineRule="auto"/>
              <w:jc w:val="center"/>
              <w:rPr>
                <w:rFonts w:ascii="Tw Cen MT" w:hAnsi="Tw Cen MT"/>
                <w:b/>
                <w:bCs/>
              </w:rPr>
            </w:pPr>
            <w:r>
              <w:rPr>
                <w:rFonts w:ascii="Tw Cen MT" w:hAnsi="Tw Cen MT"/>
                <w:b/>
                <w:bCs/>
                <w:sz w:val="22"/>
              </w:rPr>
              <w:t>400</w:t>
            </w:r>
          </w:p>
        </w:tc>
        <w:tc>
          <w:tcPr>
            <w:tcW w:w="5130" w:type="dxa"/>
            <w:tcBorders>
              <w:top w:val="nil"/>
              <w:left w:val="nil"/>
              <w:bottom w:val="single" w:sz="4" w:space="0" w:color="auto"/>
              <w:right w:val="single" w:sz="4" w:space="0" w:color="auto"/>
            </w:tcBorders>
            <w:shd w:val="clear" w:color="auto" w:fill="auto"/>
            <w:vAlign w:val="center"/>
            <w:hideMark/>
          </w:tcPr>
          <w:p w14:paraId="45608ABC" w14:textId="77777777" w:rsidR="00114929" w:rsidRDefault="00114929" w:rsidP="00114929">
            <w:pPr>
              <w:spacing w:after="0" w:line="240" w:lineRule="auto"/>
              <w:rPr>
                <w:rFonts w:ascii="Tw Cen MT" w:hAnsi="Tw Cen MT"/>
                <w:b/>
                <w:bCs/>
              </w:rPr>
            </w:pPr>
            <w:r>
              <w:rPr>
                <w:rFonts w:ascii="Tw Cen MT" w:hAnsi="Tw Cen MT"/>
                <w:b/>
                <w:bCs/>
                <w:sz w:val="22"/>
              </w:rPr>
              <w:t xml:space="preserve">ENVIRONMENTAL AND SOCIAL SAFEGUARD MEASURES </w:t>
            </w:r>
          </w:p>
        </w:tc>
        <w:tc>
          <w:tcPr>
            <w:tcW w:w="690" w:type="dxa"/>
            <w:tcBorders>
              <w:top w:val="nil"/>
              <w:left w:val="nil"/>
              <w:bottom w:val="single" w:sz="4" w:space="0" w:color="auto"/>
              <w:right w:val="single" w:sz="4" w:space="0" w:color="auto"/>
            </w:tcBorders>
            <w:shd w:val="clear" w:color="auto" w:fill="auto"/>
            <w:vAlign w:val="center"/>
            <w:hideMark/>
          </w:tcPr>
          <w:p w14:paraId="23B72D75" w14:textId="77777777" w:rsidR="00114929" w:rsidRDefault="00114929" w:rsidP="00114929">
            <w:pPr>
              <w:spacing w:after="0" w:line="240" w:lineRule="auto"/>
              <w:rPr>
                <w:rFonts w:ascii="Tw Cen MT" w:hAnsi="Tw Cen MT"/>
                <w:b/>
                <w:bCs/>
              </w:rPr>
            </w:pPr>
            <w:r>
              <w:rPr>
                <w:rFonts w:ascii="Tw Cen MT" w:hAnsi="Tw Cen MT"/>
                <w:b/>
                <w:bCs/>
                <w:sz w:val="22"/>
              </w:rPr>
              <w:t> </w:t>
            </w:r>
          </w:p>
        </w:tc>
        <w:tc>
          <w:tcPr>
            <w:tcW w:w="1110" w:type="dxa"/>
            <w:tcBorders>
              <w:top w:val="nil"/>
              <w:left w:val="nil"/>
              <w:bottom w:val="single" w:sz="4" w:space="0" w:color="auto"/>
              <w:right w:val="single" w:sz="4" w:space="0" w:color="auto"/>
            </w:tcBorders>
            <w:shd w:val="clear" w:color="auto" w:fill="auto"/>
            <w:vAlign w:val="center"/>
          </w:tcPr>
          <w:p w14:paraId="4557AF34" w14:textId="3EE206C5" w:rsidR="00114929" w:rsidRDefault="00114929" w:rsidP="00114929">
            <w:pPr>
              <w:spacing w:after="0" w:line="240" w:lineRule="auto"/>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4FE94597" w14:textId="515054C2" w:rsidR="00114929" w:rsidRDefault="00114929" w:rsidP="00114929">
            <w:pPr>
              <w:spacing w:after="0" w:line="240" w:lineRule="auto"/>
              <w:rPr>
                <w:rFonts w:ascii="Tw Cen MT" w:hAnsi="Tw Cen MT"/>
                <w:b/>
                <w:bCs/>
              </w:rPr>
            </w:pPr>
          </w:p>
        </w:tc>
      </w:tr>
      <w:tr w:rsidR="00114929" w14:paraId="6A3556EF"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2E8C5FC4" w14:textId="77777777" w:rsidR="00114929" w:rsidRDefault="00114929" w:rsidP="00114929">
            <w:pPr>
              <w:spacing w:after="0" w:line="240" w:lineRule="auto"/>
              <w:jc w:val="center"/>
              <w:rPr>
                <w:rFonts w:ascii="Tw Cen MT" w:hAnsi="Tw Cen MT"/>
              </w:rPr>
            </w:pPr>
            <w:r>
              <w:rPr>
                <w:rFonts w:ascii="Tw Cen MT" w:hAnsi="Tw Cen MT"/>
                <w:sz w:val="22"/>
              </w:rPr>
              <w:lastRenderedPageBreak/>
              <w:t>401</w:t>
            </w:r>
          </w:p>
        </w:tc>
        <w:tc>
          <w:tcPr>
            <w:tcW w:w="5130" w:type="dxa"/>
            <w:tcBorders>
              <w:top w:val="nil"/>
              <w:left w:val="nil"/>
              <w:bottom w:val="single" w:sz="4" w:space="0" w:color="auto"/>
              <w:right w:val="single" w:sz="4" w:space="0" w:color="auto"/>
            </w:tcBorders>
            <w:shd w:val="clear" w:color="auto" w:fill="auto"/>
            <w:vAlign w:val="center"/>
            <w:hideMark/>
          </w:tcPr>
          <w:p w14:paraId="5A42AEA1" w14:textId="77777777" w:rsidR="00114929" w:rsidRDefault="00114929" w:rsidP="00114929">
            <w:pPr>
              <w:spacing w:after="0" w:line="240" w:lineRule="auto"/>
              <w:rPr>
                <w:rFonts w:ascii="Tw Cen MT" w:hAnsi="Tw Cen MT"/>
              </w:rPr>
            </w:pPr>
            <w:r>
              <w:rPr>
                <w:rFonts w:ascii="Tw Cen MT" w:hAnsi="Tw Cen MT"/>
                <w:sz w:val="22"/>
              </w:rPr>
              <w:t>Production of code of conduct for workers</w:t>
            </w:r>
          </w:p>
        </w:tc>
        <w:tc>
          <w:tcPr>
            <w:tcW w:w="690" w:type="dxa"/>
            <w:tcBorders>
              <w:top w:val="nil"/>
              <w:left w:val="nil"/>
              <w:bottom w:val="single" w:sz="4" w:space="0" w:color="auto"/>
              <w:right w:val="single" w:sz="4" w:space="0" w:color="auto"/>
            </w:tcBorders>
            <w:shd w:val="clear" w:color="auto" w:fill="auto"/>
            <w:noWrap/>
            <w:vAlign w:val="center"/>
            <w:hideMark/>
          </w:tcPr>
          <w:p w14:paraId="4B323AD1" w14:textId="77777777" w:rsidR="00114929" w:rsidRDefault="00114929" w:rsidP="00114929">
            <w:pPr>
              <w:spacing w:after="0" w:line="240" w:lineRule="auto"/>
              <w:jc w:val="center"/>
              <w:rPr>
                <w:rFonts w:ascii="Tw Cen MT" w:hAnsi="Tw Cen MT"/>
              </w:rPr>
            </w:pPr>
            <w:r>
              <w:rPr>
                <w:rFonts w:ascii="Tw Cen MT" w:hAnsi="Tw Cen MT"/>
                <w:sz w:val="22"/>
              </w:rPr>
              <w:t>LS</w:t>
            </w:r>
          </w:p>
        </w:tc>
        <w:tc>
          <w:tcPr>
            <w:tcW w:w="1110" w:type="dxa"/>
            <w:tcBorders>
              <w:top w:val="nil"/>
              <w:left w:val="nil"/>
              <w:bottom w:val="single" w:sz="4" w:space="0" w:color="auto"/>
              <w:right w:val="single" w:sz="4" w:space="0" w:color="auto"/>
            </w:tcBorders>
            <w:shd w:val="clear" w:color="auto" w:fill="auto"/>
            <w:noWrap/>
            <w:vAlign w:val="center"/>
          </w:tcPr>
          <w:p w14:paraId="61074615" w14:textId="002A8A1D"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6F186B84" w14:textId="046345C0" w:rsidR="00114929" w:rsidRDefault="00114929" w:rsidP="00114929">
            <w:pPr>
              <w:spacing w:after="0" w:line="240" w:lineRule="auto"/>
              <w:jc w:val="center"/>
              <w:rPr>
                <w:rFonts w:ascii="Tw Cen MT" w:hAnsi="Tw Cen MT"/>
              </w:rPr>
            </w:pPr>
          </w:p>
        </w:tc>
      </w:tr>
      <w:tr w:rsidR="00114929" w14:paraId="4FE043E9" w14:textId="77777777" w:rsidTr="00CC7DB7">
        <w:trPr>
          <w:trHeight w:val="552"/>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B54F9AD" w14:textId="77777777" w:rsidR="00114929" w:rsidRDefault="00114929" w:rsidP="00114929">
            <w:pPr>
              <w:spacing w:after="0" w:line="240" w:lineRule="auto"/>
              <w:jc w:val="center"/>
              <w:rPr>
                <w:rFonts w:ascii="Tw Cen MT" w:hAnsi="Tw Cen MT"/>
              </w:rPr>
            </w:pPr>
            <w:r>
              <w:rPr>
                <w:rFonts w:ascii="Tw Cen MT" w:hAnsi="Tw Cen MT"/>
                <w:sz w:val="22"/>
              </w:rPr>
              <w:t>402</w:t>
            </w:r>
          </w:p>
        </w:tc>
        <w:tc>
          <w:tcPr>
            <w:tcW w:w="5130" w:type="dxa"/>
            <w:tcBorders>
              <w:top w:val="nil"/>
              <w:left w:val="nil"/>
              <w:bottom w:val="single" w:sz="4" w:space="0" w:color="auto"/>
              <w:right w:val="single" w:sz="4" w:space="0" w:color="auto"/>
            </w:tcBorders>
            <w:shd w:val="clear" w:color="auto" w:fill="auto"/>
            <w:vAlign w:val="center"/>
            <w:hideMark/>
          </w:tcPr>
          <w:p w14:paraId="25FB1613" w14:textId="77777777" w:rsidR="00114929" w:rsidRDefault="00114929" w:rsidP="00114929">
            <w:pPr>
              <w:spacing w:after="0" w:line="240" w:lineRule="auto"/>
              <w:rPr>
                <w:rFonts w:ascii="Tw Cen MT" w:hAnsi="Tw Cen MT"/>
              </w:rPr>
            </w:pPr>
            <w:r>
              <w:rPr>
                <w:rFonts w:ascii="Tw Cen MT" w:hAnsi="Tw Cen MT"/>
                <w:sz w:val="22"/>
              </w:rPr>
              <w:t>Sensitization and training of communities and works on Gender based violence and HIV/AIDS</w:t>
            </w:r>
          </w:p>
        </w:tc>
        <w:tc>
          <w:tcPr>
            <w:tcW w:w="690" w:type="dxa"/>
            <w:tcBorders>
              <w:top w:val="nil"/>
              <w:left w:val="nil"/>
              <w:bottom w:val="single" w:sz="4" w:space="0" w:color="auto"/>
              <w:right w:val="single" w:sz="4" w:space="0" w:color="auto"/>
            </w:tcBorders>
            <w:shd w:val="clear" w:color="auto" w:fill="auto"/>
            <w:noWrap/>
            <w:vAlign w:val="center"/>
            <w:hideMark/>
          </w:tcPr>
          <w:p w14:paraId="2C8AA188" w14:textId="77777777" w:rsidR="00114929" w:rsidRDefault="00114929" w:rsidP="00114929">
            <w:pPr>
              <w:spacing w:after="0" w:line="240" w:lineRule="auto"/>
              <w:jc w:val="center"/>
              <w:rPr>
                <w:rFonts w:ascii="Tw Cen MT" w:hAnsi="Tw Cen MT"/>
              </w:rPr>
            </w:pPr>
            <w:r>
              <w:rPr>
                <w:rFonts w:ascii="Tw Cen MT" w:hAnsi="Tw Cen MT"/>
                <w:sz w:val="22"/>
              </w:rPr>
              <w:t>LS</w:t>
            </w:r>
          </w:p>
        </w:tc>
        <w:tc>
          <w:tcPr>
            <w:tcW w:w="1110" w:type="dxa"/>
            <w:tcBorders>
              <w:top w:val="nil"/>
              <w:left w:val="nil"/>
              <w:bottom w:val="single" w:sz="4" w:space="0" w:color="auto"/>
              <w:right w:val="single" w:sz="4" w:space="0" w:color="auto"/>
            </w:tcBorders>
            <w:shd w:val="clear" w:color="auto" w:fill="auto"/>
            <w:noWrap/>
            <w:vAlign w:val="center"/>
          </w:tcPr>
          <w:p w14:paraId="5D63B4F2" w14:textId="7B012624"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5521A03F" w14:textId="5544242B" w:rsidR="00114929" w:rsidRDefault="00114929" w:rsidP="00114929">
            <w:pPr>
              <w:spacing w:after="0" w:line="240" w:lineRule="auto"/>
              <w:jc w:val="center"/>
              <w:rPr>
                <w:rFonts w:ascii="Tw Cen MT" w:hAnsi="Tw Cen MT"/>
              </w:rPr>
            </w:pPr>
          </w:p>
        </w:tc>
      </w:tr>
      <w:tr w:rsidR="00114929" w14:paraId="04025D69" w14:textId="77777777" w:rsidTr="00CC7DB7">
        <w:trPr>
          <w:trHeight w:val="552"/>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99A0EE5" w14:textId="77777777" w:rsidR="00114929" w:rsidRDefault="00114929" w:rsidP="00114929">
            <w:pPr>
              <w:spacing w:after="0" w:line="240" w:lineRule="auto"/>
              <w:jc w:val="center"/>
              <w:rPr>
                <w:rFonts w:ascii="Tw Cen MT" w:hAnsi="Tw Cen MT"/>
              </w:rPr>
            </w:pPr>
            <w:r>
              <w:rPr>
                <w:rFonts w:ascii="Tw Cen MT" w:hAnsi="Tw Cen MT"/>
                <w:sz w:val="22"/>
              </w:rPr>
              <w:t>403</w:t>
            </w:r>
          </w:p>
        </w:tc>
        <w:tc>
          <w:tcPr>
            <w:tcW w:w="5130" w:type="dxa"/>
            <w:tcBorders>
              <w:top w:val="nil"/>
              <w:left w:val="nil"/>
              <w:bottom w:val="single" w:sz="4" w:space="0" w:color="auto"/>
              <w:right w:val="single" w:sz="4" w:space="0" w:color="auto"/>
            </w:tcBorders>
            <w:shd w:val="clear" w:color="auto" w:fill="auto"/>
            <w:vAlign w:val="center"/>
            <w:hideMark/>
          </w:tcPr>
          <w:p w14:paraId="563A4B72" w14:textId="77777777" w:rsidR="00114929" w:rsidRDefault="00114929" w:rsidP="00114929">
            <w:pPr>
              <w:spacing w:after="0" w:line="240" w:lineRule="auto"/>
              <w:rPr>
                <w:rFonts w:ascii="Tw Cen MT" w:hAnsi="Tw Cen MT"/>
              </w:rPr>
            </w:pPr>
            <w:r>
              <w:rPr>
                <w:rFonts w:ascii="Tw Cen MT" w:hAnsi="Tw Cen MT"/>
                <w:sz w:val="22"/>
              </w:rPr>
              <w:t>Demarcation and protection of catchment, fencing with barbwire and planting of environmentally friendly trees</w:t>
            </w:r>
          </w:p>
        </w:tc>
        <w:tc>
          <w:tcPr>
            <w:tcW w:w="690" w:type="dxa"/>
            <w:tcBorders>
              <w:top w:val="nil"/>
              <w:left w:val="nil"/>
              <w:bottom w:val="single" w:sz="4" w:space="0" w:color="auto"/>
              <w:right w:val="single" w:sz="4" w:space="0" w:color="auto"/>
            </w:tcBorders>
            <w:shd w:val="clear" w:color="auto" w:fill="auto"/>
            <w:noWrap/>
            <w:vAlign w:val="center"/>
            <w:hideMark/>
          </w:tcPr>
          <w:p w14:paraId="156D2F9B" w14:textId="77777777" w:rsidR="00114929" w:rsidRDefault="00114929" w:rsidP="00114929">
            <w:pPr>
              <w:spacing w:after="0" w:line="240" w:lineRule="auto"/>
              <w:jc w:val="center"/>
              <w:rPr>
                <w:rFonts w:ascii="Tw Cen MT" w:hAnsi="Tw Cen MT"/>
              </w:rPr>
            </w:pPr>
            <w:r>
              <w:rPr>
                <w:rFonts w:ascii="Tw Cen MT" w:hAnsi="Tw Cen MT"/>
                <w:sz w:val="22"/>
              </w:rPr>
              <w:t>LS</w:t>
            </w:r>
          </w:p>
        </w:tc>
        <w:tc>
          <w:tcPr>
            <w:tcW w:w="1110" w:type="dxa"/>
            <w:tcBorders>
              <w:top w:val="nil"/>
              <w:left w:val="nil"/>
              <w:bottom w:val="single" w:sz="4" w:space="0" w:color="auto"/>
              <w:right w:val="single" w:sz="4" w:space="0" w:color="auto"/>
            </w:tcBorders>
            <w:shd w:val="clear" w:color="auto" w:fill="auto"/>
            <w:noWrap/>
            <w:vAlign w:val="center"/>
          </w:tcPr>
          <w:p w14:paraId="18C802F6" w14:textId="76212857"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4C264CF1" w14:textId="6BE0FD54" w:rsidR="00114929" w:rsidRDefault="00114929" w:rsidP="00114929">
            <w:pPr>
              <w:spacing w:after="0" w:line="240" w:lineRule="auto"/>
              <w:jc w:val="center"/>
              <w:rPr>
                <w:rFonts w:ascii="Tw Cen MT" w:hAnsi="Tw Cen MT"/>
              </w:rPr>
            </w:pPr>
          </w:p>
        </w:tc>
      </w:tr>
      <w:tr w:rsidR="00114929" w14:paraId="74F48DCF"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9C63792" w14:textId="77777777" w:rsidR="00114929" w:rsidRDefault="00114929" w:rsidP="00114929">
            <w:pPr>
              <w:spacing w:after="0" w:line="240" w:lineRule="auto"/>
              <w:jc w:val="center"/>
              <w:rPr>
                <w:rFonts w:ascii="Tw Cen MT" w:hAnsi="Tw Cen MT"/>
              </w:rPr>
            </w:pPr>
            <w:r>
              <w:rPr>
                <w:rFonts w:ascii="Tw Cen MT" w:hAnsi="Tw Cen MT"/>
                <w:sz w:val="22"/>
              </w:rPr>
              <w:t>404</w:t>
            </w:r>
          </w:p>
        </w:tc>
        <w:tc>
          <w:tcPr>
            <w:tcW w:w="5130" w:type="dxa"/>
            <w:tcBorders>
              <w:top w:val="nil"/>
              <w:left w:val="nil"/>
              <w:bottom w:val="single" w:sz="4" w:space="0" w:color="auto"/>
              <w:right w:val="single" w:sz="4" w:space="0" w:color="auto"/>
            </w:tcBorders>
            <w:shd w:val="clear" w:color="auto" w:fill="auto"/>
            <w:vAlign w:val="center"/>
            <w:hideMark/>
          </w:tcPr>
          <w:p w14:paraId="744EBF3E" w14:textId="77777777" w:rsidR="00114929" w:rsidRDefault="00114929" w:rsidP="00114929">
            <w:pPr>
              <w:spacing w:after="0" w:line="240" w:lineRule="auto"/>
              <w:rPr>
                <w:rFonts w:ascii="Tw Cen MT" w:hAnsi="Tw Cen MT"/>
              </w:rPr>
            </w:pPr>
            <w:r>
              <w:rPr>
                <w:rFonts w:ascii="Tw Cen MT" w:hAnsi="Tw Cen MT"/>
                <w:sz w:val="22"/>
              </w:rPr>
              <w:t>Disinfection of the pipelines</w:t>
            </w:r>
          </w:p>
        </w:tc>
        <w:tc>
          <w:tcPr>
            <w:tcW w:w="690" w:type="dxa"/>
            <w:tcBorders>
              <w:top w:val="nil"/>
              <w:left w:val="nil"/>
              <w:bottom w:val="single" w:sz="4" w:space="0" w:color="auto"/>
              <w:right w:val="single" w:sz="4" w:space="0" w:color="auto"/>
            </w:tcBorders>
            <w:shd w:val="clear" w:color="auto" w:fill="auto"/>
            <w:noWrap/>
            <w:vAlign w:val="center"/>
            <w:hideMark/>
          </w:tcPr>
          <w:p w14:paraId="0C0B9A3F" w14:textId="77777777" w:rsidR="00114929" w:rsidRDefault="00114929" w:rsidP="00114929">
            <w:pPr>
              <w:spacing w:after="0" w:line="240" w:lineRule="auto"/>
              <w:jc w:val="center"/>
              <w:rPr>
                <w:rFonts w:ascii="Tw Cen MT" w:hAnsi="Tw Cen MT"/>
              </w:rPr>
            </w:pPr>
            <w:r>
              <w:rPr>
                <w:rFonts w:ascii="Tw Cen MT" w:hAnsi="Tw Cen MT"/>
                <w:sz w:val="22"/>
              </w:rPr>
              <w:t>LS</w:t>
            </w:r>
          </w:p>
        </w:tc>
        <w:tc>
          <w:tcPr>
            <w:tcW w:w="1110" w:type="dxa"/>
            <w:tcBorders>
              <w:top w:val="nil"/>
              <w:left w:val="nil"/>
              <w:bottom w:val="single" w:sz="4" w:space="0" w:color="auto"/>
              <w:right w:val="single" w:sz="4" w:space="0" w:color="auto"/>
            </w:tcBorders>
            <w:shd w:val="clear" w:color="auto" w:fill="auto"/>
            <w:noWrap/>
            <w:vAlign w:val="center"/>
          </w:tcPr>
          <w:p w14:paraId="34292BF1" w14:textId="7115842B"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2A879A36" w14:textId="503052B6" w:rsidR="00114929" w:rsidRDefault="00114929" w:rsidP="00114929">
            <w:pPr>
              <w:spacing w:after="0" w:line="240" w:lineRule="auto"/>
              <w:jc w:val="center"/>
              <w:rPr>
                <w:rFonts w:ascii="Tw Cen MT" w:hAnsi="Tw Cen MT"/>
              </w:rPr>
            </w:pPr>
          </w:p>
        </w:tc>
      </w:tr>
      <w:tr w:rsidR="00114929" w14:paraId="661A22A8"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4F145E4" w14:textId="77777777" w:rsidR="00114929" w:rsidRDefault="00114929" w:rsidP="00114929">
            <w:pPr>
              <w:spacing w:after="0" w:line="240" w:lineRule="auto"/>
              <w:jc w:val="center"/>
              <w:rPr>
                <w:rFonts w:ascii="Tw Cen MT" w:hAnsi="Tw Cen MT"/>
              </w:rPr>
            </w:pPr>
            <w:r>
              <w:rPr>
                <w:rFonts w:ascii="Tw Cen MT" w:hAnsi="Tw Cen MT"/>
                <w:sz w:val="22"/>
              </w:rPr>
              <w:t>405</w:t>
            </w:r>
          </w:p>
        </w:tc>
        <w:tc>
          <w:tcPr>
            <w:tcW w:w="5130" w:type="dxa"/>
            <w:tcBorders>
              <w:top w:val="nil"/>
              <w:left w:val="nil"/>
              <w:bottom w:val="single" w:sz="4" w:space="0" w:color="auto"/>
              <w:right w:val="single" w:sz="4" w:space="0" w:color="auto"/>
            </w:tcBorders>
            <w:shd w:val="clear" w:color="auto" w:fill="auto"/>
            <w:vAlign w:val="center"/>
            <w:hideMark/>
          </w:tcPr>
          <w:p w14:paraId="17133A3C" w14:textId="77777777" w:rsidR="00114929" w:rsidRDefault="00114929" w:rsidP="00114929">
            <w:pPr>
              <w:spacing w:after="0" w:line="240" w:lineRule="auto"/>
              <w:rPr>
                <w:rFonts w:ascii="Tw Cen MT" w:hAnsi="Tw Cen MT"/>
              </w:rPr>
            </w:pPr>
            <w:r>
              <w:rPr>
                <w:rFonts w:ascii="Tw Cen MT" w:hAnsi="Tw Cen MT"/>
                <w:sz w:val="22"/>
              </w:rPr>
              <w:t xml:space="preserve">Provision of pipeline indicators </w:t>
            </w:r>
          </w:p>
        </w:tc>
        <w:tc>
          <w:tcPr>
            <w:tcW w:w="690" w:type="dxa"/>
            <w:tcBorders>
              <w:top w:val="nil"/>
              <w:left w:val="nil"/>
              <w:bottom w:val="single" w:sz="4" w:space="0" w:color="auto"/>
              <w:right w:val="single" w:sz="4" w:space="0" w:color="auto"/>
            </w:tcBorders>
            <w:shd w:val="clear" w:color="auto" w:fill="auto"/>
            <w:noWrap/>
            <w:vAlign w:val="center"/>
            <w:hideMark/>
          </w:tcPr>
          <w:p w14:paraId="57ADD3AE" w14:textId="77777777" w:rsidR="00114929" w:rsidRDefault="00114929" w:rsidP="00114929">
            <w:pPr>
              <w:spacing w:after="0" w:line="240" w:lineRule="auto"/>
              <w:jc w:val="center"/>
              <w:rPr>
                <w:rFonts w:ascii="Tw Cen MT" w:hAnsi="Tw Cen MT"/>
              </w:rPr>
            </w:pPr>
            <w:r>
              <w:rPr>
                <w:rFonts w:ascii="Tw Cen MT" w:hAnsi="Tw Cen MT"/>
                <w:sz w:val="22"/>
              </w:rPr>
              <w:t>LS</w:t>
            </w:r>
          </w:p>
        </w:tc>
        <w:tc>
          <w:tcPr>
            <w:tcW w:w="1110" w:type="dxa"/>
            <w:tcBorders>
              <w:top w:val="nil"/>
              <w:left w:val="nil"/>
              <w:bottom w:val="single" w:sz="4" w:space="0" w:color="auto"/>
              <w:right w:val="single" w:sz="4" w:space="0" w:color="auto"/>
            </w:tcBorders>
            <w:shd w:val="clear" w:color="auto" w:fill="auto"/>
            <w:noWrap/>
            <w:vAlign w:val="center"/>
          </w:tcPr>
          <w:p w14:paraId="429EA9C8" w14:textId="617C5B7B"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5BE422E3" w14:textId="4031F2A6" w:rsidR="00114929" w:rsidRDefault="00114929" w:rsidP="00114929">
            <w:pPr>
              <w:spacing w:after="0" w:line="240" w:lineRule="auto"/>
              <w:jc w:val="center"/>
              <w:rPr>
                <w:rFonts w:ascii="Tw Cen MT" w:hAnsi="Tw Cen MT"/>
              </w:rPr>
            </w:pPr>
          </w:p>
        </w:tc>
      </w:tr>
      <w:tr w:rsidR="00114929" w14:paraId="54657F27"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3B06153" w14:textId="77777777" w:rsidR="00114929" w:rsidRDefault="00114929" w:rsidP="00114929">
            <w:pPr>
              <w:spacing w:after="0" w:line="240" w:lineRule="auto"/>
              <w:jc w:val="center"/>
              <w:rPr>
                <w:rFonts w:ascii="Tw Cen MT" w:hAnsi="Tw Cen MT"/>
              </w:rPr>
            </w:pPr>
            <w:r>
              <w:rPr>
                <w:rFonts w:ascii="Tw Cen MT" w:hAnsi="Tw Cen MT"/>
                <w:sz w:val="22"/>
              </w:rPr>
              <w:t>406</w:t>
            </w:r>
          </w:p>
        </w:tc>
        <w:tc>
          <w:tcPr>
            <w:tcW w:w="5130" w:type="dxa"/>
            <w:tcBorders>
              <w:top w:val="nil"/>
              <w:left w:val="nil"/>
              <w:bottom w:val="single" w:sz="4" w:space="0" w:color="auto"/>
              <w:right w:val="single" w:sz="4" w:space="0" w:color="auto"/>
            </w:tcBorders>
            <w:shd w:val="clear" w:color="auto" w:fill="auto"/>
            <w:vAlign w:val="center"/>
            <w:hideMark/>
          </w:tcPr>
          <w:p w14:paraId="70925BE8" w14:textId="77777777" w:rsidR="00114929" w:rsidRDefault="00114929" w:rsidP="00114929">
            <w:pPr>
              <w:spacing w:after="0" w:line="240" w:lineRule="auto"/>
              <w:rPr>
                <w:rFonts w:ascii="Tw Cen MT" w:hAnsi="Tw Cen MT"/>
              </w:rPr>
            </w:pPr>
            <w:r>
              <w:rPr>
                <w:rFonts w:ascii="Tw Cen MT" w:hAnsi="Tw Cen MT"/>
                <w:sz w:val="22"/>
              </w:rPr>
              <w:t>Water analysis test</w:t>
            </w:r>
          </w:p>
        </w:tc>
        <w:tc>
          <w:tcPr>
            <w:tcW w:w="690" w:type="dxa"/>
            <w:tcBorders>
              <w:top w:val="nil"/>
              <w:left w:val="nil"/>
              <w:bottom w:val="single" w:sz="4" w:space="0" w:color="auto"/>
              <w:right w:val="single" w:sz="4" w:space="0" w:color="auto"/>
            </w:tcBorders>
            <w:shd w:val="clear" w:color="auto" w:fill="auto"/>
            <w:noWrap/>
            <w:vAlign w:val="center"/>
            <w:hideMark/>
          </w:tcPr>
          <w:p w14:paraId="39DCBA4F" w14:textId="77777777" w:rsidR="00114929" w:rsidRDefault="00114929" w:rsidP="00114929">
            <w:pPr>
              <w:spacing w:after="0" w:line="240" w:lineRule="auto"/>
              <w:jc w:val="center"/>
              <w:rPr>
                <w:rFonts w:ascii="Tw Cen MT" w:hAnsi="Tw Cen MT"/>
              </w:rPr>
            </w:pPr>
            <w:r>
              <w:rPr>
                <w:rFonts w:ascii="Tw Cen MT" w:hAnsi="Tw Cen MT"/>
                <w:sz w:val="22"/>
              </w:rPr>
              <w:t>LS</w:t>
            </w:r>
          </w:p>
        </w:tc>
        <w:tc>
          <w:tcPr>
            <w:tcW w:w="1110" w:type="dxa"/>
            <w:tcBorders>
              <w:top w:val="nil"/>
              <w:left w:val="nil"/>
              <w:bottom w:val="single" w:sz="4" w:space="0" w:color="auto"/>
              <w:right w:val="single" w:sz="4" w:space="0" w:color="auto"/>
            </w:tcBorders>
            <w:shd w:val="clear" w:color="auto" w:fill="auto"/>
            <w:noWrap/>
            <w:vAlign w:val="center"/>
          </w:tcPr>
          <w:p w14:paraId="63E4393F" w14:textId="7ACE733E"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457509D7" w14:textId="639AAFC3" w:rsidR="00114929" w:rsidRDefault="00114929" w:rsidP="00114929">
            <w:pPr>
              <w:spacing w:after="0" w:line="240" w:lineRule="auto"/>
              <w:jc w:val="center"/>
              <w:rPr>
                <w:rFonts w:ascii="Tw Cen MT" w:hAnsi="Tw Cen MT"/>
              </w:rPr>
            </w:pPr>
          </w:p>
        </w:tc>
      </w:tr>
      <w:tr w:rsidR="00114929" w14:paraId="2B7F568C"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54CBD59B" w14:textId="77777777" w:rsidR="00114929" w:rsidRDefault="00114929" w:rsidP="00114929">
            <w:pPr>
              <w:spacing w:after="0" w:line="240" w:lineRule="auto"/>
              <w:jc w:val="center"/>
              <w:rPr>
                <w:rFonts w:ascii="Tw Cen MT" w:hAnsi="Tw Cen MT"/>
              </w:rPr>
            </w:pPr>
            <w:r>
              <w:rPr>
                <w:rFonts w:ascii="Tw Cen MT" w:hAnsi="Tw Cen MT"/>
                <w:sz w:val="22"/>
              </w:rPr>
              <w:t>407</w:t>
            </w:r>
          </w:p>
        </w:tc>
        <w:tc>
          <w:tcPr>
            <w:tcW w:w="5130" w:type="dxa"/>
            <w:tcBorders>
              <w:top w:val="nil"/>
              <w:left w:val="nil"/>
              <w:bottom w:val="single" w:sz="4" w:space="0" w:color="auto"/>
              <w:right w:val="single" w:sz="4" w:space="0" w:color="auto"/>
            </w:tcBorders>
            <w:shd w:val="clear" w:color="auto" w:fill="auto"/>
            <w:vAlign w:val="center"/>
            <w:hideMark/>
          </w:tcPr>
          <w:p w14:paraId="2ACE7E5E" w14:textId="77777777" w:rsidR="00114929" w:rsidRDefault="00114929" w:rsidP="00114929">
            <w:pPr>
              <w:spacing w:after="0" w:line="240" w:lineRule="auto"/>
              <w:rPr>
                <w:rFonts w:ascii="Tw Cen MT" w:hAnsi="Tw Cen MT"/>
              </w:rPr>
            </w:pPr>
            <w:r>
              <w:rPr>
                <w:rFonts w:ascii="Tw Cen MT" w:hAnsi="Tw Cen MT"/>
                <w:sz w:val="22"/>
              </w:rPr>
              <w:t>Formation and training of water management committee</w:t>
            </w:r>
          </w:p>
        </w:tc>
        <w:tc>
          <w:tcPr>
            <w:tcW w:w="690" w:type="dxa"/>
            <w:tcBorders>
              <w:top w:val="nil"/>
              <w:left w:val="nil"/>
              <w:bottom w:val="single" w:sz="4" w:space="0" w:color="auto"/>
              <w:right w:val="single" w:sz="4" w:space="0" w:color="auto"/>
            </w:tcBorders>
            <w:shd w:val="clear" w:color="auto" w:fill="auto"/>
            <w:noWrap/>
            <w:vAlign w:val="center"/>
            <w:hideMark/>
          </w:tcPr>
          <w:p w14:paraId="4ED29492" w14:textId="77777777" w:rsidR="00114929" w:rsidRDefault="00114929" w:rsidP="00114929">
            <w:pPr>
              <w:spacing w:after="0" w:line="240" w:lineRule="auto"/>
              <w:jc w:val="center"/>
              <w:rPr>
                <w:rFonts w:ascii="Tw Cen MT" w:hAnsi="Tw Cen MT"/>
              </w:rPr>
            </w:pPr>
            <w:r>
              <w:rPr>
                <w:rFonts w:ascii="Tw Cen MT" w:hAnsi="Tw Cen MT"/>
                <w:sz w:val="22"/>
              </w:rPr>
              <w:t>LS</w:t>
            </w:r>
          </w:p>
        </w:tc>
        <w:tc>
          <w:tcPr>
            <w:tcW w:w="1110" w:type="dxa"/>
            <w:tcBorders>
              <w:top w:val="nil"/>
              <w:left w:val="nil"/>
              <w:bottom w:val="single" w:sz="4" w:space="0" w:color="auto"/>
              <w:right w:val="single" w:sz="4" w:space="0" w:color="auto"/>
            </w:tcBorders>
            <w:shd w:val="clear" w:color="auto" w:fill="auto"/>
            <w:noWrap/>
            <w:vAlign w:val="center"/>
          </w:tcPr>
          <w:p w14:paraId="7F9A7642" w14:textId="5D281180"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63B7BE48" w14:textId="33541845" w:rsidR="00114929" w:rsidRDefault="00114929" w:rsidP="00114929">
            <w:pPr>
              <w:spacing w:after="0" w:line="240" w:lineRule="auto"/>
              <w:jc w:val="center"/>
              <w:rPr>
                <w:rFonts w:ascii="Tw Cen MT" w:hAnsi="Tw Cen MT"/>
              </w:rPr>
            </w:pPr>
          </w:p>
        </w:tc>
      </w:tr>
      <w:tr w:rsidR="00114929" w14:paraId="0254D238"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4F2815D8" w14:textId="77777777" w:rsidR="00114929" w:rsidRDefault="00114929" w:rsidP="00114929">
            <w:pPr>
              <w:spacing w:after="0" w:line="240" w:lineRule="auto"/>
              <w:jc w:val="center"/>
              <w:rPr>
                <w:rFonts w:ascii="Tw Cen MT" w:hAnsi="Tw Cen MT"/>
              </w:rPr>
            </w:pPr>
            <w:r>
              <w:rPr>
                <w:rFonts w:ascii="Tw Cen MT" w:hAnsi="Tw Cen MT"/>
                <w:sz w:val="22"/>
              </w:rPr>
              <w:t>408</w:t>
            </w:r>
          </w:p>
        </w:tc>
        <w:tc>
          <w:tcPr>
            <w:tcW w:w="5130" w:type="dxa"/>
            <w:tcBorders>
              <w:top w:val="nil"/>
              <w:left w:val="nil"/>
              <w:bottom w:val="single" w:sz="4" w:space="0" w:color="auto"/>
              <w:right w:val="single" w:sz="4" w:space="0" w:color="auto"/>
            </w:tcBorders>
            <w:shd w:val="clear" w:color="auto" w:fill="auto"/>
            <w:vAlign w:val="center"/>
            <w:hideMark/>
          </w:tcPr>
          <w:p w14:paraId="4FDAE944" w14:textId="77777777" w:rsidR="00114929" w:rsidRDefault="00114929" w:rsidP="00114929">
            <w:pPr>
              <w:spacing w:after="0" w:line="240" w:lineRule="auto"/>
              <w:rPr>
                <w:rFonts w:ascii="Tw Cen MT" w:hAnsi="Tw Cen MT"/>
              </w:rPr>
            </w:pPr>
            <w:r>
              <w:rPr>
                <w:rFonts w:ascii="Tw Cen MT" w:hAnsi="Tw Cen MT"/>
                <w:sz w:val="22"/>
              </w:rPr>
              <w:t>Provision of complete tool box for repairs and maintenance</w:t>
            </w:r>
          </w:p>
        </w:tc>
        <w:tc>
          <w:tcPr>
            <w:tcW w:w="690" w:type="dxa"/>
            <w:tcBorders>
              <w:top w:val="nil"/>
              <w:left w:val="nil"/>
              <w:bottom w:val="single" w:sz="4" w:space="0" w:color="auto"/>
              <w:right w:val="single" w:sz="4" w:space="0" w:color="auto"/>
            </w:tcBorders>
            <w:shd w:val="clear" w:color="auto" w:fill="auto"/>
            <w:noWrap/>
            <w:vAlign w:val="center"/>
            <w:hideMark/>
          </w:tcPr>
          <w:p w14:paraId="1C33C1D4" w14:textId="77777777" w:rsidR="00114929" w:rsidRDefault="00114929" w:rsidP="00114929">
            <w:pPr>
              <w:spacing w:after="0" w:line="240" w:lineRule="auto"/>
              <w:jc w:val="center"/>
              <w:rPr>
                <w:rFonts w:ascii="Tw Cen MT" w:hAnsi="Tw Cen MT"/>
              </w:rPr>
            </w:pPr>
            <w:r>
              <w:rPr>
                <w:rFonts w:ascii="Tw Cen MT" w:hAnsi="Tw Cen MT"/>
                <w:sz w:val="22"/>
              </w:rPr>
              <w:t>LS</w:t>
            </w:r>
          </w:p>
        </w:tc>
        <w:tc>
          <w:tcPr>
            <w:tcW w:w="1110" w:type="dxa"/>
            <w:tcBorders>
              <w:top w:val="nil"/>
              <w:left w:val="nil"/>
              <w:bottom w:val="single" w:sz="4" w:space="0" w:color="auto"/>
              <w:right w:val="single" w:sz="4" w:space="0" w:color="auto"/>
            </w:tcBorders>
            <w:shd w:val="clear" w:color="auto" w:fill="auto"/>
            <w:noWrap/>
            <w:vAlign w:val="center"/>
          </w:tcPr>
          <w:p w14:paraId="089F999E" w14:textId="65343EA1"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6DD4ED54" w14:textId="2AF7266F" w:rsidR="00114929" w:rsidRDefault="00114929" w:rsidP="00114929">
            <w:pPr>
              <w:spacing w:after="0" w:line="240" w:lineRule="auto"/>
              <w:jc w:val="center"/>
              <w:rPr>
                <w:rFonts w:ascii="Tw Cen MT" w:hAnsi="Tw Cen MT"/>
              </w:rPr>
            </w:pPr>
          </w:p>
        </w:tc>
      </w:tr>
      <w:tr w:rsidR="00114929" w14:paraId="044C9A4F"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B1151DD" w14:textId="77777777" w:rsidR="00114929" w:rsidRDefault="00114929" w:rsidP="00114929">
            <w:pPr>
              <w:spacing w:after="0" w:line="240" w:lineRule="auto"/>
              <w:jc w:val="center"/>
              <w:rPr>
                <w:rFonts w:ascii="Tw Cen MT" w:hAnsi="Tw Cen MT"/>
              </w:rPr>
            </w:pPr>
            <w:r>
              <w:rPr>
                <w:rFonts w:ascii="Tw Cen MT" w:hAnsi="Tw Cen MT"/>
                <w:sz w:val="22"/>
              </w:rPr>
              <w:t>409</w:t>
            </w:r>
          </w:p>
        </w:tc>
        <w:tc>
          <w:tcPr>
            <w:tcW w:w="5130" w:type="dxa"/>
            <w:tcBorders>
              <w:top w:val="nil"/>
              <w:left w:val="nil"/>
              <w:bottom w:val="single" w:sz="4" w:space="0" w:color="auto"/>
              <w:right w:val="single" w:sz="4" w:space="0" w:color="auto"/>
            </w:tcBorders>
            <w:shd w:val="clear" w:color="auto" w:fill="auto"/>
            <w:vAlign w:val="center"/>
            <w:hideMark/>
          </w:tcPr>
          <w:p w14:paraId="327E4283" w14:textId="77777777" w:rsidR="00114929" w:rsidRDefault="00114929" w:rsidP="00114929">
            <w:pPr>
              <w:spacing w:after="0" w:line="240" w:lineRule="auto"/>
              <w:rPr>
                <w:rFonts w:ascii="Tw Cen MT" w:hAnsi="Tw Cen MT"/>
              </w:rPr>
            </w:pPr>
            <w:r>
              <w:rPr>
                <w:rFonts w:ascii="Tw Cen MT" w:hAnsi="Tw Cen MT"/>
                <w:sz w:val="22"/>
              </w:rPr>
              <w:t>Personal Protective equipment for workers</w:t>
            </w:r>
          </w:p>
        </w:tc>
        <w:tc>
          <w:tcPr>
            <w:tcW w:w="690" w:type="dxa"/>
            <w:tcBorders>
              <w:top w:val="nil"/>
              <w:left w:val="nil"/>
              <w:bottom w:val="single" w:sz="4" w:space="0" w:color="auto"/>
              <w:right w:val="single" w:sz="4" w:space="0" w:color="auto"/>
            </w:tcBorders>
            <w:shd w:val="clear" w:color="auto" w:fill="auto"/>
            <w:noWrap/>
            <w:vAlign w:val="center"/>
            <w:hideMark/>
          </w:tcPr>
          <w:p w14:paraId="30CA610A" w14:textId="77777777" w:rsidR="00114929" w:rsidRDefault="00114929" w:rsidP="00114929">
            <w:pPr>
              <w:spacing w:after="0" w:line="240" w:lineRule="auto"/>
              <w:jc w:val="center"/>
              <w:rPr>
                <w:rFonts w:ascii="Tw Cen MT" w:hAnsi="Tw Cen MT"/>
              </w:rPr>
            </w:pPr>
            <w:r>
              <w:rPr>
                <w:rFonts w:ascii="Tw Cen MT" w:hAnsi="Tw Cen MT"/>
                <w:sz w:val="22"/>
              </w:rPr>
              <w:t>LS</w:t>
            </w:r>
          </w:p>
        </w:tc>
        <w:tc>
          <w:tcPr>
            <w:tcW w:w="1110" w:type="dxa"/>
            <w:tcBorders>
              <w:top w:val="nil"/>
              <w:left w:val="nil"/>
              <w:bottom w:val="single" w:sz="4" w:space="0" w:color="auto"/>
              <w:right w:val="single" w:sz="4" w:space="0" w:color="auto"/>
            </w:tcBorders>
            <w:shd w:val="clear" w:color="auto" w:fill="auto"/>
            <w:noWrap/>
            <w:vAlign w:val="center"/>
          </w:tcPr>
          <w:p w14:paraId="5EF995D5" w14:textId="20538C3E"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27F602BB" w14:textId="600FF8AA" w:rsidR="00114929" w:rsidRDefault="00114929" w:rsidP="00114929">
            <w:pPr>
              <w:spacing w:after="0" w:line="240" w:lineRule="auto"/>
              <w:jc w:val="center"/>
              <w:rPr>
                <w:rFonts w:ascii="Tw Cen MT" w:hAnsi="Tw Cen MT"/>
              </w:rPr>
            </w:pPr>
          </w:p>
        </w:tc>
      </w:tr>
      <w:tr w:rsidR="00114929" w14:paraId="384BF604" w14:textId="77777777" w:rsidTr="00CC7DB7">
        <w:trPr>
          <w:trHeight w:val="28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9C87AE8" w14:textId="77777777" w:rsidR="00114929" w:rsidRDefault="00114929" w:rsidP="00114929">
            <w:pPr>
              <w:spacing w:after="0" w:line="240" w:lineRule="auto"/>
              <w:jc w:val="center"/>
              <w:rPr>
                <w:rFonts w:ascii="Tw Cen MT" w:hAnsi="Tw Cen MT"/>
              </w:rPr>
            </w:pPr>
            <w:r>
              <w:rPr>
                <w:rFonts w:ascii="Tw Cen MT" w:hAnsi="Tw Cen MT"/>
                <w:sz w:val="22"/>
              </w:rPr>
              <w:t>410</w:t>
            </w:r>
          </w:p>
        </w:tc>
        <w:tc>
          <w:tcPr>
            <w:tcW w:w="5130" w:type="dxa"/>
            <w:tcBorders>
              <w:top w:val="nil"/>
              <w:left w:val="nil"/>
              <w:bottom w:val="single" w:sz="4" w:space="0" w:color="auto"/>
              <w:right w:val="single" w:sz="4" w:space="0" w:color="auto"/>
            </w:tcBorders>
            <w:shd w:val="clear" w:color="auto" w:fill="auto"/>
            <w:vAlign w:val="center"/>
            <w:hideMark/>
          </w:tcPr>
          <w:p w14:paraId="6B1FBE37" w14:textId="77777777" w:rsidR="00114929" w:rsidRDefault="00114929" w:rsidP="00114929">
            <w:pPr>
              <w:spacing w:after="0" w:line="240" w:lineRule="auto"/>
              <w:rPr>
                <w:rFonts w:ascii="Tw Cen MT" w:hAnsi="Tw Cen MT"/>
              </w:rPr>
            </w:pPr>
            <w:r>
              <w:rPr>
                <w:rFonts w:ascii="Tw Cen MT" w:hAnsi="Tw Cen MT"/>
                <w:sz w:val="22"/>
              </w:rPr>
              <w:t>Provision of first AID box</w:t>
            </w:r>
          </w:p>
        </w:tc>
        <w:tc>
          <w:tcPr>
            <w:tcW w:w="690" w:type="dxa"/>
            <w:tcBorders>
              <w:top w:val="nil"/>
              <w:left w:val="nil"/>
              <w:bottom w:val="single" w:sz="4" w:space="0" w:color="auto"/>
              <w:right w:val="single" w:sz="4" w:space="0" w:color="auto"/>
            </w:tcBorders>
            <w:shd w:val="clear" w:color="auto" w:fill="auto"/>
            <w:noWrap/>
            <w:vAlign w:val="center"/>
            <w:hideMark/>
          </w:tcPr>
          <w:p w14:paraId="3BD13D11" w14:textId="77777777" w:rsidR="00114929" w:rsidRDefault="00114929" w:rsidP="00114929">
            <w:pPr>
              <w:spacing w:after="0" w:line="240" w:lineRule="auto"/>
              <w:jc w:val="center"/>
              <w:rPr>
                <w:rFonts w:ascii="Tw Cen MT" w:hAnsi="Tw Cen MT"/>
              </w:rPr>
            </w:pPr>
            <w:r>
              <w:rPr>
                <w:rFonts w:ascii="Tw Cen MT" w:hAnsi="Tw Cen MT"/>
                <w:sz w:val="22"/>
              </w:rPr>
              <w:t>LS</w:t>
            </w:r>
          </w:p>
        </w:tc>
        <w:tc>
          <w:tcPr>
            <w:tcW w:w="1110" w:type="dxa"/>
            <w:tcBorders>
              <w:top w:val="nil"/>
              <w:left w:val="nil"/>
              <w:bottom w:val="single" w:sz="4" w:space="0" w:color="auto"/>
              <w:right w:val="single" w:sz="4" w:space="0" w:color="auto"/>
            </w:tcBorders>
            <w:shd w:val="clear" w:color="auto" w:fill="auto"/>
            <w:noWrap/>
            <w:vAlign w:val="center"/>
          </w:tcPr>
          <w:p w14:paraId="65207D08" w14:textId="4037F3A0" w:rsidR="00114929" w:rsidRDefault="00114929" w:rsidP="00114929">
            <w:pPr>
              <w:spacing w:after="0" w:line="240" w:lineRule="auto"/>
              <w:jc w:val="center"/>
              <w:rPr>
                <w:rFonts w:ascii="Tw Cen MT" w:hAnsi="Tw Cen MT"/>
                <w:b/>
                <w:bCs/>
              </w:rPr>
            </w:pPr>
          </w:p>
        </w:tc>
        <w:tc>
          <w:tcPr>
            <w:tcW w:w="2880" w:type="dxa"/>
            <w:tcBorders>
              <w:top w:val="nil"/>
              <w:left w:val="nil"/>
              <w:bottom w:val="single" w:sz="4" w:space="0" w:color="auto"/>
              <w:right w:val="single" w:sz="4" w:space="0" w:color="auto"/>
            </w:tcBorders>
            <w:shd w:val="clear" w:color="auto" w:fill="auto"/>
            <w:vAlign w:val="center"/>
          </w:tcPr>
          <w:p w14:paraId="2A697D2A" w14:textId="691D2611" w:rsidR="00114929" w:rsidRDefault="00114929" w:rsidP="00114929">
            <w:pPr>
              <w:spacing w:after="0" w:line="240" w:lineRule="auto"/>
              <w:jc w:val="center"/>
              <w:rPr>
                <w:rFonts w:ascii="Tw Cen MT" w:hAnsi="Tw Cen MT"/>
              </w:rPr>
            </w:pPr>
          </w:p>
        </w:tc>
      </w:tr>
    </w:tbl>
    <w:p w14:paraId="23EEC86F" w14:textId="06DDC7AB" w:rsidR="005C4844" w:rsidRPr="00570E00" w:rsidRDefault="005C4844" w:rsidP="005C4844">
      <w:pPr>
        <w:rPr>
          <w:lang w:val="en-GB"/>
        </w:rPr>
      </w:pPr>
    </w:p>
    <w:p w14:paraId="551F4801" w14:textId="77777777" w:rsidR="006B2773" w:rsidRDefault="006B2773" w:rsidP="000652A3">
      <w:pPr>
        <w:ind w:firstLine="0"/>
        <w:rPr>
          <w:b/>
          <w:bCs/>
          <w:sz w:val="28"/>
          <w:szCs w:val="28"/>
          <w:lang w:val="en-GB"/>
        </w:rPr>
      </w:pPr>
    </w:p>
    <w:p w14:paraId="3868551F" w14:textId="77777777" w:rsidR="00597E50" w:rsidRDefault="00597E50" w:rsidP="000652A3">
      <w:pPr>
        <w:ind w:firstLine="0"/>
        <w:rPr>
          <w:b/>
          <w:bCs/>
          <w:sz w:val="28"/>
          <w:szCs w:val="28"/>
          <w:lang w:val="en-GB"/>
        </w:rPr>
      </w:pPr>
    </w:p>
    <w:p w14:paraId="159645A7" w14:textId="77777777" w:rsidR="00597E50" w:rsidRDefault="00597E50" w:rsidP="000652A3">
      <w:pPr>
        <w:ind w:firstLine="0"/>
        <w:rPr>
          <w:b/>
          <w:bCs/>
          <w:sz w:val="28"/>
          <w:szCs w:val="28"/>
          <w:lang w:val="en-GB"/>
        </w:rPr>
      </w:pPr>
    </w:p>
    <w:p w14:paraId="40FAE4C5" w14:textId="77777777" w:rsidR="00597E50" w:rsidRDefault="00597E50" w:rsidP="000652A3">
      <w:pPr>
        <w:ind w:firstLine="0"/>
        <w:rPr>
          <w:b/>
          <w:bCs/>
          <w:sz w:val="28"/>
          <w:szCs w:val="28"/>
          <w:lang w:val="en-GB"/>
        </w:rPr>
      </w:pPr>
    </w:p>
    <w:p w14:paraId="74272FE2" w14:textId="77777777" w:rsidR="00597E50" w:rsidRDefault="00597E50" w:rsidP="000652A3">
      <w:pPr>
        <w:ind w:firstLine="0"/>
        <w:rPr>
          <w:b/>
          <w:bCs/>
          <w:sz w:val="28"/>
          <w:szCs w:val="28"/>
          <w:lang w:val="en-GB"/>
        </w:rPr>
      </w:pPr>
    </w:p>
    <w:p w14:paraId="1E64D489" w14:textId="77777777" w:rsidR="00597E50" w:rsidRDefault="00597E50" w:rsidP="000652A3">
      <w:pPr>
        <w:ind w:firstLine="0"/>
        <w:rPr>
          <w:b/>
          <w:bCs/>
          <w:sz w:val="28"/>
          <w:szCs w:val="28"/>
          <w:lang w:val="en-GB"/>
        </w:rPr>
      </w:pPr>
    </w:p>
    <w:p w14:paraId="1D3A40BF" w14:textId="77777777" w:rsidR="00597E50" w:rsidRDefault="00597E50" w:rsidP="000652A3">
      <w:pPr>
        <w:ind w:firstLine="0"/>
        <w:rPr>
          <w:b/>
          <w:bCs/>
          <w:sz w:val="28"/>
          <w:szCs w:val="28"/>
          <w:lang w:val="en-GB"/>
        </w:rPr>
      </w:pPr>
    </w:p>
    <w:p w14:paraId="5ED2A2F8" w14:textId="77777777" w:rsidR="00597E50" w:rsidRDefault="00597E50" w:rsidP="000652A3">
      <w:pPr>
        <w:ind w:firstLine="0"/>
        <w:rPr>
          <w:b/>
          <w:bCs/>
          <w:sz w:val="28"/>
          <w:szCs w:val="28"/>
          <w:lang w:val="en-GB"/>
        </w:rPr>
      </w:pPr>
    </w:p>
    <w:p w14:paraId="51C2FE27" w14:textId="77777777" w:rsidR="00597E50" w:rsidRDefault="00597E50" w:rsidP="000652A3">
      <w:pPr>
        <w:ind w:firstLine="0"/>
        <w:rPr>
          <w:b/>
          <w:bCs/>
          <w:sz w:val="28"/>
          <w:szCs w:val="28"/>
          <w:lang w:val="en-GB"/>
        </w:rPr>
      </w:pPr>
    </w:p>
    <w:p w14:paraId="409CF3E3" w14:textId="77777777" w:rsidR="00597E50" w:rsidRDefault="00597E50" w:rsidP="000652A3">
      <w:pPr>
        <w:ind w:firstLine="0"/>
        <w:rPr>
          <w:b/>
          <w:bCs/>
          <w:sz w:val="28"/>
          <w:szCs w:val="28"/>
          <w:lang w:val="en-GB"/>
        </w:rPr>
      </w:pPr>
    </w:p>
    <w:p w14:paraId="60451D82" w14:textId="77777777" w:rsidR="00597E50" w:rsidRDefault="00597E50" w:rsidP="000652A3">
      <w:pPr>
        <w:ind w:firstLine="0"/>
        <w:rPr>
          <w:b/>
          <w:bCs/>
          <w:sz w:val="28"/>
          <w:szCs w:val="28"/>
          <w:lang w:val="en-GB"/>
        </w:rPr>
      </w:pPr>
    </w:p>
    <w:p w14:paraId="568A0075" w14:textId="77777777" w:rsidR="00597E50" w:rsidRDefault="00597E50" w:rsidP="000652A3">
      <w:pPr>
        <w:ind w:firstLine="0"/>
        <w:rPr>
          <w:b/>
          <w:bCs/>
          <w:sz w:val="28"/>
          <w:szCs w:val="28"/>
          <w:lang w:val="en-GB"/>
        </w:rPr>
      </w:pPr>
    </w:p>
    <w:p w14:paraId="0740687E" w14:textId="77777777" w:rsidR="00597E50" w:rsidRDefault="00597E50" w:rsidP="000652A3">
      <w:pPr>
        <w:ind w:firstLine="0"/>
        <w:rPr>
          <w:b/>
          <w:bCs/>
          <w:sz w:val="28"/>
          <w:szCs w:val="28"/>
          <w:lang w:val="en-GB"/>
        </w:rPr>
      </w:pPr>
    </w:p>
    <w:p w14:paraId="4CF55109" w14:textId="77777777" w:rsidR="00597E50" w:rsidRDefault="00597E50" w:rsidP="000652A3">
      <w:pPr>
        <w:ind w:firstLine="0"/>
        <w:rPr>
          <w:b/>
          <w:bCs/>
          <w:sz w:val="28"/>
          <w:szCs w:val="28"/>
          <w:lang w:val="en-GB"/>
        </w:rPr>
      </w:pPr>
    </w:p>
    <w:p w14:paraId="7A32A700" w14:textId="77777777" w:rsidR="00597E50" w:rsidRDefault="00597E50" w:rsidP="000652A3">
      <w:pPr>
        <w:ind w:firstLine="0"/>
        <w:rPr>
          <w:b/>
          <w:bCs/>
          <w:sz w:val="28"/>
          <w:szCs w:val="28"/>
          <w:lang w:val="en-GB"/>
        </w:rPr>
      </w:pPr>
    </w:p>
    <w:p w14:paraId="043D97F3" w14:textId="77777777" w:rsidR="00597E50" w:rsidRDefault="00597E50" w:rsidP="000652A3">
      <w:pPr>
        <w:ind w:firstLine="0"/>
        <w:rPr>
          <w:b/>
          <w:bCs/>
          <w:sz w:val="28"/>
          <w:szCs w:val="28"/>
          <w:lang w:val="en-GB"/>
        </w:rPr>
      </w:pPr>
    </w:p>
    <w:p w14:paraId="49FAFCCD" w14:textId="77777777" w:rsidR="00597E50" w:rsidRDefault="00597E50" w:rsidP="000652A3">
      <w:pPr>
        <w:ind w:firstLine="0"/>
        <w:rPr>
          <w:b/>
          <w:bCs/>
          <w:sz w:val="28"/>
          <w:szCs w:val="28"/>
          <w:lang w:val="en-GB"/>
        </w:rPr>
      </w:pPr>
    </w:p>
    <w:p w14:paraId="3CC10ECD" w14:textId="77777777" w:rsidR="00597E50" w:rsidRDefault="00597E50" w:rsidP="000652A3">
      <w:pPr>
        <w:ind w:firstLine="0"/>
        <w:rPr>
          <w:b/>
          <w:bCs/>
          <w:sz w:val="28"/>
          <w:szCs w:val="28"/>
          <w:lang w:val="en-GB"/>
        </w:rPr>
      </w:pPr>
    </w:p>
    <w:p w14:paraId="5561AF81" w14:textId="77777777" w:rsidR="00597E50" w:rsidRDefault="00597E50" w:rsidP="000652A3">
      <w:pPr>
        <w:ind w:firstLine="0"/>
        <w:rPr>
          <w:b/>
          <w:bCs/>
          <w:sz w:val="28"/>
          <w:szCs w:val="28"/>
          <w:lang w:val="en-GB"/>
        </w:rPr>
      </w:pPr>
    </w:p>
    <w:p w14:paraId="1F96CA52" w14:textId="77777777" w:rsidR="00597E50" w:rsidRDefault="00597E50" w:rsidP="000652A3">
      <w:pPr>
        <w:ind w:firstLine="0"/>
        <w:rPr>
          <w:b/>
          <w:bCs/>
          <w:sz w:val="28"/>
          <w:szCs w:val="28"/>
          <w:lang w:val="en-GB"/>
        </w:rPr>
      </w:pPr>
    </w:p>
    <w:p w14:paraId="16856111" w14:textId="77777777" w:rsidR="00597E50" w:rsidRDefault="00597E50" w:rsidP="000652A3">
      <w:pPr>
        <w:ind w:firstLine="0"/>
        <w:rPr>
          <w:b/>
          <w:bCs/>
          <w:sz w:val="28"/>
          <w:szCs w:val="28"/>
          <w:lang w:val="en-GB"/>
        </w:rPr>
      </w:pPr>
    </w:p>
    <w:p w14:paraId="3E960726" w14:textId="77777777" w:rsidR="00114929" w:rsidRDefault="00114929" w:rsidP="000652A3">
      <w:pPr>
        <w:ind w:firstLine="0"/>
        <w:rPr>
          <w:b/>
          <w:bCs/>
          <w:sz w:val="28"/>
          <w:szCs w:val="28"/>
          <w:lang w:val="en-GB"/>
        </w:rPr>
      </w:pPr>
    </w:p>
    <w:p w14:paraId="1C9D0D48" w14:textId="77777777" w:rsidR="00114929" w:rsidRDefault="00114929" w:rsidP="000652A3">
      <w:pPr>
        <w:ind w:firstLine="0"/>
        <w:rPr>
          <w:b/>
          <w:bCs/>
          <w:sz w:val="28"/>
          <w:szCs w:val="28"/>
          <w:lang w:val="en-GB"/>
        </w:rPr>
      </w:pPr>
    </w:p>
    <w:p w14:paraId="2B320EBD" w14:textId="77777777" w:rsidR="00CC7DB7" w:rsidRDefault="00CC7DB7" w:rsidP="000652A3">
      <w:pPr>
        <w:ind w:firstLine="0"/>
        <w:rPr>
          <w:b/>
          <w:bCs/>
          <w:sz w:val="28"/>
          <w:szCs w:val="28"/>
          <w:lang w:val="en-GB"/>
        </w:rPr>
      </w:pPr>
    </w:p>
    <w:p w14:paraId="3A6C4426" w14:textId="77777777" w:rsidR="00CC7DB7" w:rsidRDefault="00CC7DB7" w:rsidP="000652A3">
      <w:pPr>
        <w:ind w:firstLine="0"/>
        <w:rPr>
          <w:b/>
          <w:bCs/>
          <w:sz w:val="28"/>
          <w:szCs w:val="28"/>
          <w:lang w:val="en-GB"/>
        </w:rPr>
      </w:pPr>
    </w:p>
    <w:p w14:paraId="667F3753" w14:textId="77777777" w:rsidR="00CC7DB7" w:rsidRDefault="00CC7DB7" w:rsidP="000652A3">
      <w:pPr>
        <w:ind w:firstLine="0"/>
        <w:rPr>
          <w:b/>
          <w:bCs/>
          <w:sz w:val="28"/>
          <w:szCs w:val="28"/>
          <w:lang w:val="en-GB"/>
        </w:rPr>
      </w:pPr>
    </w:p>
    <w:p w14:paraId="397A5CF8" w14:textId="77777777" w:rsidR="00CC7DB7" w:rsidRDefault="00CC7DB7" w:rsidP="000652A3">
      <w:pPr>
        <w:ind w:firstLine="0"/>
        <w:rPr>
          <w:b/>
          <w:bCs/>
          <w:sz w:val="28"/>
          <w:szCs w:val="28"/>
          <w:lang w:val="en-GB"/>
        </w:rPr>
      </w:pPr>
    </w:p>
    <w:p w14:paraId="264D6C90" w14:textId="77777777" w:rsidR="00CC7DB7" w:rsidRDefault="00CC7DB7" w:rsidP="000652A3">
      <w:pPr>
        <w:ind w:firstLine="0"/>
        <w:rPr>
          <w:b/>
          <w:bCs/>
          <w:sz w:val="28"/>
          <w:szCs w:val="28"/>
          <w:lang w:val="en-GB"/>
        </w:rPr>
      </w:pPr>
    </w:p>
    <w:p w14:paraId="034A9B52" w14:textId="77777777" w:rsidR="00CC7DB7" w:rsidRDefault="00CC7DB7" w:rsidP="000652A3">
      <w:pPr>
        <w:ind w:firstLine="0"/>
        <w:rPr>
          <w:b/>
          <w:bCs/>
          <w:sz w:val="28"/>
          <w:szCs w:val="28"/>
          <w:lang w:val="en-GB"/>
        </w:rPr>
      </w:pPr>
    </w:p>
    <w:p w14:paraId="2FF76257" w14:textId="77777777" w:rsidR="001119F1" w:rsidRDefault="001119F1" w:rsidP="000652A3">
      <w:pPr>
        <w:ind w:firstLine="0"/>
        <w:rPr>
          <w:b/>
          <w:bCs/>
          <w:sz w:val="28"/>
          <w:szCs w:val="28"/>
          <w:lang w:val="en-GB"/>
        </w:rPr>
      </w:pPr>
    </w:p>
    <w:p w14:paraId="408471FB" w14:textId="77777777" w:rsidR="001119F1" w:rsidRDefault="001119F1" w:rsidP="000652A3">
      <w:pPr>
        <w:ind w:firstLine="0"/>
        <w:rPr>
          <w:b/>
          <w:bCs/>
          <w:sz w:val="28"/>
          <w:szCs w:val="28"/>
          <w:lang w:val="en-GB"/>
        </w:rPr>
      </w:pPr>
    </w:p>
    <w:p w14:paraId="341583E0" w14:textId="77777777" w:rsidR="001119F1" w:rsidRDefault="001119F1" w:rsidP="000652A3">
      <w:pPr>
        <w:ind w:firstLine="0"/>
        <w:rPr>
          <w:b/>
          <w:bCs/>
          <w:sz w:val="28"/>
          <w:szCs w:val="28"/>
          <w:lang w:val="en-GB"/>
        </w:rPr>
      </w:pPr>
    </w:p>
    <w:p w14:paraId="60354572" w14:textId="77777777" w:rsidR="00CC7DB7" w:rsidRDefault="00CC7DB7" w:rsidP="000652A3">
      <w:pPr>
        <w:ind w:firstLine="0"/>
        <w:rPr>
          <w:b/>
          <w:bCs/>
          <w:sz w:val="28"/>
          <w:szCs w:val="28"/>
          <w:lang w:val="en-GB"/>
        </w:rPr>
      </w:pPr>
    </w:p>
    <w:p w14:paraId="08E9D1A7" w14:textId="77777777" w:rsidR="00597E50" w:rsidRPr="00597E50" w:rsidRDefault="00597E50" w:rsidP="00597E50">
      <w:pPr>
        <w:pStyle w:val="Heading1"/>
        <w:spacing w:before="120"/>
        <w:ind w:left="360" w:firstLine="0"/>
        <w:rPr>
          <w:color w:val="auto"/>
          <w:lang w:val="en-GB"/>
        </w:rPr>
      </w:pPr>
      <w:bookmarkStart w:id="59" w:name="_Toc237947130"/>
      <w:r w:rsidRPr="00597E50">
        <w:rPr>
          <w:color w:val="auto"/>
          <w:lang w:val="en-GB"/>
        </w:rPr>
        <w:t>BILL OF QUANTITY and ESTIMATES OF MICRO-PROJECT AND RECAPITULATION</w:t>
      </w:r>
      <w:bookmarkEnd w:id="59"/>
    </w:p>
    <w:p w14:paraId="15E97E9A" w14:textId="77777777" w:rsidR="00597E50" w:rsidRDefault="00597E50" w:rsidP="00597E50">
      <w:pPr>
        <w:rPr>
          <w:lang w:val="en-GB"/>
        </w:rPr>
      </w:pPr>
    </w:p>
    <w:p w14:paraId="501339C7" w14:textId="77777777" w:rsidR="00114929" w:rsidRDefault="00114929" w:rsidP="00597E50">
      <w:pPr>
        <w:rPr>
          <w:lang w:val="en-GB"/>
        </w:rPr>
      </w:pPr>
    </w:p>
    <w:p w14:paraId="0C9C7118" w14:textId="77777777" w:rsidR="00114929" w:rsidRDefault="00114929" w:rsidP="00597E50">
      <w:pPr>
        <w:rPr>
          <w:lang w:val="en-GB"/>
        </w:rPr>
      </w:pPr>
    </w:p>
    <w:p w14:paraId="68AB6B7A" w14:textId="77777777" w:rsidR="00114929" w:rsidRDefault="00114929" w:rsidP="00597E50">
      <w:pPr>
        <w:rPr>
          <w:lang w:val="en-GB"/>
        </w:rPr>
      </w:pPr>
    </w:p>
    <w:p w14:paraId="13470549" w14:textId="77777777" w:rsidR="00114929" w:rsidRDefault="00114929" w:rsidP="00597E50">
      <w:pPr>
        <w:rPr>
          <w:lang w:val="en-GB"/>
        </w:rPr>
      </w:pPr>
    </w:p>
    <w:p w14:paraId="76B60A25" w14:textId="77777777" w:rsidR="00CC7DB7" w:rsidRDefault="00CC7DB7" w:rsidP="00597E50">
      <w:pPr>
        <w:rPr>
          <w:lang w:val="en-GB"/>
        </w:rPr>
      </w:pPr>
    </w:p>
    <w:p w14:paraId="40B01538" w14:textId="77777777" w:rsidR="00CC7DB7" w:rsidRDefault="00CC7DB7" w:rsidP="00597E50">
      <w:pPr>
        <w:rPr>
          <w:lang w:val="en-GB"/>
        </w:rPr>
      </w:pPr>
    </w:p>
    <w:p w14:paraId="3E2ACED9" w14:textId="77777777" w:rsidR="00CC7DB7" w:rsidRDefault="00CC7DB7" w:rsidP="00597E50">
      <w:pPr>
        <w:rPr>
          <w:lang w:val="en-GB"/>
        </w:rPr>
      </w:pPr>
    </w:p>
    <w:p w14:paraId="0B4E3BF1" w14:textId="77777777" w:rsidR="00CC7DB7" w:rsidRDefault="00CC7DB7" w:rsidP="00597E50">
      <w:pPr>
        <w:rPr>
          <w:lang w:val="en-GB"/>
        </w:rPr>
      </w:pPr>
    </w:p>
    <w:p w14:paraId="535E4F9C" w14:textId="77777777" w:rsidR="00CC7DB7" w:rsidRDefault="00CC7DB7" w:rsidP="00597E50">
      <w:pPr>
        <w:rPr>
          <w:lang w:val="en-GB"/>
        </w:rPr>
      </w:pPr>
    </w:p>
    <w:p w14:paraId="64210350" w14:textId="77777777" w:rsidR="00CC7DB7" w:rsidRDefault="00CC7DB7" w:rsidP="00597E50">
      <w:pPr>
        <w:rPr>
          <w:lang w:val="en-GB"/>
        </w:rPr>
      </w:pPr>
    </w:p>
    <w:p w14:paraId="26A26C75" w14:textId="77777777" w:rsidR="00114929" w:rsidRDefault="00114929" w:rsidP="00597E50">
      <w:pPr>
        <w:rPr>
          <w:lang w:val="en-GB"/>
        </w:rPr>
      </w:pPr>
    </w:p>
    <w:p w14:paraId="40277B0D" w14:textId="77777777" w:rsidR="00114929" w:rsidRDefault="00114929" w:rsidP="00597E50">
      <w:pPr>
        <w:rPr>
          <w:lang w:val="en-GB"/>
        </w:rPr>
      </w:pPr>
    </w:p>
    <w:p w14:paraId="45A8848E" w14:textId="77777777" w:rsidR="00114929" w:rsidRDefault="00114929" w:rsidP="00597E50">
      <w:pPr>
        <w:rPr>
          <w:lang w:val="en-GB"/>
        </w:rPr>
      </w:pPr>
    </w:p>
    <w:p w14:paraId="6CF20576" w14:textId="77777777" w:rsidR="00114929" w:rsidRPr="00597E50" w:rsidRDefault="00114929" w:rsidP="00597E50">
      <w:pPr>
        <w:rPr>
          <w:lang w:val="en-GB"/>
        </w:rPr>
      </w:pPr>
    </w:p>
    <w:p w14:paraId="5A18EA85" w14:textId="77777777" w:rsidR="00597E50" w:rsidRDefault="00597E50" w:rsidP="000652A3">
      <w:pPr>
        <w:ind w:firstLine="0"/>
        <w:rPr>
          <w:b/>
          <w:bCs/>
          <w:sz w:val="28"/>
          <w:szCs w:val="28"/>
          <w:lang w:val="en-GB"/>
        </w:rPr>
      </w:pPr>
    </w:p>
    <w:tbl>
      <w:tblPr>
        <w:tblW w:w="10577" w:type="dxa"/>
        <w:tblInd w:w="-162" w:type="dxa"/>
        <w:tblLook w:val="04A0" w:firstRow="1" w:lastRow="0" w:firstColumn="1" w:lastColumn="0" w:noHBand="0" w:noVBand="1"/>
      </w:tblPr>
      <w:tblGrid>
        <w:gridCol w:w="900"/>
        <w:gridCol w:w="4860"/>
        <w:gridCol w:w="760"/>
        <w:gridCol w:w="960"/>
        <w:gridCol w:w="1378"/>
        <w:gridCol w:w="1712"/>
        <w:gridCol w:w="7"/>
      </w:tblGrid>
      <w:tr w:rsidR="00114929" w14:paraId="130C5C91" w14:textId="77777777" w:rsidTr="00CC7DB7">
        <w:trPr>
          <w:trHeight w:val="552"/>
        </w:trPr>
        <w:tc>
          <w:tcPr>
            <w:tcW w:w="1057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48EBD99" w14:textId="77777777" w:rsidR="00114929" w:rsidRDefault="00114929" w:rsidP="00CC7DB7">
            <w:pPr>
              <w:spacing w:after="0" w:line="240" w:lineRule="auto"/>
              <w:jc w:val="center"/>
              <w:rPr>
                <w:rFonts w:ascii="Aptos Narrow" w:hAnsi="Aptos Narrow"/>
                <w:b/>
                <w:bCs/>
              </w:rPr>
            </w:pPr>
            <w:r>
              <w:rPr>
                <w:rFonts w:ascii="Aptos Narrow" w:hAnsi="Aptos Narrow"/>
                <w:b/>
                <w:bCs/>
                <w:sz w:val="22"/>
              </w:rPr>
              <w:lastRenderedPageBreak/>
              <w:t xml:space="preserve">BILL OF QUANTITIES AND COST ESTIMATES FOR BALIGASHU WATER SUPPLY PROJECT IN BALIKUMBAT SUBDIVISION, NGOKETUNJIA DIVISION OF THE NORTH WEST REGION  </w:t>
            </w:r>
          </w:p>
        </w:tc>
      </w:tr>
      <w:tr w:rsidR="00114929" w14:paraId="0F6CB9A5"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5C47F32D" w14:textId="77777777" w:rsidR="00114929" w:rsidRDefault="00114929" w:rsidP="00CC7DB7">
            <w:pPr>
              <w:spacing w:after="0" w:line="240" w:lineRule="auto"/>
              <w:jc w:val="center"/>
              <w:rPr>
                <w:rFonts w:ascii="Tw Cen MT" w:hAnsi="Tw Cen MT"/>
                <w:b/>
                <w:bCs/>
              </w:rPr>
            </w:pPr>
            <w:r>
              <w:rPr>
                <w:rFonts w:ascii="Tw Cen MT" w:hAnsi="Tw Cen MT"/>
                <w:b/>
                <w:bCs/>
                <w:sz w:val="22"/>
              </w:rPr>
              <w:t>CODE</w:t>
            </w:r>
          </w:p>
        </w:tc>
        <w:tc>
          <w:tcPr>
            <w:tcW w:w="4860" w:type="dxa"/>
            <w:tcBorders>
              <w:top w:val="nil"/>
              <w:left w:val="nil"/>
              <w:bottom w:val="single" w:sz="4" w:space="0" w:color="auto"/>
              <w:right w:val="single" w:sz="4" w:space="0" w:color="auto"/>
            </w:tcBorders>
            <w:shd w:val="clear" w:color="auto" w:fill="auto"/>
            <w:vAlign w:val="center"/>
            <w:hideMark/>
          </w:tcPr>
          <w:p w14:paraId="4F48F0A5" w14:textId="77777777" w:rsidR="00114929" w:rsidRDefault="00114929" w:rsidP="00CC7DB7">
            <w:pPr>
              <w:spacing w:after="0" w:line="240" w:lineRule="auto"/>
              <w:jc w:val="center"/>
              <w:rPr>
                <w:rFonts w:ascii="Tw Cen MT" w:hAnsi="Tw Cen MT"/>
                <w:b/>
                <w:bCs/>
              </w:rPr>
            </w:pPr>
            <w:r>
              <w:rPr>
                <w:rFonts w:ascii="Tw Cen MT" w:hAnsi="Tw Cen MT"/>
                <w:b/>
                <w:bCs/>
                <w:sz w:val="22"/>
              </w:rPr>
              <w:t xml:space="preserve">Description of Works  </w:t>
            </w:r>
          </w:p>
        </w:tc>
        <w:tc>
          <w:tcPr>
            <w:tcW w:w="760" w:type="dxa"/>
            <w:tcBorders>
              <w:top w:val="nil"/>
              <w:left w:val="nil"/>
              <w:bottom w:val="single" w:sz="4" w:space="0" w:color="auto"/>
              <w:right w:val="single" w:sz="4" w:space="0" w:color="auto"/>
            </w:tcBorders>
            <w:shd w:val="clear" w:color="auto" w:fill="auto"/>
            <w:noWrap/>
            <w:vAlign w:val="center"/>
            <w:hideMark/>
          </w:tcPr>
          <w:p w14:paraId="3C44C7FA" w14:textId="77777777" w:rsidR="00114929" w:rsidRPr="00CC7DB7" w:rsidRDefault="00114929" w:rsidP="00CC7DB7">
            <w:pPr>
              <w:spacing w:after="0" w:line="240" w:lineRule="auto"/>
              <w:jc w:val="center"/>
              <w:rPr>
                <w:rFonts w:ascii="Tw Cen MT" w:hAnsi="Tw Cen MT"/>
                <w:b/>
                <w:bCs/>
                <w:sz w:val="22"/>
              </w:rPr>
            </w:pPr>
            <w:r w:rsidRPr="00CC7DB7">
              <w:rPr>
                <w:rFonts w:ascii="Tw Cen MT" w:hAnsi="Tw Cen MT"/>
                <w:b/>
                <w:bCs/>
                <w:sz w:val="22"/>
              </w:rPr>
              <w:t>UNIT</w:t>
            </w:r>
          </w:p>
        </w:tc>
        <w:tc>
          <w:tcPr>
            <w:tcW w:w="960" w:type="dxa"/>
            <w:tcBorders>
              <w:top w:val="nil"/>
              <w:left w:val="nil"/>
              <w:bottom w:val="single" w:sz="4" w:space="0" w:color="auto"/>
              <w:right w:val="single" w:sz="4" w:space="0" w:color="auto"/>
            </w:tcBorders>
            <w:shd w:val="clear" w:color="auto" w:fill="auto"/>
            <w:noWrap/>
            <w:vAlign w:val="center"/>
            <w:hideMark/>
          </w:tcPr>
          <w:p w14:paraId="35B89A16" w14:textId="77777777" w:rsidR="00114929" w:rsidRDefault="00114929" w:rsidP="00CC7DB7">
            <w:pPr>
              <w:spacing w:after="0" w:line="240" w:lineRule="auto"/>
              <w:jc w:val="center"/>
              <w:rPr>
                <w:rFonts w:ascii="Tw Cen MT" w:hAnsi="Tw Cen MT"/>
                <w:b/>
                <w:bCs/>
              </w:rPr>
            </w:pPr>
            <w:r>
              <w:rPr>
                <w:rFonts w:ascii="Tw Cen MT" w:hAnsi="Tw Cen MT"/>
                <w:b/>
                <w:bCs/>
                <w:sz w:val="22"/>
              </w:rPr>
              <w:t>Q'ty</w:t>
            </w:r>
          </w:p>
        </w:tc>
        <w:tc>
          <w:tcPr>
            <w:tcW w:w="1378" w:type="dxa"/>
            <w:tcBorders>
              <w:top w:val="nil"/>
              <w:left w:val="nil"/>
              <w:bottom w:val="single" w:sz="4" w:space="0" w:color="auto"/>
              <w:right w:val="single" w:sz="4" w:space="0" w:color="auto"/>
            </w:tcBorders>
            <w:shd w:val="clear" w:color="auto" w:fill="auto"/>
            <w:vAlign w:val="center"/>
            <w:hideMark/>
          </w:tcPr>
          <w:p w14:paraId="05FC16C9" w14:textId="77777777" w:rsidR="00114929" w:rsidRDefault="00114929" w:rsidP="00CC7DB7">
            <w:pPr>
              <w:spacing w:after="0" w:line="240" w:lineRule="auto"/>
              <w:jc w:val="center"/>
              <w:rPr>
                <w:rFonts w:ascii="Tw Cen MT" w:hAnsi="Tw Cen MT"/>
                <w:b/>
                <w:bCs/>
              </w:rPr>
            </w:pPr>
            <w:r>
              <w:rPr>
                <w:rFonts w:ascii="Tw Cen MT" w:hAnsi="Tw Cen MT"/>
                <w:b/>
                <w:bCs/>
                <w:sz w:val="22"/>
              </w:rPr>
              <w:t xml:space="preserve">  UP  </w:t>
            </w:r>
          </w:p>
        </w:tc>
        <w:tc>
          <w:tcPr>
            <w:tcW w:w="1712" w:type="dxa"/>
            <w:tcBorders>
              <w:top w:val="nil"/>
              <w:left w:val="nil"/>
              <w:bottom w:val="single" w:sz="4" w:space="0" w:color="auto"/>
              <w:right w:val="single" w:sz="4" w:space="0" w:color="auto"/>
            </w:tcBorders>
            <w:shd w:val="clear" w:color="auto" w:fill="auto"/>
            <w:vAlign w:val="center"/>
            <w:hideMark/>
          </w:tcPr>
          <w:p w14:paraId="3302D9DD" w14:textId="77777777" w:rsidR="00114929" w:rsidRDefault="00114929" w:rsidP="00CC7DB7">
            <w:pPr>
              <w:spacing w:after="0" w:line="240" w:lineRule="auto"/>
              <w:jc w:val="center"/>
              <w:rPr>
                <w:rFonts w:ascii="Tw Cen MT" w:hAnsi="Tw Cen MT"/>
                <w:b/>
                <w:bCs/>
              </w:rPr>
            </w:pPr>
            <w:r>
              <w:rPr>
                <w:rFonts w:ascii="Tw Cen MT" w:hAnsi="Tw Cen MT"/>
                <w:b/>
                <w:bCs/>
                <w:sz w:val="22"/>
              </w:rPr>
              <w:t>AMOUNT</w:t>
            </w:r>
          </w:p>
        </w:tc>
      </w:tr>
      <w:tr w:rsidR="00114929" w14:paraId="254400C4"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91AB7EC" w14:textId="77777777" w:rsidR="00114929" w:rsidRDefault="00114929" w:rsidP="00CC7DB7">
            <w:pPr>
              <w:spacing w:after="0" w:line="240" w:lineRule="auto"/>
              <w:jc w:val="center"/>
              <w:rPr>
                <w:rFonts w:ascii="Tw Cen MT" w:hAnsi="Tw Cen MT"/>
                <w:b/>
                <w:bCs/>
              </w:rPr>
            </w:pPr>
            <w:r>
              <w:rPr>
                <w:rFonts w:ascii="Tw Cen MT" w:hAnsi="Tw Cen MT"/>
                <w:b/>
                <w:bCs/>
                <w:sz w:val="22"/>
              </w:rPr>
              <w:t>100</w:t>
            </w:r>
          </w:p>
        </w:tc>
        <w:tc>
          <w:tcPr>
            <w:tcW w:w="4860" w:type="dxa"/>
            <w:tcBorders>
              <w:top w:val="nil"/>
              <w:left w:val="nil"/>
              <w:bottom w:val="single" w:sz="4" w:space="0" w:color="auto"/>
              <w:right w:val="single" w:sz="4" w:space="0" w:color="auto"/>
            </w:tcBorders>
            <w:shd w:val="clear" w:color="auto" w:fill="auto"/>
            <w:vAlign w:val="center"/>
            <w:hideMark/>
          </w:tcPr>
          <w:p w14:paraId="710EAF6C" w14:textId="77777777" w:rsidR="00114929" w:rsidRDefault="00114929" w:rsidP="00CC7DB7">
            <w:pPr>
              <w:spacing w:after="0" w:line="240" w:lineRule="auto"/>
              <w:rPr>
                <w:rFonts w:ascii="Tw Cen MT" w:hAnsi="Tw Cen MT"/>
                <w:b/>
                <w:bCs/>
              </w:rPr>
            </w:pPr>
            <w:r>
              <w:rPr>
                <w:rFonts w:ascii="Tw Cen MT" w:hAnsi="Tw Cen MT"/>
                <w:b/>
                <w:bCs/>
                <w:sz w:val="22"/>
              </w:rPr>
              <w:t>PRELIMINARY WORKS</w:t>
            </w:r>
          </w:p>
        </w:tc>
        <w:tc>
          <w:tcPr>
            <w:tcW w:w="760" w:type="dxa"/>
            <w:tcBorders>
              <w:top w:val="nil"/>
              <w:left w:val="nil"/>
              <w:bottom w:val="single" w:sz="4" w:space="0" w:color="auto"/>
              <w:right w:val="single" w:sz="4" w:space="0" w:color="auto"/>
            </w:tcBorders>
            <w:shd w:val="clear" w:color="auto" w:fill="auto"/>
            <w:vAlign w:val="center"/>
            <w:hideMark/>
          </w:tcPr>
          <w:p w14:paraId="5B6CC881"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960" w:type="dxa"/>
            <w:tcBorders>
              <w:top w:val="nil"/>
              <w:left w:val="nil"/>
              <w:bottom w:val="single" w:sz="4" w:space="0" w:color="auto"/>
              <w:right w:val="single" w:sz="4" w:space="0" w:color="auto"/>
            </w:tcBorders>
            <w:shd w:val="clear" w:color="auto" w:fill="auto"/>
            <w:vAlign w:val="center"/>
            <w:hideMark/>
          </w:tcPr>
          <w:p w14:paraId="7754E9E2"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1378" w:type="dxa"/>
            <w:tcBorders>
              <w:top w:val="nil"/>
              <w:left w:val="nil"/>
              <w:bottom w:val="single" w:sz="4" w:space="0" w:color="auto"/>
              <w:right w:val="single" w:sz="4" w:space="0" w:color="auto"/>
            </w:tcBorders>
            <w:shd w:val="clear" w:color="auto" w:fill="auto"/>
            <w:vAlign w:val="center"/>
            <w:hideMark/>
          </w:tcPr>
          <w:p w14:paraId="0F9D67F5"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1712" w:type="dxa"/>
            <w:tcBorders>
              <w:top w:val="nil"/>
              <w:left w:val="nil"/>
              <w:bottom w:val="single" w:sz="4" w:space="0" w:color="auto"/>
              <w:right w:val="single" w:sz="4" w:space="0" w:color="auto"/>
            </w:tcBorders>
            <w:shd w:val="clear" w:color="auto" w:fill="auto"/>
            <w:vAlign w:val="center"/>
            <w:hideMark/>
          </w:tcPr>
          <w:p w14:paraId="24A9E85D" w14:textId="77777777" w:rsidR="00114929" w:rsidRDefault="00114929" w:rsidP="00CC7DB7">
            <w:pPr>
              <w:spacing w:after="0" w:line="240" w:lineRule="auto"/>
              <w:rPr>
                <w:rFonts w:ascii="Calibri" w:hAnsi="Calibri" w:cs="Calibri"/>
              </w:rPr>
            </w:pPr>
            <w:r>
              <w:rPr>
                <w:rFonts w:ascii="Calibri" w:hAnsi="Calibri" w:cs="Calibri"/>
                <w:sz w:val="22"/>
              </w:rPr>
              <w:t> </w:t>
            </w:r>
          </w:p>
        </w:tc>
      </w:tr>
      <w:tr w:rsidR="00114929" w14:paraId="612F03D5" w14:textId="77777777" w:rsidTr="00CC7DB7">
        <w:trPr>
          <w:gridAfter w:val="1"/>
          <w:wAfter w:w="7" w:type="dxa"/>
          <w:trHeight w:val="82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CDE35E5" w14:textId="77777777" w:rsidR="00114929" w:rsidRDefault="00114929" w:rsidP="00CC7DB7">
            <w:pPr>
              <w:spacing w:after="0" w:line="240" w:lineRule="auto"/>
              <w:jc w:val="center"/>
              <w:rPr>
                <w:rFonts w:ascii="Tw Cen MT" w:hAnsi="Tw Cen MT"/>
              </w:rPr>
            </w:pPr>
            <w:r>
              <w:rPr>
                <w:rFonts w:ascii="Tw Cen MT" w:hAnsi="Tw Cen MT"/>
                <w:sz w:val="22"/>
              </w:rPr>
              <w:t>101</w:t>
            </w:r>
          </w:p>
        </w:tc>
        <w:tc>
          <w:tcPr>
            <w:tcW w:w="4860" w:type="dxa"/>
            <w:tcBorders>
              <w:top w:val="nil"/>
              <w:left w:val="nil"/>
              <w:bottom w:val="single" w:sz="4" w:space="0" w:color="auto"/>
              <w:right w:val="single" w:sz="4" w:space="0" w:color="auto"/>
            </w:tcBorders>
            <w:shd w:val="clear" w:color="auto" w:fill="auto"/>
            <w:vAlign w:val="center"/>
            <w:hideMark/>
          </w:tcPr>
          <w:p w14:paraId="33C6721A" w14:textId="77777777" w:rsidR="00114929" w:rsidRDefault="00114929" w:rsidP="00CC7DB7">
            <w:pPr>
              <w:spacing w:after="0" w:line="240" w:lineRule="auto"/>
              <w:rPr>
                <w:rFonts w:ascii="Tw Cen MT" w:hAnsi="Tw Cen MT"/>
              </w:rPr>
            </w:pPr>
            <w:r>
              <w:rPr>
                <w:rFonts w:ascii="Tw Cen MT" w:hAnsi="Tw Cen MT"/>
                <w:sz w:val="22"/>
              </w:rPr>
              <w:t xml:space="preserve">Site installation (Installation of project signboard,  acquisition of worksite office, store and lodging places for personnel, general site cleaning and implantation, demolition of temporary structures) </w:t>
            </w:r>
          </w:p>
        </w:tc>
        <w:tc>
          <w:tcPr>
            <w:tcW w:w="760" w:type="dxa"/>
            <w:tcBorders>
              <w:top w:val="nil"/>
              <w:left w:val="nil"/>
              <w:bottom w:val="single" w:sz="4" w:space="0" w:color="auto"/>
              <w:right w:val="single" w:sz="4" w:space="0" w:color="auto"/>
            </w:tcBorders>
            <w:shd w:val="clear" w:color="auto" w:fill="auto"/>
            <w:noWrap/>
            <w:vAlign w:val="center"/>
            <w:hideMark/>
          </w:tcPr>
          <w:p w14:paraId="5F14161A" w14:textId="77777777" w:rsidR="00114929" w:rsidRDefault="00114929" w:rsidP="00CC7DB7">
            <w:pPr>
              <w:spacing w:after="0" w:line="240" w:lineRule="auto"/>
              <w:jc w:val="center"/>
              <w:rPr>
                <w:rFonts w:ascii="Tw Cen MT" w:hAnsi="Tw Cen MT"/>
              </w:rPr>
            </w:pPr>
            <w:r>
              <w:rPr>
                <w:rFonts w:ascii="Tw Cen MT" w:hAnsi="Tw Cen MT"/>
                <w:sz w:val="22"/>
              </w:rPr>
              <w:t>Ls</w:t>
            </w:r>
          </w:p>
        </w:tc>
        <w:tc>
          <w:tcPr>
            <w:tcW w:w="960" w:type="dxa"/>
            <w:tcBorders>
              <w:top w:val="nil"/>
              <w:left w:val="nil"/>
              <w:bottom w:val="single" w:sz="4" w:space="0" w:color="auto"/>
              <w:right w:val="single" w:sz="4" w:space="0" w:color="auto"/>
            </w:tcBorders>
            <w:shd w:val="clear" w:color="auto" w:fill="auto"/>
            <w:noWrap/>
            <w:vAlign w:val="center"/>
            <w:hideMark/>
          </w:tcPr>
          <w:p w14:paraId="20A0C84D" w14:textId="77777777" w:rsidR="00114929" w:rsidRDefault="00114929" w:rsidP="00CC7DB7">
            <w:pPr>
              <w:spacing w:after="0" w:line="240" w:lineRule="auto"/>
              <w:jc w:val="center"/>
              <w:rPr>
                <w:rFonts w:ascii="Tw Cen MT" w:hAnsi="Tw Cen MT"/>
                <w:b/>
                <w:bCs/>
              </w:rPr>
            </w:pPr>
            <w:r>
              <w:rPr>
                <w:rFonts w:ascii="Tw Cen MT" w:hAnsi="Tw Cen MT"/>
                <w:b/>
                <w:bCs/>
                <w:sz w:val="22"/>
              </w:rPr>
              <w:t>1</w:t>
            </w:r>
          </w:p>
        </w:tc>
        <w:tc>
          <w:tcPr>
            <w:tcW w:w="1378" w:type="dxa"/>
            <w:tcBorders>
              <w:top w:val="nil"/>
              <w:left w:val="nil"/>
              <w:bottom w:val="single" w:sz="4" w:space="0" w:color="auto"/>
              <w:right w:val="single" w:sz="4" w:space="0" w:color="auto"/>
            </w:tcBorders>
            <w:shd w:val="clear" w:color="auto" w:fill="auto"/>
            <w:vAlign w:val="center"/>
          </w:tcPr>
          <w:p w14:paraId="5330F82E" w14:textId="54921164"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18ADDE1F" w14:textId="5BFB58FF" w:rsidR="00114929" w:rsidRDefault="00114929" w:rsidP="00CC7DB7">
            <w:pPr>
              <w:spacing w:after="0" w:line="240" w:lineRule="auto"/>
              <w:jc w:val="center"/>
              <w:rPr>
                <w:rFonts w:ascii="Tw Cen MT" w:hAnsi="Tw Cen MT"/>
              </w:rPr>
            </w:pPr>
          </w:p>
        </w:tc>
      </w:tr>
      <w:tr w:rsidR="00114929" w14:paraId="671154AE" w14:textId="77777777" w:rsidTr="00CC7DB7">
        <w:trPr>
          <w:gridAfter w:val="1"/>
          <w:wAfter w:w="7" w:type="dxa"/>
          <w:trHeight w:val="55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3B2E189" w14:textId="77777777" w:rsidR="00114929" w:rsidRDefault="00114929" w:rsidP="00CC7DB7">
            <w:pPr>
              <w:spacing w:after="0" w:line="240" w:lineRule="auto"/>
              <w:jc w:val="center"/>
              <w:rPr>
                <w:rFonts w:ascii="Tw Cen MT" w:hAnsi="Tw Cen MT"/>
              </w:rPr>
            </w:pPr>
            <w:r>
              <w:rPr>
                <w:rFonts w:ascii="Tw Cen MT" w:hAnsi="Tw Cen MT"/>
                <w:sz w:val="22"/>
              </w:rPr>
              <w:t>102</w:t>
            </w:r>
          </w:p>
        </w:tc>
        <w:tc>
          <w:tcPr>
            <w:tcW w:w="4860" w:type="dxa"/>
            <w:tcBorders>
              <w:top w:val="nil"/>
              <w:left w:val="nil"/>
              <w:bottom w:val="single" w:sz="4" w:space="0" w:color="auto"/>
              <w:right w:val="single" w:sz="4" w:space="0" w:color="auto"/>
            </w:tcBorders>
            <w:shd w:val="clear" w:color="auto" w:fill="auto"/>
            <w:vAlign w:val="center"/>
            <w:hideMark/>
          </w:tcPr>
          <w:p w14:paraId="608338D5" w14:textId="3C16DF50" w:rsidR="00114929" w:rsidRDefault="00114929" w:rsidP="00CC7DB7">
            <w:pPr>
              <w:spacing w:after="0" w:line="240" w:lineRule="auto"/>
              <w:rPr>
                <w:rFonts w:ascii="Tw Cen MT" w:hAnsi="Tw Cen MT"/>
              </w:rPr>
            </w:pPr>
            <w:r>
              <w:rPr>
                <w:rFonts w:ascii="Tw Cen MT" w:hAnsi="Tw Cen MT"/>
                <w:sz w:val="22"/>
              </w:rPr>
              <w:t xml:space="preserve">Preparation of working documents (execution program and </w:t>
            </w:r>
            <w:r w:rsidR="001119F1">
              <w:rPr>
                <w:rFonts w:ascii="Tw Cen MT" w:hAnsi="Tw Cen MT"/>
                <w:sz w:val="22"/>
              </w:rPr>
              <w:t>as built</w:t>
            </w:r>
            <w:r>
              <w:rPr>
                <w:rFonts w:ascii="Tw Cen MT" w:hAnsi="Tw Cen MT"/>
                <w:sz w:val="22"/>
              </w:rPr>
              <w:t xml:space="preserve"> plan) </w:t>
            </w:r>
          </w:p>
        </w:tc>
        <w:tc>
          <w:tcPr>
            <w:tcW w:w="760" w:type="dxa"/>
            <w:tcBorders>
              <w:top w:val="nil"/>
              <w:left w:val="nil"/>
              <w:bottom w:val="single" w:sz="4" w:space="0" w:color="auto"/>
              <w:right w:val="single" w:sz="4" w:space="0" w:color="auto"/>
            </w:tcBorders>
            <w:shd w:val="clear" w:color="auto" w:fill="auto"/>
            <w:noWrap/>
            <w:vAlign w:val="center"/>
            <w:hideMark/>
          </w:tcPr>
          <w:p w14:paraId="25282B15" w14:textId="77777777" w:rsidR="00114929" w:rsidRDefault="00114929" w:rsidP="00CC7DB7">
            <w:pPr>
              <w:spacing w:after="0" w:line="240" w:lineRule="auto"/>
              <w:jc w:val="center"/>
              <w:rPr>
                <w:rFonts w:ascii="Tw Cen MT" w:hAnsi="Tw Cen MT"/>
              </w:rPr>
            </w:pPr>
            <w:r>
              <w:rPr>
                <w:rFonts w:ascii="Tw Cen MT" w:hAnsi="Tw Cen MT"/>
                <w:sz w:val="22"/>
              </w:rPr>
              <w:t>Ls</w:t>
            </w:r>
          </w:p>
        </w:tc>
        <w:tc>
          <w:tcPr>
            <w:tcW w:w="960" w:type="dxa"/>
            <w:tcBorders>
              <w:top w:val="nil"/>
              <w:left w:val="nil"/>
              <w:bottom w:val="single" w:sz="4" w:space="0" w:color="auto"/>
              <w:right w:val="single" w:sz="4" w:space="0" w:color="auto"/>
            </w:tcBorders>
            <w:shd w:val="clear" w:color="auto" w:fill="auto"/>
            <w:noWrap/>
            <w:vAlign w:val="center"/>
            <w:hideMark/>
          </w:tcPr>
          <w:p w14:paraId="11098718" w14:textId="77777777" w:rsidR="00114929" w:rsidRDefault="00114929" w:rsidP="00CC7DB7">
            <w:pPr>
              <w:spacing w:after="0" w:line="240" w:lineRule="auto"/>
              <w:jc w:val="center"/>
              <w:rPr>
                <w:rFonts w:ascii="Tw Cen MT" w:hAnsi="Tw Cen MT"/>
                <w:b/>
                <w:bCs/>
              </w:rPr>
            </w:pPr>
            <w:r>
              <w:rPr>
                <w:rFonts w:ascii="Tw Cen MT" w:hAnsi="Tw Cen MT"/>
                <w:b/>
                <w:bCs/>
                <w:sz w:val="22"/>
              </w:rPr>
              <w:t>1</w:t>
            </w:r>
          </w:p>
        </w:tc>
        <w:tc>
          <w:tcPr>
            <w:tcW w:w="1378" w:type="dxa"/>
            <w:tcBorders>
              <w:top w:val="nil"/>
              <w:left w:val="nil"/>
              <w:bottom w:val="single" w:sz="4" w:space="0" w:color="auto"/>
              <w:right w:val="single" w:sz="4" w:space="0" w:color="auto"/>
            </w:tcBorders>
            <w:shd w:val="clear" w:color="auto" w:fill="auto"/>
            <w:vAlign w:val="center"/>
          </w:tcPr>
          <w:p w14:paraId="35905B9E" w14:textId="04807FA8"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7E178334" w14:textId="02B2129B" w:rsidR="00114929" w:rsidRDefault="00114929" w:rsidP="00CC7DB7">
            <w:pPr>
              <w:spacing w:after="0" w:line="240" w:lineRule="auto"/>
              <w:jc w:val="center"/>
              <w:rPr>
                <w:rFonts w:ascii="Tw Cen MT" w:hAnsi="Tw Cen MT"/>
              </w:rPr>
            </w:pPr>
          </w:p>
        </w:tc>
      </w:tr>
      <w:tr w:rsidR="00114929" w14:paraId="13ACB824"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EEA7B8B" w14:textId="77777777" w:rsidR="00114929" w:rsidRDefault="00114929" w:rsidP="00CC7DB7">
            <w:pPr>
              <w:spacing w:after="0" w:line="240" w:lineRule="auto"/>
              <w:jc w:val="center"/>
              <w:rPr>
                <w:rFonts w:ascii="Tw Cen MT" w:hAnsi="Tw Cen MT"/>
              </w:rPr>
            </w:pPr>
            <w:r>
              <w:rPr>
                <w:rFonts w:ascii="Tw Cen MT" w:hAnsi="Tw Cen MT"/>
                <w:sz w:val="22"/>
              </w:rPr>
              <w:t> </w:t>
            </w:r>
          </w:p>
        </w:tc>
        <w:tc>
          <w:tcPr>
            <w:tcW w:w="4860" w:type="dxa"/>
            <w:tcBorders>
              <w:top w:val="nil"/>
              <w:left w:val="nil"/>
              <w:bottom w:val="single" w:sz="4" w:space="0" w:color="auto"/>
              <w:right w:val="single" w:sz="4" w:space="0" w:color="auto"/>
            </w:tcBorders>
            <w:shd w:val="clear" w:color="auto" w:fill="auto"/>
            <w:vAlign w:val="center"/>
            <w:hideMark/>
          </w:tcPr>
          <w:p w14:paraId="24923F4A" w14:textId="77777777" w:rsidR="00114929" w:rsidRDefault="00114929" w:rsidP="00CC7DB7">
            <w:pPr>
              <w:spacing w:after="0" w:line="240" w:lineRule="auto"/>
              <w:jc w:val="right"/>
              <w:rPr>
                <w:rFonts w:ascii="Tw Cen MT" w:hAnsi="Tw Cen MT"/>
                <w:b/>
                <w:bCs/>
              </w:rPr>
            </w:pPr>
            <w:r>
              <w:rPr>
                <w:rFonts w:ascii="Tw Cen MT" w:hAnsi="Tw Cen MT"/>
                <w:b/>
                <w:bCs/>
                <w:sz w:val="22"/>
              </w:rPr>
              <w:t>TOTAL 100</w:t>
            </w:r>
          </w:p>
        </w:tc>
        <w:tc>
          <w:tcPr>
            <w:tcW w:w="760" w:type="dxa"/>
            <w:tcBorders>
              <w:top w:val="nil"/>
              <w:left w:val="nil"/>
              <w:bottom w:val="single" w:sz="4" w:space="0" w:color="auto"/>
              <w:right w:val="single" w:sz="4" w:space="0" w:color="auto"/>
            </w:tcBorders>
            <w:shd w:val="clear" w:color="auto" w:fill="auto"/>
            <w:vAlign w:val="center"/>
            <w:hideMark/>
          </w:tcPr>
          <w:p w14:paraId="1992D1C7"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960" w:type="dxa"/>
            <w:tcBorders>
              <w:top w:val="nil"/>
              <w:left w:val="nil"/>
              <w:bottom w:val="single" w:sz="4" w:space="0" w:color="auto"/>
              <w:right w:val="single" w:sz="4" w:space="0" w:color="auto"/>
            </w:tcBorders>
            <w:shd w:val="clear" w:color="auto" w:fill="auto"/>
            <w:vAlign w:val="center"/>
            <w:hideMark/>
          </w:tcPr>
          <w:p w14:paraId="3086753E"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1378" w:type="dxa"/>
            <w:tcBorders>
              <w:top w:val="nil"/>
              <w:left w:val="nil"/>
              <w:bottom w:val="single" w:sz="4" w:space="0" w:color="auto"/>
              <w:right w:val="single" w:sz="4" w:space="0" w:color="auto"/>
            </w:tcBorders>
            <w:shd w:val="clear" w:color="auto" w:fill="auto"/>
            <w:vAlign w:val="center"/>
          </w:tcPr>
          <w:p w14:paraId="314C9CF9" w14:textId="3DFA8434" w:rsidR="00114929" w:rsidRDefault="00114929" w:rsidP="00CC7DB7">
            <w:pPr>
              <w:spacing w:after="0" w:line="240" w:lineRule="auto"/>
              <w:rPr>
                <w:rFonts w:ascii="Tw Cen MT" w:hAnsi="Tw Cen MT"/>
                <w:b/>
                <w:bCs/>
              </w:rPr>
            </w:pPr>
          </w:p>
        </w:tc>
        <w:tc>
          <w:tcPr>
            <w:tcW w:w="1712" w:type="dxa"/>
            <w:tcBorders>
              <w:top w:val="nil"/>
              <w:left w:val="nil"/>
              <w:bottom w:val="single" w:sz="4" w:space="0" w:color="auto"/>
              <w:right w:val="single" w:sz="4" w:space="0" w:color="auto"/>
            </w:tcBorders>
            <w:shd w:val="clear" w:color="auto" w:fill="auto"/>
            <w:vAlign w:val="center"/>
          </w:tcPr>
          <w:p w14:paraId="632EC0F1" w14:textId="50ADFE1D" w:rsidR="00114929" w:rsidRDefault="00114929" w:rsidP="00CC7DB7">
            <w:pPr>
              <w:spacing w:after="0" w:line="240" w:lineRule="auto"/>
              <w:jc w:val="center"/>
              <w:rPr>
                <w:rFonts w:ascii="Tw Cen MT" w:hAnsi="Tw Cen MT"/>
                <w:b/>
                <w:bCs/>
              </w:rPr>
            </w:pPr>
          </w:p>
        </w:tc>
      </w:tr>
      <w:tr w:rsidR="00114929" w14:paraId="684FD5D6"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42107B4" w14:textId="77777777" w:rsidR="00114929" w:rsidRDefault="00114929" w:rsidP="00CC7DB7">
            <w:pPr>
              <w:spacing w:after="0" w:line="240" w:lineRule="auto"/>
              <w:jc w:val="center"/>
              <w:rPr>
                <w:rFonts w:ascii="Tw Cen MT" w:hAnsi="Tw Cen MT"/>
                <w:b/>
                <w:bCs/>
              </w:rPr>
            </w:pPr>
            <w:r>
              <w:rPr>
                <w:rFonts w:ascii="Tw Cen MT" w:hAnsi="Tw Cen MT"/>
                <w:b/>
                <w:bCs/>
                <w:sz w:val="22"/>
              </w:rPr>
              <w:t>200</w:t>
            </w:r>
          </w:p>
        </w:tc>
        <w:tc>
          <w:tcPr>
            <w:tcW w:w="4860" w:type="dxa"/>
            <w:tcBorders>
              <w:top w:val="nil"/>
              <w:left w:val="nil"/>
              <w:bottom w:val="single" w:sz="4" w:space="0" w:color="auto"/>
              <w:right w:val="single" w:sz="4" w:space="0" w:color="auto"/>
            </w:tcBorders>
            <w:shd w:val="clear" w:color="auto" w:fill="auto"/>
            <w:vAlign w:val="center"/>
            <w:hideMark/>
          </w:tcPr>
          <w:p w14:paraId="6231814B" w14:textId="77777777" w:rsidR="00114929" w:rsidRDefault="00114929" w:rsidP="00CC7DB7">
            <w:pPr>
              <w:spacing w:after="0" w:line="240" w:lineRule="auto"/>
              <w:rPr>
                <w:rFonts w:ascii="Tw Cen MT" w:hAnsi="Tw Cen MT"/>
                <w:b/>
                <w:bCs/>
              </w:rPr>
            </w:pPr>
            <w:r>
              <w:rPr>
                <w:rFonts w:ascii="Tw Cen MT" w:hAnsi="Tw Cen MT"/>
                <w:b/>
                <w:bCs/>
                <w:sz w:val="22"/>
              </w:rPr>
              <w:t xml:space="preserve">CONSTRUCTION WORKS </w:t>
            </w:r>
          </w:p>
        </w:tc>
        <w:tc>
          <w:tcPr>
            <w:tcW w:w="760" w:type="dxa"/>
            <w:tcBorders>
              <w:top w:val="nil"/>
              <w:left w:val="nil"/>
              <w:bottom w:val="single" w:sz="4" w:space="0" w:color="auto"/>
              <w:right w:val="single" w:sz="4" w:space="0" w:color="auto"/>
            </w:tcBorders>
            <w:shd w:val="clear" w:color="auto" w:fill="auto"/>
            <w:vAlign w:val="center"/>
            <w:hideMark/>
          </w:tcPr>
          <w:p w14:paraId="203A1295"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960" w:type="dxa"/>
            <w:tcBorders>
              <w:top w:val="nil"/>
              <w:left w:val="nil"/>
              <w:bottom w:val="single" w:sz="4" w:space="0" w:color="auto"/>
              <w:right w:val="single" w:sz="4" w:space="0" w:color="auto"/>
            </w:tcBorders>
            <w:shd w:val="clear" w:color="auto" w:fill="auto"/>
            <w:vAlign w:val="center"/>
            <w:hideMark/>
          </w:tcPr>
          <w:p w14:paraId="6EE7AD07"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1378" w:type="dxa"/>
            <w:tcBorders>
              <w:top w:val="nil"/>
              <w:left w:val="nil"/>
              <w:bottom w:val="single" w:sz="4" w:space="0" w:color="auto"/>
              <w:right w:val="single" w:sz="4" w:space="0" w:color="auto"/>
            </w:tcBorders>
            <w:shd w:val="clear" w:color="auto" w:fill="auto"/>
            <w:vAlign w:val="center"/>
          </w:tcPr>
          <w:p w14:paraId="48E5C9A6" w14:textId="1BA769CA" w:rsidR="00114929" w:rsidRDefault="00114929" w:rsidP="00CC7DB7">
            <w:pPr>
              <w:spacing w:after="0" w:line="240" w:lineRule="auto"/>
              <w:rPr>
                <w:rFonts w:ascii="Tw Cen MT" w:hAnsi="Tw Cen MT"/>
                <w:b/>
                <w:bCs/>
              </w:rPr>
            </w:pPr>
          </w:p>
        </w:tc>
        <w:tc>
          <w:tcPr>
            <w:tcW w:w="1712" w:type="dxa"/>
            <w:tcBorders>
              <w:top w:val="nil"/>
              <w:left w:val="nil"/>
              <w:bottom w:val="single" w:sz="4" w:space="0" w:color="auto"/>
              <w:right w:val="single" w:sz="4" w:space="0" w:color="auto"/>
            </w:tcBorders>
            <w:shd w:val="clear" w:color="auto" w:fill="auto"/>
            <w:vAlign w:val="center"/>
          </w:tcPr>
          <w:p w14:paraId="3275B28F" w14:textId="4EAE9C1A" w:rsidR="00114929" w:rsidRDefault="00114929" w:rsidP="00CC7DB7">
            <w:pPr>
              <w:spacing w:after="0" w:line="240" w:lineRule="auto"/>
              <w:jc w:val="center"/>
              <w:rPr>
                <w:rFonts w:ascii="Tw Cen MT" w:hAnsi="Tw Cen MT"/>
              </w:rPr>
            </w:pPr>
          </w:p>
        </w:tc>
      </w:tr>
      <w:tr w:rsidR="00114929" w14:paraId="7891B4DC" w14:textId="77777777" w:rsidTr="00CC7DB7">
        <w:trPr>
          <w:gridAfter w:val="1"/>
          <w:wAfter w:w="7" w:type="dxa"/>
          <w:trHeight w:val="55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9CB744B" w14:textId="77777777" w:rsidR="00114929" w:rsidRDefault="00114929" w:rsidP="00CC7DB7">
            <w:pPr>
              <w:spacing w:after="0" w:line="240" w:lineRule="auto"/>
              <w:jc w:val="center"/>
              <w:rPr>
                <w:rFonts w:ascii="Tw Cen MT" w:hAnsi="Tw Cen MT"/>
              </w:rPr>
            </w:pPr>
            <w:r>
              <w:rPr>
                <w:rFonts w:ascii="Tw Cen MT" w:hAnsi="Tw Cen MT"/>
                <w:sz w:val="22"/>
              </w:rPr>
              <w:t>201</w:t>
            </w:r>
          </w:p>
        </w:tc>
        <w:tc>
          <w:tcPr>
            <w:tcW w:w="4860" w:type="dxa"/>
            <w:tcBorders>
              <w:top w:val="nil"/>
              <w:left w:val="nil"/>
              <w:bottom w:val="single" w:sz="4" w:space="0" w:color="auto"/>
              <w:right w:val="single" w:sz="4" w:space="0" w:color="auto"/>
            </w:tcBorders>
            <w:shd w:val="clear" w:color="auto" w:fill="auto"/>
            <w:vAlign w:val="center"/>
            <w:hideMark/>
          </w:tcPr>
          <w:p w14:paraId="6D393D41" w14:textId="77777777" w:rsidR="00114929" w:rsidRDefault="00114929" w:rsidP="00CC7DB7">
            <w:pPr>
              <w:spacing w:after="0" w:line="240" w:lineRule="auto"/>
              <w:rPr>
                <w:rFonts w:ascii="Tw Cen MT" w:hAnsi="Tw Cen MT"/>
              </w:rPr>
            </w:pPr>
            <w:r>
              <w:rPr>
                <w:rFonts w:ascii="Tw Cen MT" w:hAnsi="Tw Cen MT"/>
                <w:sz w:val="22"/>
              </w:rPr>
              <w:t>Construction of the spring catchment intake with a 1m³ reinforced concrete collection chamber at  BALIGASHU</w:t>
            </w:r>
          </w:p>
        </w:tc>
        <w:tc>
          <w:tcPr>
            <w:tcW w:w="760" w:type="dxa"/>
            <w:tcBorders>
              <w:top w:val="nil"/>
              <w:left w:val="nil"/>
              <w:bottom w:val="single" w:sz="4" w:space="0" w:color="auto"/>
              <w:right w:val="single" w:sz="4" w:space="0" w:color="auto"/>
            </w:tcBorders>
            <w:shd w:val="clear" w:color="auto" w:fill="auto"/>
            <w:noWrap/>
            <w:vAlign w:val="center"/>
            <w:hideMark/>
          </w:tcPr>
          <w:p w14:paraId="47EFE8EA" w14:textId="77777777" w:rsidR="00114929" w:rsidRDefault="00114929" w:rsidP="00CC7DB7">
            <w:pPr>
              <w:spacing w:after="0" w:line="240" w:lineRule="auto"/>
              <w:jc w:val="center"/>
              <w:rPr>
                <w:rFonts w:ascii="Tw Cen MT" w:hAnsi="Tw Cen MT"/>
              </w:rPr>
            </w:pPr>
            <w:r>
              <w:rPr>
                <w:rFonts w:ascii="Tw Cen MT" w:hAnsi="Tw Cen MT"/>
                <w:sz w:val="22"/>
              </w:rPr>
              <w:t>u</w:t>
            </w:r>
          </w:p>
        </w:tc>
        <w:tc>
          <w:tcPr>
            <w:tcW w:w="960" w:type="dxa"/>
            <w:tcBorders>
              <w:top w:val="nil"/>
              <w:left w:val="nil"/>
              <w:bottom w:val="single" w:sz="4" w:space="0" w:color="auto"/>
              <w:right w:val="single" w:sz="4" w:space="0" w:color="auto"/>
            </w:tcBorders>
            <w:shd w:val="clear" w:color="auto" w:fill="auto"/>
            <w:noWrap/>
            <w:vAlign w:val="center"/>
            <w:hideMark/>
          </w:tcPr>
          <w:p w14:paraId="59C72E0D" w14:textId="77777777" w:rsidR="00114929" w:rsidRDefault="00114929" w:rsidP="00CC7DB7">
            <w:pPr>
              <w:spacing w:after="0" w:line="240" w:lineRule="auto"/>
              <w:jc w:val="center"/>
              <w:rPr>
                <w:rFonts w:ascii="Tw Cen MT" w:hAnsi="Tw Cen MT"/>
                <w:b/>
                <w:bCs/>
              </w:rPr>
            </w:pPr>
            <w:r>
              <w:rPr>
                <w:rFonts w:ascii="Tw Cen MT" w:hAnsi="Tw Cen MT"/>
                <w:b/>
                <w:bCs/>
                <w:sz w:val="22"/>
              </w:rPr>
              <w:t>1</w:t>
            </w:r>
          </w:p>
        </w:tc>
        <w:tc>
          <w:tcPr>
            <w:tcW w:w="1378" w:type="dxa"/>
            <w:tcBorders>
              <w:top w:val="nil"/>
              <w:left w:val="nil"/>
              <w:bottom w:val="single" w:sz="4" w:space="0" w:color="auto"/>
              <w:right w:val="single" w:sz="4" w:space="0" w:color="auto"/>
            </w:tcBorders>
            <w:shd w:val="clear" w:color="auto" w:fill="auto"/>
            <w:vAlign w:val="center"/>
          </w:tcPr>
          <w:p w14:paraId="493E88C8" w14:textId="01736862"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7F12353F" w14:textId="009223C8" w:rsidR="00114929" w:rsidRDefault="00114929" w:rsidP="00CC7DB7">
            <w:pPr>
              <w:spacing w:after="0" w:line="240" w:lineRule="auto"/>
              <w:jc w:val="center"/>
              <w:rPr>
                <w:rFonts w:ascii="Tw Cen MT" w:hAnsi="Tw Cen MT"/>
              </w:rPr>
            </w:pPr>
          </w:p>
        </w:tc>
      </w:tr>
      <w:tr w:rsidR="00114929" w14:paraId="1003235B" w14:textId="77777777" w:rsidTr="00CC7DB7">
        <w:trPr>
          <w:gridAfter w:val="1"/>
          <w:wAfter w:w="7" w:type="dxa"/>
          <w:trHeight w:val="55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8D4493F" w14:textId="77777777" w:rsidR="00114929" w:rsidRDefault="00114929" w:rsidP="00CC7DB7">
            <w:pPr>
              <w:spacing w:after="0" w:line="240" w:lineRule="auto"/>
              <w:jc w:val="center"/>
              <w:rPr>
                <w:rFonts w:ascii="Tw Cen MT" w:hAnsi="Tw Cen MT"/>
              </w:rPr>
            </w:pPr>
            <w:r>
              <w:rPr>
                <w:rFonts w:ascii="Tw Cen MT" w:hAnsi="Tw Cen MT"/>
                <w:sz w:val="22"/>
              </w:rPr>
              <w:t>202</w:t>
            </w:r>
          </w:p>
        </w:tc>
        <w:tc>
          <w:tcPr>
            <w:tcW w:w="4860" w:type="dxa"/>
            <w:tcBorders>
              <w:top w:val="nil"/>
              <w:left w:val="nil"/>
              <w:bottom w:val="single" w:sz="4" w:space="0" w:color="auto"/>
              <w:right w:val="single" w:sz="4" w:space="0" w:color="auto"/>
            </w:tcBorders>
            <w:shd w:val="clear" w:color="auto" w:fill="auto"/>
            <w:vAlign w:val="center"/>
            <w:hideMark/>
          </w:tcPr>
          <w:p w14:paraId="530AA9F6" w14:textId="77777777" w:rsidR="00114929" w:rsidRDefault="00114929" w:rsidP="00CC7DB7">
            <w:pPr>
              <w:spacing w:after="0" w:line="240" w:lineRule="auto"/>
              <w:rPr>
                <w:rFonts w:ascii="Tw Cen MT" w:hAnsi="Tw Cen MT"/>
              </w:rPr>
            </w:pPr>
            <w:r>
              <w:rPr>
                <w:rFonts w:ascii="Tw Cen MT" w:hAnsi="Tw Cen MT"/>
                <w:sz w:val="22"/>
              </w:rPr>
              <w:t xml:space="preserve">Construction of washout valve chamber (50x50x100cm) in reinforced concrete </w:t>
            </w:r>
          </w:p>
        </w:tc>
        <w:tc>
          <w:tcPr>
            <w:tcW w:w="760" w:type="dxa"/>
            <w:tcBorders>
              <w:top w:val="nil"/>
              <w:left w:val="nil"/>
              <w:bottom w:val="single" w:sz="4" w:space="0" w:color="auto"/>
              <w:right w:val="single" w:sz="4" w:space="0" w:color="auto"/>
            </w:tcBorders>
            <w:shd w:val="clear" w:color="auto" w:fill="auto"/>
            <w:noWrap/>
            <w:vAlign w:val="center"/>
            <w:hideMark/>
          </w:tcPr>
          <w:p w14:paraId="5B27256C" w14:textId="77777777" w:rsidR="00114929" w:rsidRDefault="00114929" w:rsidP="00CC7DB7">
            <w:pPr>
              <w:spacing w:after="0" w:line="240" w:lineRule="auto"/>
              <w:jc w:val="center"/>
              <w:rPr>
                <w:rFonts w:ascii="Tw Cen MT" w:hAnsi="Tw Cen MT"/>
              </w:rPr>
            </w:pPr>
            <w:r>
              <w:rPr>
                <w:rFonts w:ascii="Tw Cen MT" w:hAnsi="Tw Cen MT"/>
                <w:sz w:val="22"/>
              </w:rPr>
              <w:t>u</w:t>
            </w:r>
          </w:p>
        </w:tc>
        <w:tc>
          <w:tcPr>
            <w:tcW w:w="960" w:type="dxa"/>
            <w:tcBorders>
              <w:top w:val="nil"/>
              <w:left w:val="nil"/>
              <w:bottom w:val="single" w:sz="4" w:space="0" w:color="auto"/>
              <w:right w:val="single" w:sz="4" w:space="0" w:color="auto"/>
            </w:tcBorders>
            <w:shd w:val="clear" w:color="auto" w:fill="auto"/>
            <w:noWrap/>
            <w:vAlign w:val="center"/>
            <w:hideMark/>
          </w:tcPr>
          <w:p w14:paraId="07D37F06" w14:textId="77777777" w:rsidR="00114929" w:rsidRDefault="00114929" w:rsidP="00CC7DB7">
            <w:pPr>
              <w:spacing w:after="0" w:line="240" w:lineRule="auto"/>
              <w:jc w:val="center"/>
              <w:rPr>
                <w:rFonts w:ascii="Tw Cen MT" w:hAnsi="Tw Cen MT"/>
                <w:b/>
                <w:bCs/>
              </w:rPr>
            </w:pPr>
            <w:r>
              <w:rPr>
                <w:rFonts w:ascii="Tw Cen MT" w:hAnsi="Tw Cen MT"/>
                <w:b/>
                <w:bCs/>
                <w:sz w:val="22"/>
              </w:rPr>
              <w:t>2</w:t>
            </w:r>
          </w:p>
        </w:tc>
        <w:tc>
          <w:tcPr>
            <w:tcW w:w="1378" w:type="dxa"/>
            <w:tcBorders>
              <w:top w:val="nil"/>
              <w:left w:val="nil"/>
              <w:bottom w:val="single" w:sz="4" w:space="0" w:color="auto"/>
              <w:right w:val="single" w:sz="4" w:space="0" w:color="auto"/>
            </w:tcBorders>
            <w:shd w:val="clear" w:color="auto" w:fill="auto"/>
            <w:vAlign w:val="center"/>
          </w:tcPr>
          <w:p w14:paraId="57BCB40A" w14:textId="713C7C69"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7D53B992" w14:textId="437817F9" w:rsidR="00114929" w:rsidRDefault="00114929" w:rsidP="00CC7DB7">
            <w:pPr>
              <w:spacing w:after="0" w:line="240" w:lineRule="auto"/>
              <w:jc w:val="center"/>
              <w:rPr>
                <w:rFonts w:ascii="Tw Cen MT" w:hAnsi="Tw Cen MT"/>
              </w:rPr>
            </w:pPr>
          </w:p>
        </w:tc>
      </w:tr>
      <w:tr w:rsidR="00114929" w14:paraId="70EED857" w14:textId="77777777" w:rsidTr="00CC7DB7">
        <w:trPr>
          <w:gridAfter w:val="1"/>
          <w:wAfter w:w="7" w:type="dxa"/>
          <w:trHeight w:val="55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37023B6" w14:textId="77777777" w:rsidR="00114929" w:rsidRDefault="00114929" w:rsidP="00CC7DB7">
            <w:pPr>
              <w:spacing w:after="0" w:line="240" w:lineRule="auto"/>
              <w:jc w:val="center"/>
              <w:rPr>
                <w:rFonts w:ascii="Tw Cen MT" w:hAnsi="Tw Cen MT"/>
              </w:rPr>
            </w:pPr>
            <w:r>
              <w:rPr>
                <w:rFonts w:ascii="Tw Cen MT" w:hAnsi="Tw Cen MT"/>
                <w:sz w:val="22"/>
              </w:rPr>
              <w:t>203</w:t>
            </w:r>
          </w:p>
        </w:tc>
        <w:tc>
          <w:tcPr>
            <w:tcW w:w="4860" w:type="dxa"/>
            <w:tcBorders>
              <w:top w:val="nil"/>
              <w:left w:val="nil"/>
              <w:bottom w:val="single" w:sz="4" w:space="0" w:color="auto"/>
              <w:right w:val="single" w:sz="4" w:space="0" w:color="auto"/>
            </w:tcBorders>
            <w:shd w:val="clear" w:color="auto" w:fill="auto"/>
            <w:vAlign w:val="center"/>
            <w:hideMark/>
          </w:tcPr>
          <w:p w14:paraId="6016EC29" w14:textId="77777777" w:rsidR="00114929" w:rsidRDefault="00114929" w:rsidP="00CC7DB7">
            <w:pPr>
              <w:spacing w:after="0" w:line="240" w:lineRule="auto"/>
              <w:rPr>
                <w:rFonts w:ascii="Tw Cen MT" w:hAnsi="Tw Cen MT"/>
              </w:rPr>
            </w:pPr>
            <w:r>
              <w:rPr>
                <w:rFonts w:ascii="Tw Cen MT" w:hAnsi="Tw Cen MT"/>
                <w:sz w:val="22"/>
              </w:rPr>
              <w:t xml:space="preserve">Construction of control valve chamber (50x50x100cm) in reinforced concrete </w:t>
            </w:r>
          </w:p>
        </w:tc>
        <w:tc>
          <w:tcPr>
            <w:tcW w:w="760" w:type="dxa"/>
            <w:tcBorders>
              <w:top w:val="nil"/>
              <w:left w:val="nil"/>
              <w:bottom w:val="single" w:sz="4" w:space="0" w:color="auto"/>
              <w:right w:val="single" w:sz="4" w:space="0" w:color="auto"/>
            </w:tcBorders>
            <w:shd w:val="clear" w:color="auto" w:fill="auto"/>
            <w:noWrap/>
            <w:vAlign w:val="center"/>
            <w:hideMark/>
          </w:tcPr>
          <w:p w14:paraId="6A6EC213" w14:textId="77777777" w:rsidR="00114929" w:rsidRDefault="00114929" w:rsidP="00CC7DB7">
            <w:pPr>
              <w:spacing w:after="0" w:line="240" w:lineRule="auto"/>
              <w:jc w:val="center"/>
              <w:rPr>
                <w:rFonts w:ascii="Tw Cen MT" w:hAnsi="Tw Cen MT"/>
              </w:rPr>
            </w:pPr>
            <w:r>
              <w:rPr>
                <w:rFonts w:ascii="Tw Cen MT" w:hAnsi="Tw Cen MT"/>
                <w:sz w:val="22"/>
              </w:rPr>
              <w:t>u</w:t>
            </w:r>
          </w:p>
        </w:tc>
        <w:tc>
          <w:tcPr>
            <w:tcW w:w="960" w:type="dxa"/>
            <w:tcBorders>
              <w:top w:val="nil"/>
              <w:left w:val="nil"/>
              <w:bottom w:val="single" w:sz="4" w:space="0" w:color="auto"/>
              <w:right w:val="single" w:sz="4" w:space="0" w:color="auto"/>
            </w:tcBorders>
            <w:shd w:val="clear" w:color="auto" w:fill="auto"/>
            <w:noWrap/>
            <w:vAlign w:val="center"/>
            <w:hideMark/>
          </w:tcPr>
          <w:p w14:paraId="3618434C" w14:textId="77777777" w:rsidR="00114929" w:rsidRDefault="00114929" w:rsidP="00CC7DB7">
            <w:pPr>
              <w:spacing w:after="0" w:line="240" w:lineRule="auto"/>
              <w:jc w:val="center"/>
              <w:rPr>
                <w:rFonts w:ascii="Tw Cen MT" w:hAnsi="Tw Cen MT"/>
                <w:b/>
                <w:bCs/>
              </w:rPr>
            </w:pPr>
            <w:r>
              <w:rPr>
                <w:rFonts w:ascii="Tw Cen MT" w:hAnsi="Tw Cen MT"/>
                <w:b/>
                <w:bCs/>
                <w:sz w:val="22"/>
              </w:rPr>
              <w:t>2</w:t>
            </w:r>
          </w:p>
        </w:tc>
        <w:tc>
          <w:tcPr>
            <w:tcW w:w="1378" w:type="dxa"/>
            <w:tcBorders>
              <w:top w:val="nil"/>
              <w:left w:val="nil"/>
              <w:bottom w:val="single" w:sz="4" w:space="0" w:color="auto"/>
              <w:right w:val="single" w:sz="4" w:space="0" w:color="auto"/>
            </w:tcBorders>
            <w:shd w:val="clear" w:color="auto" w:fill="auto"/>
            <w:vAlign w:val="center"/>
          </w:tcPr>
          <w:p w14:paraId="5BDA7FC4" w14:textId="4D6D4537"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68647524" w14:textId="387DCEA4" w:rsidR="00114929" w:rsidRDefault="00114929" w:rsidP="00CC7DB7">
            <w:pPr>
              <w:spacing w:after="0" w:line="240" w:lineRule="auto"/>
              <w:jc w:val="center"/>
              <w:rPr>
                <w:rFonts w:ascii="Tw Cen MT" w:hAnsi="Tw Cen MT"/>
              </w:rPr>
            </w:pPr>
          </w:p>
        </w:tc>
      </w:tr>
      <w:tr w:rsidR="00114929" w14:paraId="6E14AFE9" w14:textId="77777777" w:rsidTr="00CC7DB7">
        <w:trPr>
          <w:gridAfter w:val="1"/>
          <w:wAfter w:w="7" w:type="dxa"/>
          <w:trHeight w:val="55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5EE81E3" w14:textId="77777777" w:rsidR="00114929" w:rsidRDefault="00114929" w:rsidP="00CC7DB7">
            <w:pPr>
              <w:spacing w:after="0" w:line="240" w:lineRule="auto"/>
              <w:jc w:val="center"/>
              <w:rPr>
                <w:rFonts w:ascii="Tw Cen MT" w:hAnsi="Tw Cen MT"/>
              </w:rPr>
            </w:pPr>
            <w:r>
              <w:rPr>
                <w:rFonts w:ascii="Tw Cen MT" w:hAnsi="Tw Cen MT"/>
                <w:sz w:val="22"/>
              </w:rPr>
              <w:t>204</w:t>
            </w:r>
          </w:p>
        </w:tc>
        <w:tc>
          <w:tcPr>
            <w:tcW w:w="4860" w:type="dxa"/>
            <w:tcBorders>
              <w:top w:val="nil"/>
              <w:left w:val="nil"/>
              <w:bottom w:val="single" w:sz="4" w:space="0" w:color="auto"/>
              <w:right w:val="single" w:sz="4" w:space="0" w:color="auto"/>
            </w:tcBorders>
            <w:shd w:val="clear" w:color="auto" w:fill="auto"/>
            <w:vAlign w:val="center"/>
            <w:hideMark/>
          </w:tcPr>
          <w:p w14:paraId="79F993BD" w14:textId="77777777" w:rsidR="00114929" w:rsidRDefault="00114929" w:rsidP="00CC7DB7">
            <w:pPr>
              <w:spacing w:after="0" w:line="240" w:lineRule="auto"/>
              <w:rPr>
                <w:rFonts w:ascii="Tw Cen MT" w:hAnsi="Tw Cen MT"/>
              </w:rPr>
            </w:pPr>
            <w:r>
              <w:rPr>
                <w:rFonts w:ascii="Tw Cen MT" w:hAnsi="Tw Cen MT"/>
                <w:sz w:val="22"/>
              </w:rPr>
              <w:t xml:space="preserve">Construction of air release valve chamber (50x50x100cm) in reinforced concrete </w:t>
            </w:r>
          </w:p>
        </w:tc>
        <w:tc>
          <w:tcPr>
            <w:tcW w:w="760" w:type="dxa"/>
            <w:tcBorders>
              <w:top w:val="nil"/>
              <w:left w:val="nil"/>
              <w:bottom w:val="single" w:sz="4" w:space="0" w:color="auto"/>
              <w:right w:val="single" w:sz="4" w:space="0" w:color="auto"/>
            </w:tcBorders>
            <w:shd w:val="clear" w:color="auto" w:fill="auto"/>
            <w:noWrap/>
            <w:vAlign w:val="center"/>
            <w:hideMark/>
          </w:tcPr>
          <w:p w14:paraId="76A5B54A" w14:textId="77777777" w:rsidR="00114929" w:rsidRDefault="00114929" w:rsidP="00CC7DB7">
            <w:pPr>
              <w:spacing w:after="0" w:line="240" w:lineRule="auto"/>
              <w:jc w:val="center"/>
              <w:rPr>
                <w:rFonts w:ascii="Tw Cen MT" w:hAnsi="Tw Cen MT"/>
              </w:rPr>
            </w:pPr>
            <w:r>
              <w:rPr>
                <w:rFonts w:ascii="Tw Cen MT" w:hAnsi="Tw Cen MT"/>
                <w:sz w:val="22"/>
              </w:rPr>
              <w:t>u</w:t>
            </w:r>
          </w:p>
        </w:tc>
        <w:tc>
          <w:tcPr>
            <w:tcW w:w="960" w:type="dxa"/>
            <w:tcBorders>
              <w:top w:val="nil"/>
              <w:left w:val="nil"/>
              <w:bottom w:val="single" w:sz="4" w:space="0" w:color="auto"/>
              <w:right w:val="single" w:sz="4" w:space="0" w:color="auto"/>
            </w:tcBorders>
            <w:shd w:val="clear" w:color="auto" w:fill="auto"/>
            <w:noWrap/>
            <w:vAlign w:val="center"/>
            <w:hideMark/>
          </w:tcPr>
          <w:p w14:paraId="4E28CCFF" w14:textId="77777777" w:rsidR="00114929" w:rsidRDefault="00114929" w:rsidP="00CC7DB7">
            <w:pPr>
              <w:spacing w:after="0" w:line="240" w:lineRule="auto"/>
              <w:jc w:val="center"/>
              <w:rPr>
                <w:rFonts w:ascii="Tw Cen MT" w:hAnsi="Tw Cen MT"/>
                <w:b/>
                <w:bCs/>
              </w:rPr>
            </w:pPr>
            <w:r>
              <w:rPr>
                <w:rFonts w:ascii="Tw Cen MT" w:hAnsi="Tw Cen MT"/>
                <w:b/>
                <w:bCs/>
                <w:sz w:val="22"/>
              </w:rPr>
              <w:t>2</w:t>
            </w:r>
          </w:p>
        </w:tc>
        <w:tc>
          <w:tcPr>
            <w:tcW w:w="1378" w:type="dxa"/>
            <w:tcBorders>
              <w:top w:val="nil"/>
              <w:left w:val="nil"/>
              <w:bottom w:val="single" w:sz="4" w:space="0" w:color="auto"/>
              <w:right w:val="single" w:sz="4" w:space="0" w:color="auto"/>
            </w:tcBorders>
            <w:shd w:val="clear" w:color="auto" w:fill="auto"/>
            <w:vAlign w:val="center"/>
          </w:tcPr>
          <w:p w14:paraId="0E4D28E2" w14:textId="05D36844"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41261C33" w14:textId="74052E70" w:rsidR="00114929" w:rsidRDefault="00114929" w:rsidP="00CC7DB7">
            <w:pPr>
              <w:spacing w:after="0" w:line="240" w:lineRule="auto"/>
              <w:jc w:val="center"/>
              <w:rPr>
                <w:rFonts w:ascii="Tw Cen MT" w:hAnsi="Tw Cen MT"/>
              </w:rPr>
            </w:pPr>
          </w:p>
        </w:tc>
      </w:tr>
      <w:tr w:rsidR="00114929" w14:paraId="31BD256D" w14:textId="77777777" w:rsidTr="00CC7DB7">
        <w:trPr>
          <w:gridAfter w:val="1"/>
          <w:wAfter w:w="7" w:type="dxa"/>
          <w:trHeight w:val="1656"/>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AAD6040" w14:textId="77777777" w:rsidR="00114929" w:rsidRDefault="00114929" w:rsidP="00CC7DB7">
            <w:pPr>
              <w:spacing w:after="0" w:line="240" w:lineRule="auto"/>
              <w:jc w:val="center"/>
              <w:rPr>
                <w:rFonts w:ascii="Tw Cen MT" w:hAnsi="Tw Cen MT"/>
              </w:rPr>
            </w:pPr>
            <w:r>
              <w:rPr>
                <w:rFonts w:ascii="Tw Cen MT" w:hAnsi="Tw Cen MT"/>
                <w:sz w:val="22"/>
              </w:rPr>
              <w:t>206</w:t>
            </w:r>
          </w:p>
        </w:tc>
        <w:tc>
          <w:tcPr>
            <w:tcW w:w="4860" w:type="dxa"/>
            <w:tcBorders>
              <w:top w:val="nil"/>
              <w:left w:val="nil"/>
              <w:bottom w:val="single" w:sz="4" w:space="0" w:color="auto"/>
              <w:right w:val="single" w:sz="4" w:space="0" w:color="auto"/>
            </w:tcBorders>
            <w:shd w:val="clear" w:color="auto" w:fill="auto"/>
            <w:vAlign w:val="center"/>
            <w:hideMark/>
          </w:tcPr>
          <w:p w14:paraId="58525296" w14:textId="77777777" w:rsidR="00114929" w:rsidRDefault="00114929" w:rsidP="00CC7DB7">
            <w:pPr>
              <w:spacing w:after="0" w:line="240" w:lineRule="auto"/>
              <w:rPr>
                <w:rFonts w:ascii="Tw Cen MT" w:hAnsi="Tw Cen MT"/>
              </w:rPr>
            </w:pPr>
            <w:r>
              <w:rPr>
                <w:rFonts w:ascii="Tw Cen MT" w:hAnsi="Tw Cen MT"/>
                <w:sz w:val="22"/>
              </w:rPr>
              <w:t xml:space="preserve">Construction of a 20m³ storage tank at Kingomen in stone masonry with internal control room equipped with a metallic door, float valve 2½", plumbing accessories (float valve 2½", HDPE100 valves dia. 63mm and 36mm, HDPE100 and GI elbows, adaptor, tees, strainer 3" etc.) as well as purchase and installation of a 2.5m height metallic ladder for access in and out  </w:t>
            </w:r>
          </w:p>
        </w:tc>
        <w:tc>
          <w:tcPr>
            <w:tcW w:w="760" w:type="dxa"/>
            <w:tcBorders>
              <w:top w:val="nil"/>
              <w:left w:val="nil"/>
              <w:bottom w:val="single" w:sz="4" w:space="0" w:color="auto"/>
              <w:right w:val="single" w:sz="4" w:space="0" w:color="auto"/>
            </w:tcBorders>
            <w:shd w:val="clear" w:color="auto" w:fill="auto"/>
            <w:noWrap/>
            <w:vAlign w:val="center"/>
            <w:hideMark/>
          </w:tcPr>
          <w:p w14:paraId="69372E70" w14:textId="77777777" w:rsidR="00114929" w:rsidRDefault="00114929" w:rsidP="00CC7DB7">
            <w:pPr>
              <w:spacing w:after="0" w:line="240" w:lineRule="auto"/>
              <w:jc w:val="center"/>
              <w:rPr>
                <w:rFonts w:ascii="Tw Cen MT" w:hAnsi="Tw Cen MT"/>
              </w:rPr>
            </w:pPr>
            <w:r>
              <w:rPr>
                <w:rFonts w:ascii="Tw Cen MT" w:hAnsi="Tw Cen MT"/>
                <w:sz w:val="22"/>
              </w:rPr>
              <w:t>u</w:t>
            </w:r>
          </w:p>
        </w:tc>
        <w:tc>
          <w:tcPr>
            <w:tcW w:w="960" w:type="dxa"/>
            <w:tcBorders>
              <w:top w:val="nil"/>
              <w:left w:val="nil"/>
              <w:bottom w:val="single" w:sz="4" w:space="0" w:color="auto"/>
              <w:right w:val="single" w:sz="4" w:space="0" w:color="auto"/>
            </w:tcBorders>
            <w:shd w:val="clear" w:color="auto" w:fill="auto"/>
            <w:noWrap/>
            <w:vAlign w:val="center"/>
            <w:hideMark/>
          </w:tcPr>
          <w:p w14:paraId="04FD78C0" w14:textId="77777777" w:rsidR="00114929" w:rsidRDefault="00114929" w:rsidP="00CC7DB7">
            <w:pPr>
              <w:spacing w:after="0" w:line="240" w:lineRule="auto"/>
              <w:jc w:val="center"/>
              <w:rPr>
                <w:rFonts w:ascii="Tw Cen MT" w:hAnsi="Tw Cen MT"/>
                <w:b/>
                <w:bCs/>
              </w:rPr>
            </w:pPr>
            <w:r>
              <w:rPr>
                <w:rFonts w:ascii="Tw Cen MT" w:hAnsi="Tw Cen MT"/>
                <w:b/>
                <w:bCs/>
                <w:sz w:val="22"/>
              </w:rPr>
              <w:t>1</w:t>
            </w:r>
          </w:p>
        </w:tc>
        <w:tc>
          <w:tcPr>
            <w:tcW w:w="1378" w:type="dxa"/>
            <w:tcBorders>
              <w:top w:val="nil"/>
              <w:left w:val="nil"/>
              <w:bottom w:val="single" w:sz="4" w:space="0" w:color="auto"/>
              <w:right w:val="single" w:sz="4" w:space="0" w:color="auto"/>
            </w:tcBorders>
            <w:shd w:val="clear" w:color="auto" w:fill="auto"/>
            <w:vAlign w:val="center"/>
          </w:tcPr>
          <w:p w14:paraId="0B0E0D1C" w14:textId="169F76C8"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351996DB" w14:textId="1A53A9A2" w:rsidR="00114929" w:rsidRDefault="00114929" w:rsidP="00CC7DB7">
            <w:pPr>
              <w:spacing w:after="0" w:line="240" w:lineRule="auto"/>
              <w:jc w:val="center"/>
              <w:rPr>
                <w:rFonts w:ascii="Tw Cen MT" w:hAnsi="Tw Cen MT"/>
              </w:rPr>
            </w:pPr>
          </w:p>
        </w:tc>
      </w:tr>
      <w:tr w:rsidR="00114929" w14:paraId="4CFC3FD9" w14:textId="77777777" w:rsidTr="00CC7DB7">
        <w:trPr>
          <w:gridAfter w:val="1"/>
          <w:wAfter w:w="7" w:type="dxa"/>
          <w:trHeight w:val="55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051A695" w14:textId="77777777" w:rsidR="00114929" w:rsidRDefault="00114929" w:rsidP="00CC7DB7">
            <w:pPr>
              <w:spacing w:after="0" w:line="240" w:lineRule="auto"/>
              <w:jc w:val="center"/>
              <w:rPr>
                <w:rFonts w:ascii="Tw Cen MT" w:hAnsi="Tw Cen MT"/>
              </w:rPr>
            </w:pPr>
            <w:r>
              <w:rPr>
                <w:rFonts w:ascii="Tw Cen MT" w:hAnsi="Tw Cen MT"/>
                <w:sz w:val="22"/>
              </w:rPr>
              <w:t>207</w:t>
            </w:r>
          </w:p>
        </w:tc>
        <w:tc>
          <w:tcPr>
            <w:tcW w:w="4860" w:type="dxa"/>
            <w:tcBorders>
              <w:top w:val="nil"/>
              <w:left w:val="nil"/>
              <w:bottom w:val="single" w:sz="4" w:space="0" w:color="auto"/>
              <w:right w:val="single" w:sz="4" w:space="0" w:color="auto"/>
            </w:tcBorders>
            <w:shd w:val="clear" w:color="auto" w:fill="auto"/>
            <w:vAlign w:val="center"/>
            <w:hideMark/>
          </w:tcPr>
          <w:p w14:paraId="17706FC2" w14:textId="77777777" w:rsidR="00114929" w:rsidRDefault="00114929" w:rsidP="00CC7DB7">
            <w:pPr>
              <w:spacing w:after="0" w:line="240" w:lineRule="auto"/>
              <w:rPr>
                <w:rFonts w:ascii="Tw Cen MT" w:hAnsi="Tw Cen MT"/>
              </w:rPr>
            </w:pPr>
            <w:r>
              <w:rPr>
                <w:rFonts w:ascii="Tw Cen MT" w:hAnsi="Tw Cen MT"/>
                <w:sz w:val="22"/>
              </w:rPr>
              <w:t xml:space="preserve">Construction in reinforced concrete and tilles of standpipe (TAPS) with soak-away pit and control valve chambers   </w:t>
            </w:r>
          </w:p>
        </w:tc>
        <w:tc>
          <w:tcPr>
            <w:tcW w:w="760" w:type="dxa"/>
            <w:tcBorders>
              <w:top w:val="nil"/>
              <w:left w:val="nil"/>
              <w:bottom w:val="single" w:sz="4" w:space="0" w:color="auto"/>
              <w:right w:val="single" w:sz="4" w:space="0" w:color="auto"/>
            </w:tcBorders>
            <w:shd w:val="clear" w:color="auto" w:fill="auto"/>
            <w:noWrap/>
            <w:vAlign w:val="center"/>
            <w:hideMark/>
          </w:tcPr>
          <w:p w14:paraId="4F7C1FD8" w14:textId="77777777" w:rsidR="00114929" w:rsidRDefault="00114929" w:rsidP="00CC7DB7">
            <w:pPr>
              <w:spacing w:after="0" w:line="240" w:lineRule="auto"/>
              <w:jc w:val="center"/>
              <w:rPr>
                <w:rFonts w:ascii="Tw Cen MT" w:hAnsi="Tw Cen MT"/>
              </w:rPr>
            </w:pPr>
            <w:r>
              <w:rPr>
                <w:rFonts w:ascii="Tw Cen MT" w:hAnsi="Tw Cen MT"/>
                <w:sz w:val="22"/>
              </w:rPr>
              <w:t>u</w:t>
            </w:r>
          </w:p>
        </w:tc>
        <w:tc>
          <w:tcPr>
            <w:tcW w:w="960" w:type="dxa"/>
            <w:tcBorders>
              <w:top w:val="nil"/>
              <w:left w:val="nil"/>
              <w:bottom w:val="single" w:sz="4" w:space="0" w:color="auto"/>
              <w:right w:val="single" w:sz="4" w:space="0" w:color="auto"/>
            </w:tcBorders>
            <w:shd w:val="clear" w:color="auto" w:fill="auto"/>
            <w:noWrap/>
            <w:vAlign w:val="center"/>
            <w:hideMark/>
          </w:tcPr>
          <w:p w14:paraId="67DE8E6A" w14:textId="77777777" w:rsidR="00114929" w:rsidRDefault="00114929" w:rsidP="00CC7DB7">
            <w:pPr>
              <w:spacing w:after="0" w:line="240" w:lineRule="auto"/>
              <w:jc w:val="center"/>
              <w:rPr>
                <w:rFonts w:ascii="Tw Cen MT" w:hAnsi="Tw Cen MT"/>
                <w:b/>
                <w:bCs/>
              </w:rPr>
            </w:pPr>
            <w:r>
              <w:rPr>
                <w:rFonts w:ascii="Tw Cen MT" w:hAnsi="Tw Cen MT"/>
                <w:b/>
                <w:bCs/>
                <w:sz w:val="22"/>
              </w:rPr>
              <w:t>8</w:t>
            </w:r>
          </w:p>
        </w:tc>
        <w:tc>
          <w:tcPr>
            <w:tcW w:w="1378" w:type="dxa"/>
            <w:tcBorders>
              <w:top w:val="nil"/>
              <w:left w:val="nil"/>
              <w:bottom w:val="single" w:sz="4" w:space="0" w:color="auto"/>
              <w:right w:val="single" w:sz="4" w:space="0" w:color="auto"/>
            </w:tcBorders>
            <w:shd w:val="clear" w:color="auto" w:fill="auto"/>
            <w:vAlign w:val="center"/>
          </w:tcPr>
          <w:p w14:paraId="600A5664" w14:textId="5A1AE19A"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07A12B06" w14:textId="7E9CA2B4" w:rsidR="00114929" w:rsidRDefault="00114929" w:rsidP="00CC7DB7">
            <w:pPr>
              <w:spacing w:after="0" w:line="240" w:lineRule="auto"/>
              <w:jc w:val="center"/>
              <w:rPr>
                <w:rFonts w:ascii="Tw Cen MT" w:hAnsi="Tw Cen MT"/>
              </w:rPr>
            </w:pPr>
          </w:p>
        </w:tc>
      </w:tr>
      <w:tr w:rsidR="00114929" w14:paraId="61FD83CE"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42A4A4B" w14:textId="77777777" w:rsidR="00114929" w:rsidRDefault="00114929" w:rsidP="00CC7DB7">
            <w:pPr>
              <w:spacing w:after="0" w:line="240" w:lineRule="auto"/>
              <w:jc w:val="center"/>
              <w:rPr>
                <w:rFonts w:ascii="Tw Cen MT" w:hAnsi="Tw Cen MT"/>
              </w:rPr>
            </w:pPr>
            <w:r>
              <w:rPr>
                <w:rFonts w:ascii="Tw Cen MT" w:hAnsi="Tw Cen MT"/>
                <w:sz w:val="22"/>
              </w:rPr>
              <w:t>210</w:t>
            </w:r>
          </w:p>
        </w:tc>
        <w:tc>
          <w:tcPr>
            <w:tcW w:w="4860" w:type="dxa"/>
            <w:tcBorders>
              <w:top w:val="nil"/>
              <w:left w:val="nil"/>
              <w:bottom w:val="single" w:sz="4" w:space="0" w:color="auto"/>
              <w:right w:val="single" w:sz="4" w:space="0" w:color="auto"/>
            </w:tcBorders>
            <w:shd w:val="clear" w:color="auto" w:fill="auto"/>
            <w:vAlign w:val="center"/>
            <w:hideMark/>
          </w:tcPr>
          <w:p w14:paraId="6570C648" w14:textId="77777777" w:rsidR="00114929" w:rsidRDefault="00114929" w:rsidP="00CC7DB7">
            <w:pPr>
              <w:spacing w:after="0" w:line="240" w:lineRule="auto"/>
              <w:rPr>
                <w:rFonts w:ascii="Tw Cen MT" w:hAnsi="Tw Cen MT"/>
              </w:rPr>
            </w:pPr>
            <w:r>
              <w:rPr>
                <w:rFonts w:ascii="Tw Cen MT" w:hAnsi="Tw Cen MT"/>
                <w:sz w:val="22"/>
              </w:rPr>
              <w:t xml:space="preserve">Supply and installation of plumbing accessories </w:t>
            </w:r>
          </w:p>
        </w:tc>
        <w:tc>
          <w:tcPr>
            <w:tcW w:w="760" w:type="dxa"/>
            <w:tcBorders>
              <w:top w:val="nil"/>
              <w:left w:val="nil"/>
              <w:bottom w:val="single" w:sz="4" w:space="0" w:color="auto"/>
              <w:right w:val="single" w:sz="4" w:space="0" w:color="auto"/>
            </w:tcBorders>
            <w:shd w:val="clear" w:color="auto" w:fill="auto"/>
            <w:noWrap/>
            <w:vAlign w:val="center"/>
            <w:hideMark/>
          </w:tcPr>
          <w:p w14:paraId="3273AA59" w14:textId="77777777" w:rsidR="00114929" w:rsidRDefault="00114929" w:rsidP="00CC7DB7">
            <w:pPr>
              <w:spacing w:after="0" w:line="240" w:lineRule="auto"/>
              <w:jc w:val="center"/>
              <w:rPr>
                <w:rFonts w:ascii="Tw Cen MT" w:hAnsi="Tw Cen MT"/>
              </w:rPr>
            </w:pPr>
            <w:r>
              <w:rPr>
                <w:rFonts w:ascii="Tw Cen MT" w:hAnsi="Tw Cen MT"/>
                <w:sz w:val="22"/>
              </w:rPr>
              <w:t>Ls</w:t>
            </w:r>
          </w:p>
        </w:tc>
        <w:tc>
          <w:tcPr>
            <w:tcW w:w="960" w:type="dxa"/>
            <w:tcBorders>
              <w:top w:val="nil"/>
              <w:left w:val="nil"/>
              <w:bottom w:val="single" w:sz="4" w:space="0" w:color="auto"/>
              <w:right w:val="single" w:sz="4" w:space="0" w:color="auto"/>
            </w:tcBorders>
            <w:shd w:val="clear" w:color="auto" w:fill="auto"/>
            <w:noWrap/>
            <w:vAlign w:val="center"/>
            <w:hideMark/>
          </w:tcPr>
          <w:p w14:paraId="1A5AEB48" w14:textId="77777777" w:rsidR="00114929" w:rsidRDefault="00114929" w:rsidP="00CC7DB7">
            <w:pPr>
              <w:spacing w:after="0" w:line="240" w:lineRule="auto"/>
              <w:jc w:val="center"/>
              <w:rPr>
                <w:rFonts w:ascii="Tw Cen MT" w:hAnsi="Tw Cen MT"/>
                <w:b/>
                <w:bCs/>
              </w:rPr>
            </w:pPr>
            <w:r>
              <w:rPr>
                <w:rFonts w:ascii="Tw Cen MT" w:hAnsi="Tw Cen MT"/>
                <w:b/>
                <w:bCs/>
                <w:sz w:val="22"/>
              </w:rPr>
              <w:t>1</w:t>
            </w:r>
          </w:p>
        </w:tc>
        <w:tc>
          <w:tcPr>
            <w:tcW w:w="1378" w:type="dxa"/>
            <w:tcBorders>
              <w:top w:val="nil"/>
              <w:left w:val="nil"/>
              <w:bottom w:val="single" w:sz="4" w:space="0" w:color="auto"/>
              <w:right w:val="single" w:sz="4" w:space="0" w:color="auto"/>
            </w:tcBorders>
            <w:shd w:val="clear" w:color="auto" w:fill="auto"/>
            <w:vAlign w:val="center"/>
          </w:tcPr>
          <w:p w14:paraId="2D00DF8E" w14:textId="46F90083"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158D1F7C" w14:textId="544DC7DB" w:rsidR="00114929" w:rsidRDefault="00114929" w:rsidP="00CC7DB7">
            <w:pPr>
              <w:spacing w:after="0" w:line="240" w:lineRule="auto"/>
              <w:jc w:val="center"/>
              <w:rPr>
                <w:rFonts w:ascii="Tw Cen MT" w:hAnsi="Tw Cen MT"/>
              </w:rPr>
            </w:pPr>
          </w:p>
        </w:tc>
      </w:tr>
      <w:tr w:rsidR="00114929" w14:paraId="277C6652"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5B652AC" w14:textId="77777777" w:rsidR="00114929" w:rsidRDefault="00114929" w:rsidP="00CC7DB7">
            <w:pPr>
              <w:spacing w:after="0" w:line="240" w:lineRule="auto"/>
              <w:jc w:val="center"/>
              <w:rPr>
                <w:rFonts w:ascii="Tw Cen MT" w:hAnsi="Tw Cen MT"/>
              </w:rPr>
            </w:pPr>
            <w:r>
              <w:rPr>
                <w:rFonts w:ascii="Tw Cen MT" w:hAnsi="Tw Cen MT"/>
                <w:sz w:val="22"/>
              </w:rPr>
              <w:t> </w:t>
            </w:r>
          </w:p>
        </w:tc>
        <w:tc>
          <w:tcPr>
            <w:tcW w:w="4860" w:type="dxa"/>
            <w:tcBorders>
              <w:top w:val="nil"/>
              <w:left w:val="nil"/>
              <w:bottom w:val="single" w:sz="4" w:space="0" w:color="auto"/>
              <w:right w:val="single" w:sz="4" w:space="0" w:color="auto"/>
            </w:tcBorders>
            <w:shd w:val="clear" w:color="auto" w:fill="auto"/>
            <w:vAlign w:val="center"/>
            <w:hideMark/>
          </w:tcPr>
          <w:p w14:paraId="4E8E6C59" w14:textId="77777777" w:rsidR="00114929" w:rsidRDefault="00114929" w:rsidP="00CC7DB7">
            <w:pPr>
              <w:spacing w:after="0" w:line="240" w:lineRule="auto"/>
              <w:jc w:val="right"/>
              <w:rPr>
                <w:rFonts w:ascii="Tw Cen MT" w:hAnsi="Tw Cen MT"/>
                <w:b/>
                <w:bCs/>
              </w:rPr>
            </w:pPr>
            <w:r>
              <w:rPr>
                <w:rFonts w:ascii="Tw Cen MT" w:hAnsi="Tw Cen MT"/>
                <w:b/>
                <w:bCs/>
                <w:sz w:val="22"/>
              </w:rPr>
              <w:t>TOTAL 200</w:t>
            </w:r>
          </w:p>
        </w:tc>
        <w:tc>
          <w:tcPr>
            <w:tcW w:w="760" w:type="dxa"/>
            <w:tcBorders>
              <w:top w:val="nil"/>
              <w:left w:val="nil"/>
              <w:bottom w:val="single" w:sz="4" w:space="0" w:color="auto"/>
              <w:right w:val="single" w:sz="4" w:space="0" w:color="auto"/>
            </w:tcBorders>
            <w:shd w:val="clear" w:color="auto" w:fill="auto"/>
            <w:vAlign w:val="center"/>
            <w:hideMark/>
          </w:tcPr>
          <w:p w14:paraId="48DF6055"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960" w:type="dxa"/>
            <w:tcBorders>
              <w:top w:val="nil"/>
              <w:left w:val="nil"/>
              <w:bottom w:val="single" w:sz="4" w:space="0" w:color="auto"/>
              <w:right w:val="single" w:sz="4" w:space="0" w:color="auto"/>
            </w:tcBorders>
            <w:shd w:val="clear" w:color="auto" w:fill="auto"/>
            <w:vAlign w:val="center"/>
            <w:hideMark/>
          </w:tcPr>
          <w:p w14:paraId="3C7F7A17"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1378" w:type="dxa"/>
            <w:tcBorders>
              <w:top w:val="nil"/>
              <w:left w:val="nil"/>
              <w:bottom w:val="single" w:sz="4" w:space="0" w:color="auto"/>
              <w:right w:val="single" w:sz="4" w:space="0" w:color="auto"/>
            </w:tcBorders>
            <w:shd w:val="clear" w:color="auto" w:fill="auto"/>
            <w:vAlign w:val="center"/>
          </w:tcPr>
          <w:p w14:paraId="017B9CB3" w14:textId="58732833" w:rsidR="00114929" w:rsidRDefault="00114929" w:rsidP="00CC7DB7">
            <w:pPr>
              <w:spacing w:after="0" w:line="240" w:lineRule="auto"/>
              <w:rPr>
                <w:rFonts w:ascii="Tw Cen MT" w:hAnsi="Tw Cen MT"/>
                <w:b/>
                <w:bCs/>
              </w:rPr>
            </w:pPr>
          </w:p>
        </w:tc>
        <w:tc>
          <w:tcPr>
            <w:tcW w:w="1712" w:type="dxa"/>
            <w:tcBorders>
              <w:top w:val="nil"/>
              <w:left w:val="nil"/>
              <w:bottom w:val="single" w:sz="4" w:space="0" w:color="auto"/>
              <w:right w:val="single" w:sz="4" w:space="0" w:color="auto"/>
            </w:tcBorders>
            <w:shd w:val="clear" w:color="auto" w:fill="auto"/>
            <w:vAlign w:val="center"/>
          </w:tcPr>
          <w:p w14:paraId="7E37386B" w14:textId="59958744" w:rsidR="00114929" w:rsidRDefault="00114929" w:rsidP="00CC7DB7">
            <w:pPr>
              <w:spacing w:after="0" w:line="240" w:lineRule="auto"/>
              <w:jc w:val="center"/>
              <w:rPr>
                <w:rFonts w:ascii="Tw Cen MT" w:hAnsi="Tw Cen MT"/>
                <w:b/>
                <w:bCs/>
              </w:rPr>
            </w:pPr>
          </w:p>
        </w:tc>
      </w:tr>
      <w:tr w:rsidR="001119F1" w14:paraId="1972A186" w14:textId="77777777" w:rsidTr="001119F1">
        <w:trPr>
          <w:gridAfter w:val="1"/>
          <w:wAfter w:w="7" w:type="dxa"/>
          <w:trHeight w:val="269"/>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A6E2A22" w14:textId="77777777" w:rsidR="001119F1" w:rsidRDefault="001119F1" w:rsidP="00CC7DB7">
            <w:pPr>
              <w:spacing w:after="0" w:line="240" w:lineRule="auto"/>
              <w:jc w:val="center"/>
              <w:rPr>
                <w:rFonts w:ascii="Tw Cen MT" w:hAnsi="Tw Cen MT"/>
                <w:b/>
                <w:bCs/>
              </w:rPr>
            </w:pPr>
            <w:r>
              <w:rPr>
                <w:rFonts w:ascii="Tw Cen MT" w:hAnsi="Tw Cen MT"/>
                <w:b/>
                <w:bCs/>
                <w:sz w:val="22"/>
              </w:rPr>
              <w:t>300</w:t>
            </w:r>
          </w:p>
        </w:tc>
        <w:tc>
          <w:tcPr>
            <w:tcW w:w="9670" w:type="dxa"/>
            <w:gridSpan w:val="5"/>
            <w:tcBorders>
              <w:top w:val="nil"/>
              <w:left w:val="nil"/>
              <w:bottom w:val="single" w:sz="4" w:space="0" w:color="auto"/>
              <w:right w:val="single" w:sz="4" w:space="0" w:color="auto"/>
            </w:tcBorders>
            <w:shd w:val="clear" w:color="auto" w:fill="auto"/>
            <w:vAlign w:val="center"/>
            <w:hideMark/>
          </w:tcPr>
          <w:p w14:paraId="264E006A" w14:textId="1A72A4CB" w:rsidR="001119F1" w:rsidRPr="001119F1" w:rsidRDefault="001119F1" w:rsidP="001119F1">
            <w:pPr>
              <w:spacing w:after="0" w:line="240" w:lineRule="auto"/>
              <w:rPr>
                <w:rFonts w:ascii="Tw Cen MT" w:hAnsi="Tw Cen MT"/>
                <w:b/>
                <w:bCs/>
              </w:rPr>
            </w:pPr>
            <w:r>
              <w:rPr>
                <w:rFonts w:ascii="Tw Cen MT" w:hAnsi="Tw Cen MT"/>
                <w:b/>
                <w:bCs/>
                <w:sz w:val="22"/>
              </w:rPr>
              <w:t>PIPING NETWORK FOR WATER TRANSPOR TATION AND DISTRIBUTION  </w:t>
            </w:r>
          </w:p>
        </w:tc>
      </w:tr>
      <w:tr w:rsidR="00114929" w14:paraId="4E0D453C"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DAB624D" w14:textId="77777777" w:rsidR="00114929" w:rsidRDefault="00114929" w:rsidP="00CC7DB7">
            <w:pPr>
              <w:spacing w:after="0" w:line="240" w:lineRule="auto"/>
              <w:jc w:val="center"/>
              <w:rPr>
                <w:rFonts w:ascii="Tw Cen MT" w:hAnsi="Tw Cen MT"/>
              </w:rPr>
            </w:pPr>
            <w:r>
              <w:rPr>
                <w:rFonts w:ascii="Tw Cen MT" w:hAnsi="Tw Cen MT"/>
                <w:sz w:val="22"/>
              </w:rPr>
              <w:t>301</w:t>
            </w:r>
          </w:p>
        </w:tc>
        <w:tc>
          <w:tcPr>
            <w:tcW w:w="4860" w:type="dxa"/>
            <w:tcBorders>
              <w:top w:val="nil"/>
              <w:left w:val="nil"/>
              <w:bottom w:val="single" w:sz="4" w:space="0" w:color="auto"/>
              <w:right w:val="single" w:sz="4" w:space="0" w:color="auto"/>
            </w:tcBorders>
            <w:shd w:val="clear" w:color="auto" w:fill="auto"/>
            <w:vAlign w:val="center"/>
            <w:hideMark/>
          </w:tcPr>
          <w:p w14:paraId="12E70EE6" w14:textId="77777777" w:rsidR="00114929" w:rsidRDefault="00114929" w:rsidP="00CC7DB7">
            <w:pPr>
              <w:spacing w:after="0" w:line="240" w:lineRule="auto"/>
              <w:rPr>
                <w:rFonts w:ascii="Tw Cen MT" w:hAnsi="Tw Cen MT"/>
              </w:rPr>
            </w:pPr>
            <w:r>
              <w:rPr>
                <w:rFonts w:ascii="Tw Cen MT" w:hAnsi="Tw Cen MT"/>
                <w:sz w:val="22"/>
              </w:rPr>
              <w:t xml:space="preserve">Excavation and backfilling of pipeline </w:t>
            </w:r>
          </w:p>
        </w:tc>
        <w:tc>
          <w:tcPr>
            <w:tcW w:w="760" w:type="dxa"/>
            <w:tcBorders>
              <w:top w:val="nil"/>
              <w:left w:val="nil"/>
              <w:bottom w:val="single" w:sz="4" w:space="0" w:color="auto"/>
              <w:right w:val="single" w:sz="4" w:space="0" w:color="auto"/>
            </w:tcBorders>
            <w:shd w:val="clear" w:color="auto" w:fill="auto"/>
            <w:noWrap/>
            <w:vAlign w:val="center"/>
            <w:hideMark/>
          </w:tcPr>
          <w:p w14:paraId="453348C0" w14:textId="77777777" w:rsidR="00114929" w:rsidRDefault="00114929" w:rsidP="00CC7DB7">
            <w:pPr>
              <w:spacing w:after="0" w:line="240" w:lineRule="auto"/>
              <w:jc w:val="center"/>
              <w:rPr>
                <w:rFonts w:ascii="Tw Cen MT" w:hAnsi="Tw Cen MT"/>
              </w:rPr>
            </w:pPr>
            <w:r>
              <w:rPr>
                <w:rFonts w:ascii="Tw Cen MT" w:hAnsi="Tw Cen MT"/>
                <w:sz w:val="22"/>
              </w:rPr>
              <w:t>m</w:t>
            </w:r>
          </w:p>
        </w:tc>
        <w:tc>
          <w:tcPr>
            <w:tcW w:w="960" w:type="dxa"/>
            <w:tcBorders>
              <w:top w:val="nil"/>
              <w:left w:val="nil"/>
              <w:bottom w:val="single" w:sz="4" w:space="0" w:color="auto"/>
              <w:right w:val="single" w:sz="4" w:space="0" w:color="auto"/>
            </w:tcBorders>
            <w:shd w:val="clear" w:color="auto" w:fill="auto"/>
            <w:noWrap/>
            <w:vAlign w:val="center"/>
            <w:hideMark/>
          </w:tcPr>
          <w:p w14:paraId="5B7AB442" w14:textId="77777777" w:rsidR="00114929" w:rsidRDefault="00114929" w:rsidP="00CC7DB7">
            <w:pPr>
              <w:spacing w:after="0" w:line="240" w:lineRule="auto"/>
              <w:jc w:val="center"/>
              <w:rPr>
                <w:rFonts w:ascii="Tw Cen MT" w:hAnsi="Tw Cen MT"/>
                <w:b/>
                <w:bCs/>
              </w:rPr>
            </w:pPr>
            <w:r>
              <w:rPr>
                <w:rFonts w:ascii="Tw Cen MT" w:hAnsi="Tw Cen MT"/>
                <w:b/>
                <w:bCs/>
                <w:sz w:val="22"/>
              </w:rPr>
              <w:t>3500</w:t>
            </w:r>
          </w:p>
        </w:tc>
        <w:tc>
          <w:tcPr>
            <w:tcW w:w="1378" w:type="dxa"/>
            <w:tcBorders>
              <w:top w:val="nil"/>
              <w:left w:val="nil"/>
              <w:bottom w:val="single" w:sz="4" w:space="0" w:color="auto"/>
              <w:right w:val="single" w:sz="4" w:space="0" w:color="auto"/>
            </w:tcBorders>
            <w:shd w:val="clear" w:color="auto" w:fill="auto"/>
            <w:vAlign w:val="center"/>
          </w:tcPr>
          <w:p w14:paraId="0D621EE6" w14:textId="15454D10"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084805A5" w14:textId="740C41CD" w:rsidR="00114929" w:rsidRDefault="00114929" w:rsidP="00CC7DB7">
            <w:pPr>
              <w:spacing w:after="0" w:line="240" w:lineRule="auto"/>
              <w:jc w:val="center"/>
              <w:rPr>
                <w:rFonts w:ascii="Tw Cen MT" w:hAnsi="Tw Cen MT"/>
              </w:rPr>
            </w:pPr>
          </w:p>
        </w:tc>
      </w:tr>
      <w:tr w:rsidR="00114929" w14:paraId="5E5BC92F" w14:textId="77777777" w:rsidTr="00CC7DB7">
        <w:trPr>
          <w:gridAfter w:val="1"/>
          <w:wAfter w:w="7" w:type="dxa"/>
          <w:trHeight w:val="55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E25F4C6" w14:textId="77777777" w:rsidR="00114929" w:rsidRDefault="00114929" w:rsidP="00CC7DB7">
            <w:pPr>
              <w:spacing w:after="0" w:line="240" w:lineRule="auto"/>
              <w:jc w:val="center"/>
              <w:rPr>
                <w:rFonts w:ascii="Tw Cen MT" w:hAnsi="Tw Cen MT"/>
              </w:rPr>
            </w:pPr>
            <w:r>
              <w:rPr>
                <w:rFonts w:ascii="Tw Cen MT" w:hAnsi="Tw Cen MT"/>
                <w:sz w:val="22"/>
              </w:rPr>
              <w:t>302</w:t>
            </w:r>
          </w:p>
        </w:tc>
        <w:tc>
          <w:tcPr>
            <w:tcW w:w="4860" w:type="dxa"/>
            <w:tcBorders>
              <w:top w:val="nil"/>
              <w:left w:val="nil"/>
              <w:bottom w:val="single" w:sz="4" w:space="0" w:color="auto"/>
              <w:right w:val="single" w:sz="4" w:space="0" w:color="auto"/>
            </w:tcBorders>
            <w:shd w:val="clear" w:color="auto" w:fill="auto"/>
            <w:vAlign w:val="center"/>
            <w:hideMark/>
          </w:tcPr>
          <w:p w14:paraId="412C31F0" w14:textId="77777777" w:rsidR="00114929" w:rsidRDefault="00114929" w:rsidP="00CC7DB7">
            <w:pPr>
              <w:spacing w:after="0" w:line="240" w:lineRule="auto"/>
              <w:rPr>
                <w:rFonts w:ascii="Tw Cen MT" w:hAnsi="Tw Cen MT"/>
              </w:rPr>
            </w:pPr>
            <w:r>
              <w:rPr>
                <w:rFonts w:ascii="Tw Cen MT" w:hAnsi="Tw Cen MT"/>
                <w:sz w:val="22"/>
              </w:rPr>
              <w:t xml:space="preserve">Supply and laying of HDPE100 pipes Ø75 NP10 from catchment to the collection chamber </w:t>
            </w:r>
          </w:p>
        </w:tc>
        <w:tc>
          <w:tcPr>
            <w:tcW w:w="760" w:type="dxa"/>
            <w:tcBorders>
              <w:top w:val="nil"/>
              <w:left w:val="nil"/>
              <w:bottom w:val="single" w:sz="4" w:space="0" w:color="auto"/>
              <w:right w:val="single" w:sz="4" w:space="0" w:color="auto"/>
            </w:tcBorders>
            <w:shd w:val="clear" w:color="auto" w:fill="auto"/>
            <w:noWrap/>
            <w:vAlign w:val="center"/>
            <w:hideMark/>
          </w:tcPr>
          <w:p w14:paraId="57848E24" w14:textId="77777777" w:rsidR="00114929" w:rsidRDefault="00114929" w:rsidP="00CC7DB7">
            <w:pPr>
              <w:spacing w:after="0" w:line="240" w:lineRule="auto"/>
              <w:jc w:val="center"/>
              <w:rPr>
                <w:rFonts w:ascii="Tw Cen MT" w:hAnsi="Tw Cen MT"/>
              </w:rPr>
            </w:pPr>
            <w:r>
              <w:rPr>
                <w:rFonts w:ascii="Tw Cen MT" w:hAnsi="Tw Cen MT"/>
                <w:sz w:val="22"/>
              </w:rPr>
              <w:t>m</w:t>
            </w:r>
          </w:p>
        </w:tc>
        <w:tc>
          <w:tcPr>
            <w:tcW w:w="960" w:type="dxa"/>
            <w:tcBorders>
              <w:top w:val="nil"/>
              <w:left w:val="nil"/>
              <w:bottom w:val="single" w:sz="4" w:space="0" w:color="auto"/>
              <w:right w:val="single" w:sz="4" w:space="0" w:color="auto"/>
            </w:tcBorders>
            <w:shd w:val="clear" w:color="auto" w:fill="auto"/>
            <w:noWrap/>
            <w:vAlign w:val="center"/>
            <w:hideMark/>
          </w:tcPr>
          <w:p w14:paraId="134DDFA3" w14:textId="77777777" w:rsidR="00114929" w:rsidRDefault="00114929" w:rsidP="00CC7DB7">
            <w:pPr>
              <w:spacing w:after="0" w:line="240" w:lineRule="auto"/>
              <w:jc w:val="center"/>
              <w:rPr>
                <w:rFonts w:ascii="Tw Cen MT" w:hAnsi="Tw Cen MT"/>
                <w:b/>
                <w:bCs/>
              </w:rPr>
            </w:pPr>
            <w:r>
              <w:rPr>
                <w:rFonts w:ascii="Tw Cen MT" w:hAnsi="Tw Cen MT"/>
                <w:b/>
                <w:bCs/>
                <w:sz w:val="22"/>
              </w:rPr>
              <w:t>120</w:t>
            </w:r>
          </w:p>
        </w:tc>
        <w:tc>
          <w:tcPr>
            <w:tcW w:w="1378" w:type="dxa"/>
            <w:tcBorders>
              <w:top w:val="nil"/>
              <w:left w:val="nil"/>
              <w:bottom w:val="single" w:sz="4" w:space="0" w:color="auto"/>
              <w:right w:val="single" w:sz="4" w:space="0" w:color="auto"/>
            </w:tcBorders>
            <w:shd w:val="clear" w:color="auto" w:fill="auto"/>
            <w:vAlign w:val="center"/>
          </w:tcPr>
          <w:p w14:paraId="2D891A8D" w14:textId="7CF6F947"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7FCC5EBF" w14:textId="1EAA0E65" w:rsidR="00114929" w:rsidRDefault="00114929" w:rsidP="00CC7DB7">
            <w:pPr>
              <w:spacing w:after="0" w:line="240" w:lineRule="auto"/>
              <w:jc w:val="center"/>
              <w:rPr>
                <w:rFonts w:ascii="Tw Cen MT" w:hAnsi="Tw Cen MT"/>
              </w:rPr>
            </w:pPr>
          </w:p>
        </w:tc>
      </w:tr>
      <w:tr w:rsidR="00114929" w14:paraId="6680163F" w14:textId="77777777" w:rsidTr="00CC7DB7">
        <w:trPr>
          <w:gridAfter w:val="1"/>
          <w:wAfter w:w="7" w:type="dxa"/>
          <w:trHeight w:val="55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241FD66" w14:textId="77777777" w:rsidR="00114929" w:rsidRDefault="00114929" w:rsidP="00CC7DB7">
            <w:pPr>
              <w:spacing w:after="0" w:line="240" w:lineRule="auto"/>
              <w:jc w:val="center"/>
              <w:rPr>
                <w:rFonts w:ascii="Tw Cen MT" w:hAnsi="Tw Cen MT"/>
              </w:rPr>
            </w:pPr>
            <w:r>
              <w:rPr>
                <w:rFonts w:ascii="Tw Cen MT" w:hAnsi="Tw Cen MT"/>
                <w:sz w:val="22"/>
              </w:rPr>
              <w:t>303</w:t>
            </w:r>
          </w:p>
        </w:tc>
        <w:tc>
          <w:tcPr>
            <w:tcW w:w="4860" w:type="dxa"/>
            <w:tcBorders>
              <w:top w:val="nil"/>
              <w:left w:val="nil"/>
              <w:bottom w:val="single" w:sz="4" w:space="0" w:color="auto"/>
              <w:right w:val="single" w:sz="4" w:space="0" w:color="auto"/>
            </w:tcBorders>
            <w:shd w:val="clear" w:color="auto" w:fill="auto"/>
            <w:vAlign w:val="center"/>
            <w:hideMark/>
          </w:tcPr>
          <w:p w14:paraId="38A2E60E" w14:textId="77777777" w:rsidR="00114929" w:rsidRDefault="00114929" w:rsidP="00CC7DB7">
            <w:pPr>
              <w:spacing w:after="0" w:line="240" w:lineRule="auto"/>
              <w:rPr>
                <w:rFonts w:ascii="Tw Cen MT" w:hAnsi="Tw Cen MT"/>
              </w:rPr>
            </w:pPr>
            <w:r>
              <w:rPr>
                <w:rFonts w:ascii="Tw Cen MT" w:hAnsi="Tw Cen MT"/>
                <w:sz w:val="22"/>
              </w:rPr>
              <w:t xml:space="preserve">Supply and laying of HDPE100 pipes Ø63 NP10 from the collection chamber to the low point </w:t>
            </w:r>
          </w:p>
        </w:tc>
        <w:tc>
          <w:tcPr>
            <w:tcW w:w="760" w:type="dxa"/>
            <w:tcBorders>
              <w:top w:val="nil"/>
              <w:left w:val="nil"/>
              <w:bottom w:val="single" w:sz="4" w:space="0" w:color="auto"/>
              <w:right w:val="single" w:sz="4" w:space="0" w:color="auto"/>
            </w:tcBorders>
            <w:shd w:val="clear" w:color="auto" w:fill="auto"/>
            <w:noWrap/>
            <w:vAlign w:val="center"/>
            <w:hideMark/>
          </w:tcPr>
          <w:p w14:paraId="5C60832C" w14:textId="77777777" w:rsidR="00114929" w:rsidRDefault="00114929" w:rsidP="00CC7DB7">
            <w:pPr>
              <w:spacing w:after="0" w:line="240" w:lineRule="auto"/>
              <w:jc w:val="center"/>
              <w:rPr>
                <w:rFonts w:ascii="Tw Cen MT" w:hAnsi="Tw Cen MT"/>
              </w:rPr>
            </w:pPr>
            <w:r>
              <w:rPr>
                <w:rFonts w:ascii="Tw Cen MT" w:hAnsi="Tw Cen MT"/>
                <w:sz w:val="22"/>
              </w:rPr>
              <w:t>m</w:t>
            </w:r>
          </w:p>
        </w:tc>
        <w:tc>
          <w:tcPr>
            <w:tcW w:w="960" w:type="dxa"/>
            <w:tcBorders>
              <w:top w:val="nil"/>
              <w:left w:val="nil"/>
              <w:bottom w:val="single" w:sz="4" w:space="0" w:color="auto"/>
              <w:right w:val="single" w:sz="4" w:space="0" w:color="auto"/>
            </w:tcBorders>
            <w:shd w:val="clear" w:color="auto" w:fill="auto"/>
            <w:noWrap/>
            <w:vAlign w:val="center"/>
            <w:hideMark/>
          </w:tcPr>
          <w:p w14:paraId="7D9528E4" w14:textId="77777777" w:rsidR="00114929" w:rsidRDefault="00114929" w:rsidP="00CC7DB7">
            <w:pPr>
              <w:spacing w:after="0" w:line="240" w:lineRule="auto"/>
              <w:jc w:val="center"/>
              <w:rPr>
                <w:rFonts w:ascii="Tw Cen MT" w:hAnsi="Tw Cen MT"/>
                <w:b/>
                <w:bCs/>
              </w:rPr>
            </w:pPr>
            <w:r>
              <w:rPr>
                <w:rFonts w:ascii="Tw Cen MT" w:hAnsi="Tw Cen MT"/>
                <w:b/>
                <w:bCs/>
                <w:sz w:val="22"/>
              </w:rPr>
              <w:t>300</w:t>
            </w:r>
          </w:p>
        </w:tc>
        <w:tc>
          <w:tcPr>
            <w:tcW w:w="1378" w:type="dxa"/>
            <w:tcBorders>
              <w:top w:val="nil"/>
              <w:left w:val="nil"/>
              <w:bottom w:val="single" w:sz="4" w:space="0" w:color="auto"/>
              <w:right w:val="single" w:sz="4" w:space="0" w:color="auto"/>
            </w:tcBorders>
            <w:shd w:val="clear" w:color="auto" w:fill="auto"/>
            <w:vAlign w:val="center"/>
          </w:tcPr>
          <w:p w14:paraId="5E4EA0F9" w14:textId="2D471C94"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09824AE6" w14:textId="29C608AA" w:rsidR="00114929" w:rsidRDefault="00114929" w:rsidP="00CC7DB7">
            <w:pPr>
              <w:spacing w:after="0" w:line="240" w:lineRule="auto"/>
              <w:jc w:val="center"/>
              <w:rPr>
                <w:rFonts w:ascii="Tw Cen MT" w:hAnsi="Tw Cen MT"/>
              </w:rPr>
            </w:pPr>
          </w:p>
        </w:tc>
      </w:tr>
      <w:tr w:rsidR="00114929" w14:paraId="22FECC9B" w14:textId="77777777" w:rsidTr="00CC7DB7">
        <w:trPr>
          <w:gridAfter w:val="1"/>
          <w:wAfter w:w="7" w:type="dxa"/>
          <w:trHeight w:val="55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AE24DAB" w14:textId="77777777" w:rsidR="00114929" w:rsidRDefault="00114929" w:rsidP="00CC7DB7">
            <w:pPr>
              <w:spacing w:after="0" w:line="240" w:lineRule="auto"/>
              <w:jc w:val="center"/>
              <w:rPr>
                <w:rFonts w:ascii="Tw Cen MT" w:hAnsi="Tw Cen MT"/>
              </w:rPr>
            </w:pPr>
            <w:r>
              <w:rPr>
                <w:rFonts w:ascii="Tw Cen MT" w:hAnsi="Tw Cen MT"/>
                <w:sz w:val="22"/>
              </w:rPr>
              <w:t>304</w:t>
            </w:r>
          </w:p>
        </w:tc>
        <w:tc>
          <w:tcPr>
            <w:tcW w:w="4860" w:type="dxa"/>
            <w:tcBorders>
              <w:top w:val="nil"/>
              <w:left w:val="nil"/>
              <w:bottom w:val="single" w:sz="4" w:space="0" w:color="auto"/>
              <w:right w:val="single" w:sz="4" w:space="0" w:color="auto"/>
            </w:tcBorders>
            <w:shd w:val="clear" w:color="auto" w:fill="auto"/>
            <w:vAlign w:val="center"/>
            <w:hideMark/>
          </w:tcPr>
          <w:p w14:paraId="36CA90B5" w14:textId="77777777" w:rsidR="00114929" w:rsidRDefault="00114929" w:rsidP="00CC7DB7">
            <w:pPr>
              <w:spacing w:after="0" w:line="240" w:lineRule="auto"/>
              <w:rPr>
                <w:rFonts w:ascii="Tw Cen MT" w:hAnsi="Tw Cen MT"/>
              </w:rPr>
            </w:pPr>
            <w:r>
              <w:rPr>
                <w:rFonts w:ascii="Tw Cen MT" w:hAnsi="Tw Cen MT"/>
                <w:sz w:val="22"/>
              </w:rPr>
              <w:t xml:space="preserve">Supply and laying of HDPE100 pipes Ø50 NP10 from the low point to the high point </w:t>
            </w:r>
          </w:p>
        </w:tc>
        <w:tc>
          <w:tcPr>
            <w:tcW w:w="760" w:type="dxa"/>
            <w:tcBorders>
              <w:top w:val="nil"/>
              <w:left w:val="nil"/>
              <w:bottom w:val="single" w:sz="4" w:space="0" w:color="auto"/>
              <w:right w:val="single" w:sz="4" w:space="0" w:color="auto"/>
            </w:tcBorders>
            <w:shd w:val="clear" w:color="auto" w:fill="auto"/>
            <w:noWrap/>
            <w:vAlign w:val="center"/>
            <w:hideMark/>
          </w:tcPr>
          <w:p w14:paraId="141E45B3" w14:textId="77777777" w:rsidR="00114929" w:rsidRDefault="00114929" w:rsidP="00CC7DB7">
            <w:pPr>
              <w:spacing w:after="0" w:line="240" w:lineRule="auto"/>
              <w:jc w:val="center"/>
              <w:rPr>
                <w:rFonts w:ascii="Tw Cen MT" w:hAnsi="Tw Cen MT"/>
              </w:rPr>
            </w:pPr>
            <w:r>
              <w:rPr>
                <w:rFonts w:ascii="Tw Cen MT" w:hAnsi="Tw Cen MT"/>
                <w:sz w:val="22"/>
              </w:rPr>
              <w:t>m</w:t>
            </w:r>
          </w:p>
        </w:tc>
        <w:tc>
          <w:tcPr>
            <w:tcW w:w="960" w:type="dxa"/>
            <w:tcBorders>
              <w:top w:val="nil"/>
              <w:left w:val="nil"/>
              <w:bottom w:val="single" w:sz="4" w:space="0" w:color="auto"/>
              <w:right w:val="single" w:sz="4" w:space="0" w:color="auto"/>
            </w:tcBorders>
            <w:shd w:val="clear" w:color="auto" w:fill="auto"/>
            <w:noWrap/>
            <w:vAlign w:val="center"/>
            <w:hideMark/>
          </w:tcPr>
          <w:p w14:paraId="6864A49D" w14:textId="77777777" w:rsidR="00114929" w:rsidRDefault="00114929" w:rsidP="00CC7DB7">
            <w:pPr>
              <w:spacing w:after="0" w:line="240" w:lineRule="auto"/>
              <w:jc w:val="center"/>
              <w:rPr>
                <w:rFonts w:ascii="Tw Cen MT" w:hAnsi="Tw Cen MT"/>
                <w:b/>
                <w:bCs/>
              </w:rPr>
            </w:pPr>
            <w:r>
              <w:rPr>
                <w:rFonts w:ascii="Tw Cen MT" w:hAnsi="Tw Cen MT"/>
                <w:b/>
                <w:bCs/>
                <w:sz w:val="22"/>
              </w:rPr>
              <w:t>800</w:t>
            </w:r>
          </w:p>
        </w:tc>
        <w:tc>
          <w:tcPr>
            <w:tcW w:w="1378" w:type="dxa"/>
            <w:tcBorders>
              <w:top w:val="nil"/>
              <w:left w:val="nil"/>
              <w:bottom w:val="single" w:sz="4" w:space="0" w:color="auto"/>
              <w:right w:val="single" w:sz="4" w:space="0" w:color="auto"/>
            </w:tcBorders>
            <w:shd w:val="clear" w:color="auto" w:fill="auto"/>
            <w:vAlign w:val="center"/>
          </w:tcPr>
          <w:p w14:paraId="780C0AE6" w14:textId="180A0E45"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010B2107" w14:textId="1C2023CC" w:rsidR="00114929" w:rsidRDefault="00114929" w:rsidP="00CC7DB7">
            <w:pPr>
              <w:spacing w:after="0" w:line="240" w:lineRule="auto"/>
              <w:jc w:val="center"/>
              <w:rPr>
                <w:rFonts w:ascii="Tw Cen MT" w:hAnsi="Tw Cen MT"/>
              </w:rPr>
            </w:pPr>
          </w:p>
        </w:tc>
      </w:tr>
      <w:tr w:rsidR="00114929" w14:paraId="41DB0CE8" w14:textId="77777777" w:rsidTr="00CC7DB7">
        <w:trPr>
          <w:gridAfter w:val="1"/>
          <w:wAfter w:w="7" w:type="dxa"/>
          <w:trHeight w:val="55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3FC1F97" w14:textId="77777777" w:rsidR="00114929" w:rsidRDefault="00114929" w:rsidP="00CC7DB7">
            <w:pPr>
              <w:spacing w:after="0" w:line="240" w:lineRule="auto"/>
              <w:jc w:val="center"/>
              <w:rPr>
                <w:rFonts w:ascii="Tw Cen MT" w:hAnsi="Tw Cen MT"/>
              </w:rPr>
            </w:pPr>
            <w:r>
              <w:rPr>
                <w:rFonts w:ascii="Tw Cen MT" w:hAnsi="Tw Cen MT"/>
                <w:sz w:val="22"/>
              </w:rPr>
              <w:t>305</w:t>
            </w:r>
          </w:p>
        </w:tc>
        <w:tc>
          <w:tcPr>
            <w:tcW w:w="4860" w:type="dxa"/>
            <w:tcBorders>
              <w:top w:val="nil"/>
              <w:left w:val="nil"/>
              <w:bottom w:val="single" w:sz="4" w:space="0" w:color="auto"/>
              <w:right w:val="single" w:sz="4" w:space="0" w:color="auto"/>
            </w:tcBorders>
            <w:shd w:val="clear" w:color="auto" w:fill="auto"/>
            <w:vAlign w:val="center"/>
            <w:hideMark/>
          </w:tcPr>
          <w:p w14:paraId="1A54BB90" w14:textId="77777777" w:rsidR="00114929" w:rsidRDefault="00114929" w:rsidP="00CC7DB7">
            <w:pPr>
              <w:spacing w:after="0" w:line="240" w:lineRule="auto"/>
              <w:rPr>
                <w:rFonts w:ascii="Tw Cen MT" w:hAnsi="Tw Cen MT"/>
              </w:rPr>
            </w:pPr>
            <w:r>
              <w:rPr>
                <w:rFonts w:ascii="Tw Cen MT" w:hAnsi="Tw Cen MT"/>
                <w:sz w:val="22"/>
              </w:rPr>
              <w:t xml:space="preserve">Supply and laying of HDPE100 pipes Ø50 NP10 from the high point to the tank </w:t>
            </w:r>
          </w:p>
        </w:tc>
        <w:tc>
          <w:tcPr>
            <w:tcW w:w="760" w:type="dxa"/>
            <w:tcBorders>
              <w:top w:val="nil"/>
              <w:left w:val="nil"/>
              <w:bottom w:val="single" w:sz="4" w:space="0" w:color="auto"/>
              <w:right w:val="single" w:sz="4" w:space="0" w:color="auto"/>
            </w:tcBorders>
            <w:shd w:val="clear" w:color="auto" w:fill="auto"/>
            <w:noWrap/>
            <w:vAlign w:val="center"/>
            <w:hideMark/>
          </w:tcPr>
          <w:p w14:paraId="3FAC3B06" w14:textId="77777777" w:rsidR="00114929" w:rsidRDefault="00114929" w:rsidP="00CC7DB7">
            <w:pPr>
              <w:spacing w:after="0" w:line="240" w:lineRule="auto"/>
              <w:jc w:val="center"/>
              <w:rPr>
                <w:rFonts w:ascii="Tw Cen MT" w:hAnsi="Tw Cen MT"/>
              </w:rPr>
            </w:pPr>
            <w:r>
              <w:rPr>
                <w:rFonts w:ascii="Tw Cen MT" w:hAnsi="Tw Cen MT"/>
                <w:sz w:val="22"/>
              </w:rPr>
              <w:t>m</w:t>
            </w:r>
          </w:p>
        </w:tc>
        <w:tc>
          <w:tcPr>
            <w:tcW w:w="960" w:type="dxa"/>
            <w:tcBorders>
              <w:top w:val="nil"/>
              <w:left w:val="nil"/>
              <w:bottom w:val="single" w:sz="4" w:space="0" w:color="auto"/>
              <w:right w:val="single" w:sz="4" w:space="0" w:color="auto"/>
            </w:tcBorders>
            <w:shd w:val="clear" w:color="auto" w:fill="auto"/>
            <w:noWrap/>
            <w:vAlign w:val="center"/>
            <w:hideMark/>
          </w:tcPr>
          <w:p w14:paraId="4D611DBF" w14:textId="77777777" w:rsidR="00114929" w:rsidRDefault="00114929" w:rsidP="00CC7DB7">
            <w:pPr>
              <w:spacing w:after="0" w:line="240" w:lineRule="auto"/>
              <w:jc w:val="center"/>
              <w:rPr>
                <w:rFonts w:ascii="Tw Cen MT" w:hAnsi="Tw Cen MT"/>
                <w:b/>
                <w:bCs/>
              </w:rPr>
            </w:pPr>
            <w:r>
              <w:rPr>
                <w:rFonts w:ascii="Tw Cen MT" w:hAnsi="Tw Cen MT"/>
                <w:b/>
                <w:bCs/>
                <w:sz w:val="22"/>
              </w:rPr>
              <w:t>1500</w:t>
            </w:r>
          </w:p>
        </w:tc>
        <w:tc>
          <w:tcPr>
            <w:tcW w:w="1378" w:type="dxa"/>
            <w:tcBorders>
              <w:top w:val="nil"/>
              <w:left w:val="nil"/>
              <w:bottom w:val="single" w:sz="4" w:space="0" w:color="auto"/>
              <w:right w:val="single" w:sz="4" w:space="0" w:color="auto"/>
            </w:tcBorders>
            <w:shd w:val="clear" w:color="auto" w:fill="auto"/>
            <w:vAlign w:val="center"/>
          </w:tcPr>
          <w:p w14:paraId="21BF1256" w14:textId="1FFA3AD9"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3A2F40F0" w14:textId="54D239A4" w:rsidR="00114929" w:rsidRDefault="00114929" w:rsidP="00CC7DB7">
            <w:pPr>
              <w:spacing w:after="0" w:line="240" w:lineRule="auto"/>
              <w:jc w:val="center"/>
              <w:rPr>
                <w:rFonts w:ascii="Tw Cen MT" w:hAnsi="Tw Cen MT"/>
              </w:rPr>
            </w:pPr>
          </w:p>
        </w:tc>
      </w:tr>
      <w:tr w:rsidR="00114929" w14:paraId="4EDE4F4E" w14:textId="77777777" w:rsidTr="00CC7DB7">
        <w:trPr>
          <w:gridAfter w:val="1"/>
          <w:wAfter w:w="7" w:type="dxa"/>
          <w:trHeight w:val="576"/>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0B8AF255" w14:textId="77777777" w:rsidR="00114929" w:rsidRDefault="00114929" w:rsidP="00CC7DB7">
            <w:pPr>
              <w:spacing w:after="0" w:line="240" w:lineRule="auto"/>
              <w:jc w:val="center"/>
              <w:rPr>
                <w:rFonts w:ascii="Tw Cen MT" w:hAnsi="Tw Cen MT"/>
              </w:rPr>
            </w:pPr>
            <w:r>
              <w:rPr>
                <w:rFonts w:ascii="Tw Cen MT" w:hAnsi="Tw Cen MT"/>
                <w:sz w:val="22"/>
              </w:rPr>
              <w:t>306</w:t>
            </w:r>
          </w:p>
        </w:tc>
        <w:tc>
          <w:tcPr>
            <w:tcW w:w="4860" w:type="dxa"/>
            <w:tcBorders>
              <w:top w:val="nil"/>
              <w:left w:val="nil"/>
              <w:bottom w:val="single" w:sz="4" w:space="0" w:color="auto"/>
              <w:right w:val="single" w:sz="4" w:space="0" w:color="auto"/>
            </w:tcBorders>
            <w:shd w:val="clear" w:color="auto" w:fill="auto"/>
            <w:vAlign w:val="center"/>
            <w:hideMark/>
          </w:tcPr>
          <w:p w14:paraId="6C7F5662" w14:textId="77777777" w:rsidR="00114929" w:rsidRDefault="00114929" w:rsidP="00CC7DB7">
            <w:pPr>
              <w:spacing w:after="0" w:line="240" w:lineRule="auto"/>
              <w:rPr>
                <w:rFonts w:ascii="Tw Cen MT" w:hAnsi="Tw Cen MT"/>
              </w:rPr>
            </w:pPr>
            <w:r>
              <w:rPr>
                <w:rFonts w:ascii="Tw Cen MT" w:hAnsi="Tw Cen MT"/>
                <w:sz w:val="22"/>
              </w:rPr>
              <w:t xml:space="preserve">Supply and laying of HDPE100 pipes Ø40 NP10 from the tank to the first stand tap </w:t>
            </w:r>
          </w:p>
        </w:tc>
        <w:tc>
          <w:tcPr>
            <w:tcW w:w="760" w:type="dxa"/>
            <w:tcBorders>
              <w:top w:val="nil"/>
              <w:left w:val="nil"/>
              <w:bottom w:val="single" w:sz="4" w:space="0" w:color="auto"/>
              <w:right w:val="single" w:sz="4" w:space="0" w:color="auto"/>
            </w:tcBorders>
            <w:shd w:val="clear" w:color="auto" w:fill="auto"/>
            <w:noWrap/>
            <w:vAlign w:val="center"/>
            <w:hideMark/>
          </w:tcPr>
          <w:p w14:paraId="6C21CD95" w14:textId="77777777" w:rsidR="00114929" w:rsidRDefault="00114929" w:rsidP="00CC7DB7">
            <w:pPr>
              <w:spacing w:after="0" w:line="240" w:lineRule="auto"/>
              <w:jc w:val="center"/>
              <w:rPr>
                <w:rFonts w:ascii="Tw Cen MT" w:hAnsi="Tw Cen MT"/>
              </w:rPr>
            </w:pPr>
            <w:r>
              <w:rPr>
                <w:rFonts w:ascii="Tw Cen MT" w:hAnsi="Tw Cen MT"/>
                <w:sz w:val="22"/>
              </w:rPr>
              <w:t>m</w:t>
            </w:r>
          </w:p>
        </w:tc>
        <w:tc>
          <w:tcPr>
            <w:tcW w:w="960" w:type="dxa"/>
            <w:tcBorders>
              <w:top w:val="nil"/>
              <w:left w:val="nil"/>
              <w:bottom w:val="single" w:sz="4" w:space="0" w:color="auto"/>
              <w:right w:val="single" w:sz="4" w:space="0" w:color="auto"/>
            </w:tcBorders>
            <w:shd w:val="clear" w:color="auto" w:fill="auto"/>
            <w:noWrap/>
            <w:vAlign w:val="center"/>
            <w:hideMark/>
          </w:tcPr>
          <w:p w14:paraId="67D8C131" w14:textId="77777777" w:rsidR="00114929" w:rsidRDefault="00114929" w:rsidP="00CC7DB7">
            <w:pPr>
              <w:spacing w:after="0" w:line="240" w:lineRule="auto"/>
              <w:jc w:val="center"/>
              <w:rPr>
                <w:rFonts w:ascii="Tw Cen MT" w:hAnsi="Tw Cen MT"/>
                <w:b/>
                <w:bCs/>
              </w:rPr>
            </w:pPr>
            <w:r>
              <w:rPr>
                <w:rFonts w:ascii="Tw Cen MT" w:hAnsi="Tw Cen MT"/>
                <w:b/>
                <w:bCs/>
                <w:sz w:val="22"/>
              </w:rPr>
              <w:t>1300</w:t>
            </w:r>
          </w:p>
        </w:tc>
        <w:tc>
          <w:tcPr>
            <w:tcW w:w="1378" w:type="dxa"/>
            <w:tcBorders>
              <w:top w:val="nil"/>
              <w:left w:val="nil"/>
              <w:bottom w:val="single" w:sz="4" w:space="0" w:color="auto"/>
              <w:right w:val="single" w:sz="4" w:space="0" w:color="auto"/>
            </w:tcBorders>
            <w:shd w:val="clear" w:color="auto" w:fill="auto"/>
            <w:vAlign w:val="center"/>
          </w:tcPr>
          <w:p w14:paraId="01785C95" w14:textId="4F226A3E"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01846333" w14:textId="5DB04A62" w:rsidR="00114929" w:rsidRDefault="00114929" w:rsidP="00CC7DB7">
            <w:pPr>
              <w:spacing w:after="0" w:line="240" w:lineRule="auto"/>
              <w:jc w:val="center"/>
              <w:rPr>
                <w:rFonts w:ascii="Tw Cen MT" w:hAnsi="Tw Cen MT"/>
              </w:rPr>
            </w:pPr>
          </w:p>
        </w:tc>
      </w:tr>
      <w:tr w:rsidR="00114929" w14:paraId="60CEC837"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1953604" w14:textId="77777777" w:rsidR="00114929" w:rsidRDefault="00114929" w:rsidP="00CC7DB7">
            <w:pPr>
              <w:spacing w:after="0" w:line="240" w:lineRule="auto"/>
              <w:jc w:val="center"/>
              <w:rPr>
                <w:rFonts w:ascii="Tw Cen MT" w:hAnsi="Tw Cen MT"/>
              </w:rPr>
            </w:pPr>
            <w:r>
              <w:rPr>
                <w:rFonts w:ascii="Tw Cen MT" w:hAnsi="Tw Cen MT"/>
                <w:sz w:val="22"/>
              </w:rPr>
              <w:t>307</w:t>
            </w:r>
          </w:p>
        </w:tc>
        <w:tc>
          <w:tcPr>
            <w:tcW w:w="4860" w:type="dxa"/>
            <w:tcBorders>
              <w:top w:val="nil"/>
              <w:left w:val="nil"/>
              <w:bottom w:val="single" w:sz="4" w:space="0" w:color="auto"/>
              <w:right w:val="single" w:sz="4" w:space="0" w:color="auto"/>
            </w:tcBorders>
            <w:shd w:val="clear" w:color="auto" w:fill="auto"/>
            <w:vAlign w:val="center"/>
            <w:hideMark/>
          </w:tcPr>
          <w:p w14:paraId="14461E68" w14:textId="77777777" w:rsidR="00114929" w:rsidRDefault="00114929" w:rsidP="00CC7DB7">
            <w:pPr>
              <w:spacing w:after="0" w:line="240" w:lineRule="auto"/>
              <w:rPr>
                <w:rFonts w:ascii="Tw Cen MT" w:hAnsi="Tw Cen MT"/>
              </w:rPr>
            </w:pPr>
            <w:r>
              <w:rPr>
                <w:rFonts w:ascii="Tw Cen MT" w:hAnsi="Tw Cen MT"/>
                <w:sz w:val="22"/>
              </w:rPr>
              <w:t xml:space="preserve">Supply and laying of HDPE100 pipes Ø32 NP10 </w:t>
            </w:r>
          </w:p>
        </w:tc>
        <w:tc>
          <w:tcPr>
            <w:tcW w:w="760" w:type="dxa"/>
            <w:tcBorders>
              <w:top w:val="nil"/>
              <w:left w:val="nil"/>
              <w:bottom w:val="single" w:sz="4" w:space="0" w:color="auto"/>
              <w:right w:val="single" w:sz="4" w:space="0" w:color="auto"/>
            </w:tcBorders>
            <w:shd w:val="clear" w:color="auto" w:fill="auto"/>
            <w:noWrap/>
            <w:vAlign w:val="center"/>
            <w:hideMark/>
          </w:tcPr>
          <w:p w14:paraId="61094549" w14:textId="77777777" w:rsidR="00114929" w:rsidRDefault="00114929" w:rsidP="00CC7DB7">
            <w:pPr>
              <w:spacing w:after="0" w:line="240" w:lineRule="auto"/>
              <w:jc w:val="center"/>
              <w:rPr>
                <w:rFonts w:ascii="Tw Cen MT" w:hAnsi="Tw Cen MT"/>
              </w:rPr>
            </w:pPr>
            <w:r>
              <w:rPr>
                <w:rFonts w:ascii="Tw Cen MT" w:hAnsi="Tw Cen MT"/>
                <w:sz w:val="22"/>
              </w:rPr>
              <w:t>m</w:t>
            </w:r>
          </w:p>
        </w:tc>
        <w:tc>
          <w:tcPr>
            <w:tcW w:w="960" w:type="dxa"/>
            <w:tcBorders>
              <w:top w:val="nil"/>
              <w:left w:val="nil"/>
              <w:bottom w:val="single" w:sz="4" w:space="0" w:color="auto"/>
              <w:right w:val="single" w:sz="4" w:space="0" w:color="auto"/>
            </w:tcBorders>
            <w:shd w:val="clear" w:color="auto" w:fill="auto"/>
            <w:noWrap/>
            <w:vAlign w:val="center"/>
            <w:hideMark/>
          </w:tcPr>
          <w:p w14:paraId="3BB3E2A1" w14:textId="77777777" w:rsidR="00114929" w:rsidRDefault="00114929" w:rsidP="00CC7DB7">
            <w:pPr>
              <w:spacing w:after="0" w:line="240" w:lineRule="auto"/>
              <w:jc w:val="center"/>
              <w:rPr>
                <w:rFonts w:ascii="Tw Cen MT" w:hAnsi="Tw Cen MT"/>
                <w:b/>
                <w:bCs/>
              </w:rPr>
            </w:pPr>
            <w:r>
              <w:rPr>
                <w:rFonts w:ascii="Tw Cen MT" w:hAnsi="Tw Cen MT"/>
                <w:b/>
                <w:bCs/>
                <w:sz w:val="22"/>
              </w:rPr>
              <w:t>1300</w:t>
            </w:r>
          </w:p>
        </w:tc>
        <w:tc>
          <w:tcPr>
            <w:tcW w:w="1378" w:type="dxa"/>
            <w:tcBorders>
              <w:top w:val="nil"/>
              <w:left w:val="nil"/>
              <w:bottom w:val="single" w:sz="4" w:space="0" w:color="auto"/>
              <w:right w:val="single" w:sz="4" w:space="0" w:color="auto"/>
            </w:tcBorders>
            <w:shd w:val="clear" w:color="auto" w:fill="auto"/>
            <w:vAlign w:val="center"/>
          </w:tcPr>
          <w:p w14:paraId="7F09FD8C" w14:textId="5B15B758"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3D50D381" w14:textId="7652A1CA" w:rsidR="00114929" w:rsidRDefault="00114929" w:rsidP="00CC7DB7">
            <w:pPr>
              <w:spacing w:after="0" w:line="240" w:lineRule="auto"/>
              <w:jc w:val="center"/>
              <w:rPr>
                <w:rFonts w:ascii="Tw Cen MT" w:hAnsi="Tw Cen MT"/>
              </w:rPr>
            </w:pPr>
          </w:p>
        </w:tc>
      </w:tr>
      <w:tr w:rsidR="00114929" w14:paraId="0FC1D296"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7E3C357" w14:textId="77777777" w:rsidR="00114929" w:rsidRDefault="00114929" w:rsidP="00CC7DB7">
            <w:pPr>
              <w:spacing w:after="0" w:line="240" w:lineRule="auto"/>
              <w:jc w:val="center"/>
              <w:rPr>
                <w:rFonts w:ascii="Tw Cen MT" w:hAnsi="Tw Cen MT"/>
              </w:rPr>
            </w:pPr>
            <w:r>
              <w:rPr>
                <w:rFonts w:ascii="Tw Cen MT" w:hAnsi="Tw Cen MT"/>
                <w:sz w:val="22"/>
              </w:rPr>
              <w:t>309</w:t>
            </w:r>
          </w:p>
        </w:tc>
        <w:tc>
          <w:tcPr>
            <w:tcW w:w="4860" w:type="dxa"/>
            <w:tcBorders>
              <w:top w:val="nil"/>
              <w:left w:val="nil"/>
              <w:bottom w:val="single" w:sz="4" w:space="0" w:color="auto"/>
              <w:right w:val="single" w:sz="4" w:space="0" w:color="auto"/>
            </w:tcBorders>
            <w:shd w:val="clear" w:color="auto" w:fill="auto"/>
            <w:vAlign w:val="center"/>
            <w:hideMark/>
          </w:tcPr>
          <w:p w14:paraId="77C9C6E1" w14:textId="77777777" w:rsidR="00114929" w:rsidRDefault="00114929" w:rsidP="00CC7DB7">
            <w:pPr>
              <w:spacing w:after="0" w:line="240" w:lineRule="auto"/>
              <w:rPr>
                <w:rFonts w:ascii="Tw Cen MT" w:hAnsi="Tw Cen MT"/>
              </w:rPr>
            </w:pPr>
            <w:r>
              <w:rPr>
                <w:rFonts w:ascii="Tw Cen MT" w:hAnsi="Tw Cen MT"/>
                <w:sz w:val="22"/>
              </w:rPr>
              <w:t xml:space="preserve">Supply and installation of plumbing accessories </w:t>
            </w:r>
          </w:p>
        </w:tc>
        <w:tc>
          <w:tcPr>
            <w:tcW w:w="760" w:type="dxa"/>
            <w:tcBorders>
              <w:top w:val="nil"/>
              <w:left w:val="nil"/>
              <w:bottom w:val="single" w:sz="4" w:space="0" w:color="auto"/>
              <w:right w:val="single" w:sz="4" w:space="0" w:color="auto"/>
            </w:tcBorders>
            <w:shd w:val="clear" w:color="auto" w:fill="auto"/>
            <w:noWrap/>
            <w:vAlign w:val="center"/>
            <w:hideMark/>
          </w:tcPr>
          <w:p w14:paraId="12DFA3B2" w14:textId="77777777" w:rsidR="00114929" w:rsidRDefault="00114929" w:rsidP="00CC7DB7">
            <w:pPr>
              <w:spacing w:after="0" w:line="240" w:lineRule="auto"/>
              <w:jc w:val="center"/>
              <w:rPr>
                <w:rFonts w:ascii="Tw Cen MT" w:hAnsi="Tw Cen MT"/>
              </w:rPr>
            </w:pPr>
            <w:r>
              <w:rPr>
                <w:rFonts w:ascii="Tw Cen MT" w:hAnsi="Tw Cen MT"/>
                <w:sz w:val="22"/>
              </w:rPr>
              <w:t>Ls</w:t>
            </w:r>
          </w:p>
        </w:tc>
        <w:tc>
          <w:tcPr>
            <w:tcW w:w="960" w:type="dxa"/>
            <w:tcBorders>
              <w:top w:val="nil"/>
              <w:left w:val="nil"/>
              <w:bottom w:val="single" w:sz="4" w:space="0" w:color="auto"/>
              <w:right w:val="single" w:sz="4" w:space="0" w:color="auto"/>
            </w:tcBorders>
            <w:shd w:val="clear" w:color="auto" w:fill="auto"/>
            <w:noWrap/>
            <w:vAlign w:val="center"/>
            <w:hideMark/>
          </w:tcPr>
          <w:p w14:paraId="2897A42E" w14:textId="77777777" w:rsidR="00114929" w:rsidRDefault="00114929" w:rsidP="00CC7DB7">
            <w:pPr>
              <w:spacing w:after="0" w:line="240" w:lineRule="auto"/>
              <w:jc w:val="center"/>
              <w:rPr>
                <w:rFonts w:ascii="Tw Cen MT" w:hAnsi="Tw Cen MT"/>
                <w:b/>
                <w:bCs/>
              </w:rPr>
            </w:pPr>
            <w:r>
              <w:rPr>
                <w:rFonts w:ascii="Tw Cen MT" w:hAnsi="Tw Cen MT"/>
                <w:b/>
                <w:bCs/>
                <w:sz w:val="22"/>
              </w:rPr>
              <w:t>1</w:t>
            </w:r>
          </w:p>
        </w:tc>
        <w:tc>
          <w:tcPr>
            <w:tcW w:w="1378" w:type="dxa"/>
            <w:tcBorders>
              <w:top w:val="nil"/>
              <w:left w:val="nil"/>
              <w:bottom w:val="single" w:sz="4" w:space="0" w:color="auto"/>
              <w:right w:val="single" w:sz="4" w:space="0" w:color="auto"/>
            </w:tcBorders>
            <w:shd w:val="clear" w:color="auto" w:fill="auto"/>
            <w:vAlign w:val="center"/>
          </w:tcPr>
          <w:p w14:paraId="5C823B3F" w14:textId="693DE6EB"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0B27C51E" w14:textId="6B2799A3" w:rsidR="00114929" w:rsidRDefault="00114929" w:rsidP="00CC7DB7">
            <w:pPr>
              <w:spacing w:after="0" w:line="240" w:lineRule="auto"/>
              <w:jc w:val="center"/>
              <w:rPr>
                <w:rFonts w:ascii="Tw Cen MT" w:hAnsi="Tw Cen MT"/>
              </w:rPr>
            </w:pPr>
          </w:p>
        </w:tc>
      </w:tr>
      <w:tr w:rsidR="00114929" w14:paraId="058DF3AD"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9B8914C" w14:textId="77777777" w:rsidR="00114929" w:rsidRDefault="00114929" w:rsidP="00CC7DB7">
            <w:pPr>
              <w:spacing w:after="0" w:line="240" w:lineRule="auto"/>
              <w:jc w:val="center"/>
              <w:rPr>
                <w:rFonts w:ascii="Tw Cen MT" w:hAnsi="Tw Cen MT"/>
              </w:rPr>
            </w:pPr>
            <w:r>
              <w:rPr>
                <w:rFonts w:ascii="Tw Cen MT" w:hAnsi="Tw Cen MT"/>
                <w:sz w:val="22"/>
              </w:rPr>
              <w:t> </w:t>
            </w:r>
          </w:p>
        </w:tc>
        <w:tc>
          <w:tcPr>
            <w:tcW w:w="4860" w:type="dxa"/>
            <w:tcBorders>
              <w:top w:val="nil"/>
              <w:left w:val="nil"/>
              <w:bottom w:val="single" w:sz="4" w:space="0" w:color="auto"/>
              <w:right w:val="single" w:sz="4" w:space="0" w:color="auto"/>
            </w:tcBorders>
            <w:shd w:val="clear" w:color="auto" w:fill="auto"/>
            <w:vAlign w:val="center"/>
            <w:hideMark/>
          </w:tcPr>
          <w:p w14:paraId="58AACB0D" w14:textId="77777777" w:rsidR="00114929" w:rsidRDefault="00114929" w:rsidP="00CC7DB7">
            <w:pPr>
              <w:spacing w:after="0" w:line="240" w:lineRule="auto"/>
              <w:jc w:val="right"/>
              <w:rPr>
                <w:rFonts w:ascii="Tw Cen MT" w:hAnsi="Tw Cen MT"/>
                <w:b/>
                <w:bCs/>
              </w:rPr>
            </w:pPr>
            <w:r>
              <w:rPr>
                <w:rFonts w:ascii="Tw Cen MT" w:hAnsi="Tw Cen MT"/>
                <w:b/>
                <w:bCs/>
                <w:sz w:val="22"/>
              </w:rPr>
              <w:t>TOTAL 300</w:t>
            </w:r>
          </w:p>
        </w:tc>
        <w:tc>
          <w:tcPr>
            <w:tcW w:w="760" w:type="dxa"/>
            <w:tcBorders>
              <w:top w:val="nil"/>
              <w:left w:val="nil"/>
              <w:bottom w:val="single" w:sz="4" w:space="0" w:color="auto"/>
              <w:right w:val="single" w:sz="4" w:space="0" w:color="auto"/>
            </w:tcBorders>
            <w:shd w:val="clear" w:color="auto" w:fill="auto"/>
            <w:vAlign w:val="center"/>
            <w:hideMark/>
          </w:tcPr>
          <w:p w14:paraId="2B3CA5A3"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960" w:type="dxa"/>
            <w:tcBorders>
              <w:top w:val="nil"/>
              <w:left w:val="nil"/>
              <w:bottom w:val="single" w:sz="4" w:space="0" w:color="auto"/>
              <w:right w:val="single" w:sz="4" w:space="0" w:color="auto"/>
            </w:tcBorders>
            <w:shd w:val="clear" w:color="auto" w:fill="auto"/>
            <w:vAlign w:val="center"/>
            <w:hideMark/>
          </w:tcPr>
          <w:p w14:paraId="50AB37FA"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1378" w:type="dxa"/>
            <w:tcBorders>
              <w:top w:val="nil"/>
              <w:left w:val="nil"/>
              <w:bottom w:val="single" w:sz="4" w:space="0" w:color="auto"/>
              <w:right w:val="single" w:sz="4" w:space="0" w:color="auto"/>
            </w:tcBorders>
            <w:shd w:val="clear" w:color="auto" w:fill="auto"/>
            <w:vAlign w:val="center"/>
          </w:tcPr>
          <w:p w14:paraId="538F62E3" w14:textId="0D30A404" w:rsidR="00114929" w:rsidRDefault="00114929" w:rsidP="00CC7DB7">
            <w:pPr>
              <w:spacing w:after="0" w:line="240" w:lineRule="auto"/>
              <w:rPr>
                <w:rFonts w:ascii="Tw Cen MT" w:hAnsi="Tw Cen MT"/>
                <w:b/>
                <w:bCs/>
              </w:rPr>
            </w:pPr>
          </w:p>
        </w:tc>
        <w:tc>
          <w:tcPr>
            <w:tcW w:w="1712" w:type="dxa"/>
            <w:tcBorders>
              <w:top w:val="nil"/>
              <w:left w:val="nil"/>
              <w:bottom w:val="single" w:sz="4" w:space="0" w:color="auto"/>
              <w:right w:val="single" w:sz="4" w:space="0" w:color="auto"/>
            </w:tcBorders>
            <w:shd w:val="clear" w:color="auto" w:fill="auto"/>
            <w:vAlign w:val="center"/>
          </w:tcPr>
          <w:p w14:paraId="3ED17BFA" w14:textId="06D0A402" w:rsidR="00114929" w:rsidRDefault="00114929" w:rsidP="00CC7DB7">
            <w:pPr>
              <w:spacing w:after="0" w:line="240" w:lineRule="auto"/>
              <w:jc w:val="center"/>
              <w:rPr>
                <w:rFonts w:ascii="Tw Cen MT" w:hAnsi="Tw Cen MT"/>
                <w:b/>
                <w:bCs/>
              </w:rPr>
            </w:pPr>
          </w:p>
        </w:tc>
      </w:tr>
      <w:tr w:rsidR="001119F1" w14:paraId="0A75A378" w14:textId="77777777" w:rsidTr="001A1FEA">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1C9DCC2" w14:textId="77777777" w:rsidR="001119F1" w:rsidRDefault="001119F1" w:rsidP="00CC7DB7">
            <w:pPr>
              <w:spacing w:after="0" w:line="240" w:lineRule="auto"/>
              <w:jc w:val="center"/>
              <w:rPr>
                <w:rFonts w:ascii="Tw Cen MT" w:hAnsi="Tw Cen MT"/>
                <w:b/>
                <w:bCs/>
              </w:rPr>
            </w:pPr>
            <w:r>
              <w:rPr>
                <w:rFonts w:ascii="Tw Cen MT" w:hAnsi="Tw Cen MT"/>
                <w:b/>
                <w:bCs/>
                <w:sz w:val="22"/>
              </w:rPr>
              <w:lastRenderedPageBreak/>
              <w:t>400</w:t>
            </w:r>
          </w:p>
        </w:tc>
        <w:tc>
          <w:tcPr>
            <w:tcW w:w="7958" w:type="dxa"/>
            <w:gridSpan w:val="4"/>
            <w:tcBorders>
              <w:top w:val="nil"/>
              <w:left w:val="nil"/>
              <w:bottom w:val="single" w:sz="4" w:space="0" w:color="auto"/>
              <w:right w:val="single" w:sz="4" w:space="0" w:color="auto"/>
            </w:tcBorders>
            <w:shd w:val="clear" w:color="auto" w:fill="auto"/>
            <w:vAlign w:val="center"/>
            <w:hideMark/>
          </w:tcPr>
          <w:p w14:paraId="3785EF82" w14:textId="071CADE6" w:rsidR="001119F1" w:rsidRDefault="001119F1" w:rsidP="001119F1">
            <w:pPr>
              <w:spacing w:after="0" w:line="240" w:lineRule="auto"/>
              <w:rPr>
                <w:rFonts w:ascii="Tw Cen MT" w:hAnsi="Tw Cen MT"/>
                <w:b/>
                <w:bCs/>
              </w:rPr>
            </w:pPr>
            <w:r>
              <w:rPr>
                <w:rFonts w:ascii="Tw Cen MT" w:hAnsi="Tw Cen MT"/>
                <w:b/>
                <w:bCs/>
                <w:sz w:val="22"/>
              </w:rPr>
              <w:t xml:space="preserve">ENVIRONMENTAL AND SOCIAL SAFEGUARD MEASURES </w:t>
            </w:r>
          </w:p>
        </w:tc>
        <w:tc>
          <w:tcPr>
            <w:tcW w:w="1712" w:type="dxa"/>
            <w:tcBorders>
              <w:top w:val="nil"/>
              <w:left w:val="nil"/>
              <w:bottom w:val="single" w:sz="4" w:space="0" w:color="auto"/>
              <w:right w:val="single" w:sz="4" w:space="0" w:color="auto"/>
            </w:tcBorders>
            <w:shd w:val="clear" w:color="auto" w:fill="auto"/>
            <w:vAlign w:val="center"/>
          </w:tcPr>
          <w:p w14:paraId="284216E9" w14:textId="1E10E547" w:rsidR="001119F1" w:rsidRDefault="001119F1" w:rsidP="00CC7DB7">
            <w:pPr>
              <w:spacing w:after="0" w:line="240" w:lineRule="auto"/>
              <w:jc w:val="center"/>
              <w:rPr>
                <w:rFonts w:ascii="Tw Cen MT" w:hAnsi="Tw Cen MT"/>
              </w:rPr>
            </w:pPr>
          </w:p>
        </w:tc>
      </w:tr>
      <w:tr w:rsidR="00114929" w14:paraId="4343CAEA"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5E0CD642" w14:textId="77777777" w:rsidR="00114929" w:rsidRDefault="00114929" w:rsidP="00CC7DB7">
            <w:pPr>
              <w:spacing w:after="0" w:line="240" w:lineRule="auto"/>
              <w:jc w:val="center"/>
              <w:rPr>
                <w:rFonts w:ascii="Tw Cen MT" w:hAnsi="Tw Cen MT"/>
              </w:rPr>
            </w:pPr>
            <w:r>
              <w:rPr>
                <w:rFonts w:ascii="Tw Cen MT" w:hAnsi="Tw Cen MT"/>
                <w:sz w:val="22"/>
              </w:rPr>
              <w:t>401</w:t>
            </w:r>
          </w:p>
        </w:tc>
        <w:tc>
          <w:tcPr>
            <w:tcW w:w="4860" w:type="dxa"/>
            <w:tcBorders>
              <w:top w:val="nil"/>
              <w:left w:val="nil"/>
              <w:bottom w:val="single" w:sz="4" w:space="0" w:color="auto"/>
              <w:right w:val="single" w:sz="4" w:space="0" w:color="auto"/>
            </w:tcBorders>
            <w:shd w:val="clear" w:color="auto" w:fill="auto"/>
            <w:vAlign w:val="center"/>
            <w:hideMark/>
          </w:tcPr>
          <w:p w14:paraId="2D848D80" w14:textId="77777777" w:rsidR="00114929" w:rsidRDefault="00114929" w:rsidP="00CC7DB7">
            <w:pPr>
              <w:spacing w:after="0" w:line="240" w:lineRule="auto"/>
              <w:rPr>
                <w:rFonts w:ascii="Tw Cen MT" w:hAnsi="Tw Cen MT"/>
              </w:rPr>
            </w:pPr>
            <w:r>
              <w:rPr>
                <w:rFonts w:ascii="Tw Cen MT" w:hAnsi="Tw Cen MT"/>
                <w:sz w:val="22"/>
              </w:rPr>
              <w:t>Production of code of conduct for workers</w:t>
            </w:r>
          </w:p>
        </w:tc>
        <w:tc>
          <w:tcPr>
            <w:tcW w:w="760" w:type="dxa"/>
            <w:tcBorders>
              <w:top w:val="nil"/>
              <w:left w:val="nil"/>
              <w:bottom w:val="single" w:sz="4" w:space="0" w:color="auto"/>
              <w:right w:val="single" w:sz="4" w:space="0" w:color="auto"/>
            </w:tcBorders>
            <w:shd w:val="clear" w:color="auto" w:fill="auto"/>
            <w:noWrap/>
            <w:vAlign w:val="center"/>
            <w:hideMark/>
          </w:tcPr>
          <w:p w14:paraId="51353413" w14:textId="77777777" w:rsidR="00114929" w:rsidRDefault="00114929" w:rsidP="00CC7DB7">
            <w:pPr>
              <w:spacing w:after="0" w:line="240" w:lineRule="auto"/>
              <w:jc w:val="center"/>
              <w:rPr>
                <w:rFonts w:ascii="Tw Cen MT" w:hAnsi="Tw Cen MT"/>
              </w:rPr>
            </w:pPr>
            <w:r>
              <w:rPr>
                <w:rFonts w:ascii="Tw Cen MT" w:hAnsi="Tw Cen MT"/>
                <w:sz w:val="22"/>
              </w:rPr>
              <w:t>LS</w:t>
            </w:r>
          </w:p>
        </w:tc>
        <w:tc>
          <w:tcPr>
            <w:tcW w:w="960" w:type="dxa"/>
            <w:tcBorders>
              <w:top w:val="nil"/>
              <w:left w:val="nil"/>
              <w:bottom w:val="single" w:sz="4" w:space="0" w:color="auto"/>
              <w:right w:val="single" w:sz="4" w:space="0" w:color="auto"/>
            </w:tcBorders>
            <w:shd w:val="clear" w:color="auto" w:fill="auto"/>
            <w:noWrap/>
            <w:vAlign w:val="center"/>
            <w:hideMark/>
          </w:tcPr>
          <w:p w14:paraId="011BAF2C" w14:textId="77777777" w:rsidR="00114929" w:rsidRDefault="00114929" w:rsidP="00CC7DB7">
            <w:pPr>
              <w:spacing w:after="0" w:line="240" w:lineRule="auto"/>
              <w:jc w:val="center"/>
              <w:rPr>
                <w:rFonts w:ascii="Tw Cen MT" w:hAnsi="Tw Cen MT"/>
                <w:b/>
                <w:bCs/>
              </w:rPr>
            </w:pPr>
            <w:r>
              <w:rPr>
                <w:rFonts w:ascii="Tw Cen MT" w:hAnsi="Tw Cen MT"/>
                <w:b/>
                <w:bCs/>
                <w:sz w:val="22"/>
              </w:rPr>
              <w:t>1</w:t>
            </w:r>
          </w:p>
        </w:tc>
        <w:tc>
          <w:tcPr>
            <w:tcW w:w="1378" w:type="dxa"/>
            <w:tcBorders>
              <w:top w:val="nil"/>
              <w:left w:val="nil"/>
              <w:bottom w:val="single" w:sz="4" w:space="0" w:color="auto"/>
              <w:right w:val="single" w:sz="4" w:space="0" w:color="auto"/>
            </w:tcBorders>
            <w:shd w:val="clear" w:color="auto" w:fill="auto"/>
            <w:vAlign w:val="center"/>
          </w:tcPr>
          <w:p w14:paraId="1E1BDE8A" w14:textId="67AFBC02"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2E35066A" w14:textId="5AAADB66" w:rsidR="00114929" w:rsidRDefault="00114929" w:rsidP="00CC7DB7">
            <w:pPr>
              <w:spacing w:after="0" w:line="240" w:lineRule="auto"/>
              <w:jc w:val="center"/>
              <w:rPr>
                <w:rFonts w:ascii="Tw Cen MT" w:hAnsi="Tw Cen MT"/>
              </w:rPr>
            </w:pPr>
          </w:p>
        </w:tc>
      </w:tr>
      <w:tr w:rsidR="00114929" w14:paraId="255721EC" w14:textId="77777777" w:rsidTr="00CC7DB7">
        <w:trPr>
          <w:gridAfter w:val="1"/>
          <w:wAfter w:w="7" w:type="dxa"/>
          <w:trHeight w:val="55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ACC5042" w14:textId="77777777" w:rsidR="00114929" w:rsidRDefault="00114929" w:rsidP="00CC7DB7">
            <w:pPr>
              <w:spacing w:after="0" w:line="240" w:lineRule="auto"/>
              <w:jc w:val="center"/>
              <w:rPr>
                <w:rFonts w:ascii="Tw Cen MT" w:hAnsi="Tw Cen MT"/>
              </w:rPr>
            </w:pPr>
            <w:r>
              <w:rPr>
                <w:rFonts w:ascii="Tw Cen MT" w:hAnsi="Tw Cen MT"/>
                <w:sz w:val="22"/>
              </w:rPr>
              <w:t>402</w:t>
            </w:r>
          </w:p>
        </w:tc>
        <w:tc>
          <w:tcPr>
            <w:tcW w:w="4860" w:type="dxa"/>
            <w:tcBorders>
              <w:top w:val="nil"/>
              <w:left w:val="nil"/>
              <w:bottom w:val="single" w:sz="4" w:space="0" w:color="auto"/>
              <w:right w:val="single" w:sz="4" w:space="0" w:color="auto"/>
            </w:tcBorders>
            <w:shd w:val="clear" w:color="auto" w:fill="auto"/>
            <w:vAlign w:val="center"/>
            <w:hideMark/>
          </w:tcPr>
          <w:p w14:paraId="2B2FBCA9" w14:textId="77777777" w:rsidR="00114929" w:rsidRDefault="00114929" w:rsidP="00CC7DB7">
            <w:pPr>
              <w:spacing w:after="0" w:line="240" w:lineRule="auto"/>
              <w:rPr>
                <w:rFonts w:ascii="Tw Cen MT" w:hAnsi="Tw Cen MT"/>
              </w:rPr>
            </w:pPr>
            <w:r>
              <w:rPr>
                <w:rFonts w:ascii="Tw Cen MT" w:hAnsi="Tw Cen MT"/>
                <w:sz w:val="22"/>
              </w:rPr>
              <w:t>Sensitization and training of communities and works on Gender based violence and HIV/AIDS</w:t>
            </w:r>
          </w:p>
        </w:tc>
        <w:tc>
          <w:tcPr>
            <w:tcW w:w="760" w:type="dxa"/>
            <w:tcBorders>
              <w:top w:val="nil"/>
              <w:left w:val="nil"/>
              <w:bottom w:val="single" w:sz="4" w:space="0" w:color="auto"/>
              <w:right w:val="single" w:sz="4" w:space="0" w:color="auto"/>
            </w:tcBorders>
            <w:shd w:val="clear" w:color="auto" w:fill="auto"/>
            <w:noWrap/>
            <w:vAlign w:val="center"/>
            <w:hideMark/>
          </w:tcPr>
          <w:p w14:paraId="61655A36" w14:textId="77777777" w:rsidR="00114929" w:rsidRDefault="00114929" w:rsidP="00CC7DB7">
            <w:pPr>
              <w:spacing w:after="0" w:line="240" w:lineRule="auto"/>
              <w:jc w:val="center"/>
              <w:rPr>
                <w:rFonts w:ascii="Tw Cen MT" w:hAnsi="Tw Cen MT"/>
              </w:rPr>
            </w:pPr>
            <w:r>
              <w:rPr>
                <w:rFonts w:ascii="Tw Cen MT" w:hAnsi="Tw Cen MT"/>
                <w:sz w:val="22"/>
              </w:rPr>
              <w:t>LS</w:t>
            </w:r>
          </w:p>
        </w:tc>
        <w:tc>
          <w:tcPr>
            <w:tcW w:w="960" w:type="dxa"/>
            <w:tcBorders>
              <w:top w:val="nil"/>
              <w:left w:val="nil"/>
              <w:bottom w:val="single" w:sz="4" w:space="0" w:color="auto"/>
              <w:right w:val="single" w:sz="4" w:space="0" w:color="auto"/>
            </w:tcBorders>
            <w:shd w:val="clear" w:color="auto" w:fill="auto"/>
            <w:noWrap/>
            <w:vAlign w:val="center"/>
            <w:hideMark/>
          </w:tcPr>
          <w:p w14:paraId="0842BA03" w14:textId="77777777" w:rsidR="00114929" w:rsidRDefault="00114929" w:rsidP="00CC7DB7">
            <w:pPr>
              <w:spacing w:after="0" w:line="240" w:lineRule="auto"/>
              <w:jc w:val="center"/>
              <w:rPr>
                <w:rFonts w:ascii="Tw Cen MT" w:hAnsi="Tw Cen MT"/>
                <w:b/>
                <w:bCs/>
              </w:rPr>
            </w:pPr>
            <w:r>
              <w:rPr>
                <w:rFonts w:ascii="Tw Cen MT" w:hAnsi="Tw Cen MT"/>
                <w:b/>
                <w:bCs/>
                <w:sz w:val="22"/>
              </w:rPr>
              <w:t>1</w:t>
            </w:r>
          </w:p>
        </w:tc>
        <w:tc>
          <w:tcPr>
            <w:tcW w:w="1378" w:type="dxa"/>
            <w:tcBorders>
              <w:top w:val="nil"/>
              <w:left w:val="nil"/>
              <w:bottom w:val="single" w:sz="4" w:space="0" w:color="auto"/>
              <w:right w:val="single" w:sz="4" w:space="0" w:color="auto"/>
            </w:tcBorders>
            <w:shd w:val="clear" w:color="auto" w:fill="auto"/>
            <w:vAlign w:val="center"/>
          </w:tcPr>
          <w:p w14:paraId="02E6CA41" w14:textId="4F1A21EA"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6AE9C5D3" w14:textId="5BCC7E67" w:rsidR="00114929" w:rsidRDefault="00114929" w:rsidP="00CC7DB7">
            <w:pPr>
              <w:spacing w:after="0" w:line="240" w:lineRule="auto"/>
              <w:jc w:val="center"/>
              <w:rPr>
                <w:rFonts w:ascii="Tw Cen MT" w:hAnsi="Tw Cen MT"/>
              </w:rPr>
            </w:pPr>
          </w:p>
        </w:tc>
      </w:tr>
      <w:tr w:rsidR="00114929" w14:paraId="62DA7B3D" w14:textId="77777777" w:rsidTr="00CC7DB7">
        <w:trPr>
          <w:gridAfter w:val="1"/>
          <w:wAfter w:w="7" w:type="dxa"/>
          <w:trHeight w:val="55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ABD254A" w14:textId="77777777" w:rsidR="00114929" w:rsidRDefault="00114929" w:rsidP="00CC7DB7">
            <w:pPr>
              <w:spacing w:after="0" w:line="240" w:lineRule="auto"/>
              <w:jc w:val="center"/>
              <w:rPr>
                <w:rFonts w:ascii="Tw Cen MT" w:hAnsi="Tw Cen MT"/>
              </w:rPr>
            </w:pPr>
            <w:r>
              <w:rPr>
                <w:rFonts w:ascii="Tw Cen MT" w:hAnsi="Tw Cen MT"/>
                <w:sz w:val="22"/>
              </w:rPr>
              <w:t>403</w:t>
            </w:r>
          </w:p>
        </w:tc>
        <w:tc>
          <w:tcPr>
            <w:tcW w:w="4860" w:type="dxa"/>
            <w:tcBorders>
              <w:top w:val="nil"/>
              <w:left w:val="nil"/>
              <w:bottom w:val="single" w:sz="4" w:space="0" w:color="auto"/>
              <w:right w:val="single" w:sz="4" w:space="0" w:color="auto"/>
            </w:tcBorders>
            <w:shd w:val="clear" w:color="auto" w:fill="auto"/>
            <w:vAlign w:val="center"/>
            <w:hideMark/>
          </w:tcPr>
          <w:p w14:paraId="654C5774" w14:textId="77777777" w:rsidR="00114929" w:rsidRDefault="00114929" w:rsidP="00CC7DB7">
            <w:pPr>
              <w:spacing w:after="0" w:line="240" w:lineRule="auto"/>
              <w:rPr>
                <w:rFonts w:ascii="Tw Cen MT" w:hAnsi="Tw Cen MT"/>
              </w:rPr>
            </w:pPr>
            <w:r>
              <w:rPr>
                <w:rFonts w:ascii="Tw Cen MT" w:hAnsi="Tw Cen MT"/>
                <w:sz w:val="22"/>
              </w:rPr>
              <w:t>Demarcation and protection of catchment, fencing with barbwire and planting of environmentally friendly trees</w:t>
            </w:r>
          </w:p>
        </w:tc>
        <w:tc>
          <w:tcPr>
            <w:tcW w:w="760" w:type="dxa"/>
            <w:tcBorders>
              <w:top w:val="nil"/>
              <w:left w:val="nil"/>
              <w:bottom w:val="single" w:sz="4" w:space="0" w:color="auto"/>
              <w:right w:val="single" w:sz="4" w:space="0" w:color="auto"/>
            </w:tcBorders>
            <w:shd w:val="clear" w:color="auto" w:fill="auto"/>
            <w:noWrap/>
            <w:vAlign w:val="center"/>
            <w:hideMark/>
          </w:tcPr>
          <w:p w14:paraId="3CC3F999" w14:textId="77777777" w:rsidR="00114929" w:rsidRDefault="00114929" w:rsidP="00CC7DB7">
            <w:pPr>
              <w:spacing w:after="0" w:line="240" w:lineRule="auto"/>
              <w:jc w:val="center"/>
              <w:rPr>
                <w:rFonts w:ascii="Tw Cen MT" w:hAnsi="Tw Cen MT"/>
              </w:rPr>
            </w:pPr>
            <w:r>
              <w:rPr>
                <w:rFonts w:ascii="Tw Cen MT" w:hAnsi="Tw Cen MT"/>
                <w:sz w:val="22"/>
              </w:rPr>
              <w:t>LS</w:t>
            </w:r>
          </w:p>
        </w:tc>
        <w:tc>
          <w:tcPr>
            <w:tcW w:w="960" w:type="dxa"/>
            <w:tcBorders>
              <w:top w:val="nil"/>
              <w:left w:val="nil"/>
              <w:bottom w:val="single" w:sz="4" w:space="0" w:color="auto"/>
              <w:right w:val="single" w:sz="4" w:space="0" w:color="auto"/>
            </w:tcBorders>
            <w:shd w:val="clear" w:color="auto" w:fill="auto"/>
            <w:noWrap/>
            <w:vAlign w:val="center"/>
            <w:hideMark/>
          </w:tcPr>
          <w:p w14:paraId="454B311B" w14:textId="77777777" w:rsidR="00114929" w:rsidRDefault="00114929" w:rsidP="00CC7DB7">
            <w:pPr>
              <w:spacing w:after="0" w:line="240" w:lineRule="auto"/>
              <w:jc w:val="center"/>
              <w:rPr>
                <w:rFonts w:ascii="Tw Cen MT" w:hAnsi="Tw Cen MT"/>
                <w:b/>
                <w:bCs/>
              </w:rPr>
            </w:pPr>
            <w:r>
              <w:rPr>
                <w:rFonts w:ascii="Tw Cen MT" w:hAnsi="Tw Cen MT"/>
                <w:b/>
                <w:bCs/>
                <w:sz w:val="22"/>
              </w:rPr>
              <w:t>1</w:t>
            </w:r>
          </w:p>
        </w:tc>
        <w:tc>
          <w:tcPr>
            <w:tcW w:w="1378" w:type="dxa"/>
            <w:tcBorders>
              <w:top w:val="nil"/>
              <w:left w:val="nil"/>
              <w:bottom w:val="single" w:sz="4" w:space="0" w:color="auto"/>
              <w:right w:val="single" w:sz="4" w:space="0" w:color="auto"/>
            </w:tcBorders>
            <w:shd w:val="clear" w:color="auto" w:fill="auto"/>
            <w:vAlign w:val="center"/>
          </w:tcPr>
          <w:p w14:paraId="70A7C06F" w14:textId="1D494079"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6E8E442E" w14:textId="3893E872" w:rsidR="00114929" w:rsidRDefault="00114929" w:rsidP="00CC7DB7">
            <w:pPr>
              <w:spacing w:after="0" w:line="240" w:lineRule="auto"/>
              <w:jc w:val="center"/>
              <w:rPr>
                <w:rFonts w:ascii="Tw Cen MT" w:hAnsi="Tw Cen MT"/>
              </w:rPr>
            </w:pPr>
          </w:p>
        </w:tc>
      </w:tr>
      <w:tr w:rsidR="00114929" w14:paraId="4625DFF2"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2B6CDF7" w14:textId="77777777" w:rsidR="00114929" w:rsidRDefault="00114929" w:rsidP="00CC7DB7">
            <w:pPr>
              <w:spacing w:after="0" w:line="240" w:lineRule="auto"/>
              <w:jc w:val="center"/>
              <w:rPr>
                <w:rFonts w:ascii="Tw Cen MT" w:hAnsi="Tw Cen MT"/>
              </w:rPr>
            </w:pPr>
            <w:r>
              <w:rPr>
                <w:rFonts w:ascii="Tw Cen MT" w:hAnsi="Tw Cen MT"/>
                <w:sz w:val="22"/>
              </w:rPr>
              <w:t>404</w:t>
            </w:r>
          </w:p>
        </w:tc>
        <w:tc>
          <w:tcPr>
            <w:tcW w:w="4860" w:type="dxa"/>
            <w:tcBorders>
              <w:top w:val="nil"/>
              <w:left w:val="nil"/>
              <w:bottom w:val="single" w:sz="4" w:space="0" w:color="auto"/>
              <w:right w:val="single" w:sz="4" w:space="0" w:color="auto"/>
            </w:tcBorders>
            <w:shd w:val="clear" w:color="auto" w:fill="auto"/>
            <w:vAlign w:val="center"/>
            <w:hideMark/>
          </w:tcPr>
          <w:p w14:paraId="6A0871C4" w14:textId="77777777" w:rsidR="00114929" w:rsidRDefault="00114929" w:rsidP="00CC7DB7">
            <w:pPr>
              <w:spacing w:after="0" w:line="240" w:lineRule="auto"/>
              <w:rPr>
                <w:rFonts w:ascii="Tw Cen MT" w:hAnsi="Tw Cen MT"/>
              </w:rPr>
            </w:pPr>
            <w:r>
              <w:rPr>
                <w:rFonts w:ascii="Tw Cen MT" w:hAnsi="Tw Cen MT"/>
                <w:sz w:val="22"/>
              </w:rPr>
              <w:t>Disinfection of the pipelines</w:t>
            </w:r>
          </w:p>
        </w:tc>
        <w:tc>
          <w:tcPr>
            <w:tcW w:w="760" w:type="dxa"/>
            <w:tcBorders>
              <w:top w:val="nil"/>
              <w:left w:val="nil"/>
              <w:bottom w:val="single" w:sz="4" w:space="0" w:color="auto"/>
              <w:right w:val="single" w:sz="4" w:space="0" w:color="auto"/>
            </w:tcBorders>
            <w:shd w:val="clear" w:color="auto" w:fill="auto"/>
            <w:noWrap/>
            <w:vAlign w:val="center"/>
            <w:hideMark/>
          </w:tcPr>
          <w:p w14:paraId="610161EA" w14:textId="77777777" w:rsidR="00114929" w:rsidRDefault="00114929" w:rsidP="00CC7DB7">
            <w:pPr>
              <w:spacing w:after="0" w:line="240" w:lineRule="auto"/>
              <w:jc w:val="center"/>
              <w:rPr>
                <w:rFonts w:ascii="Tw Cen MT" w:hAnsi="Tw Cen MT"/>
              </w:rPr>
            </w:pPr>
            <w:r>
              <w:rPr>
                <w:rFonts w:ascii="Tw Cen MT" w:hAnsi="Tw Cen MT"/>
                <w:sz w:val="22"/>
              </w:rPr>
              <w:t>LS</w:t>
            </w:r>
          </w:p>
        </w:tc>
        <w:tc>
          <w:tcPr>
            <w:tcW w:w="960" w:type="dxa"/>
            <w:tcBorders>
              <w:top w:val="nil"/>
              <w:left w:val="nil"/>
              <w:bottom w:val="single" w:sz="4" w:space="0" w:color="auto"/>
              <w:right w:val="single" w:sz="4" w:space="0" w:color="auto"/>
            </w:tcBorders>
            <w:shd w:val="clear" w:color="auto" w:fill="auto"/>
            <w:noWrap/>
            <w:vAlign w:val="center"/>
            <w:hideMark/>
          </w:tcPr>
          <w:p w14:paraId="0D163590" w14:textId="77777777" w:rsidR="00114929" w:rsidRDefault="00114929" w:rsidP="00CC7DB7">
            <w:pPr>
              <w:spacing w:after="0" w:line="240" w:lineRule="auto"/>
              <w:jc w:val="center"/>
              <w:rPr>
                <w:rFonts w:ascii="Tw Cen MT" w:hAnsi="Tw Cen MT"/>
                <w:b/>
                <w:bCs/>
              </w:rPr>
            </w:pPr>
            <w:r>
              <w:rPr>
                <w:rFonts w:ascii="Tw Cen MT" w:hAnsi="Tw Cen MT"/>
                <w:b/>
                <w:bCs/>
                <w:sz w:val="22"/>
              </w:rPr>
              <w:t>1</w:t>
            </w:r>
          </w:p>
        </w:tc>
        <w:tc>
          <w:tcPr>
            <w:tcW w:w="1378" w:type="dxa"/>
            <w:tcBorders>
              <w:top w:val="nil"/>
              <w:left w:val="nil"/>
              <w:bottom w:val="single" w:sz="4" w:space="0" w:color="auto"/>
              <w:right w:val="single" w:sz="4" w:space="0" w:color="auto"/>
            </w:tcBorders>
            <w:shd w:val="clear" w:color="auto" w:fill="auto"/>
            <w:vAlign w:val="center"/>
          </w:tcPr>
          <w:p w14:paraId="281189D7" w14:textId="5C6FCC76"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43E1BD3F" w14:textId="1E3B1A61" w:rsidR="00114929" w:rsidRDefault="00114929" w:rsidP="00CC7DB7">
            <w:pPr>
              <w:spacing w:after="0" w:line="240" w:lineRule="auto"/>
              <w:jc w:val="center"/>
              <w:rPr>
                <w:rFonts w:ascii="Tw Cen MT" w:hAnsi="Tw Cen MT"/>
              </w:rPr>
            </w:pPr>
          </w:p>
        </w:tc>
      </w:tr>
      <w:tr w:rsidR="00114929" w14:paraId="10193DF8"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60D1A63" w14:textId="77777777" w:rsidR="00114929" w:rsidRDefault="00114929" w:rsidP="00CC7DB7">
            <w:pPr>
              <w:spacing w:after="0" w:line="240" w:lineRule="auto"/>
              <w:jc w:val="center"/>
              <w:rPr>
                <w:rFonts w:ascii="Tw Cen MT" w:hAnsi="Tw Cen MT"/>
              </w:rPr>
            </w:pPr>
            <w:r>
              <w:rPr>
                <w:rFonts w:ascii="Tw Cen MT" w:hAnsi="Tw Cen MT"/>
                <w:sz w:val="22"/>
              </w:rPr>
              <w:t>405</w:t>
            </w:r>
          </w:p>
        </w:tc>
        <w:tc>
          <w:tcPr>
            <w:tcW w:w="4860" w:type="dxa"/>
            <w:tcBorders>
              <w:top w:val="nil"/>
              <w:left w:val="nil"/>
              <w:bottom w:val="single" w:sz="4" w:space="0" w:color="auto"/>
              <w:right w:val="single" w:sz="4" w:space="0" w:color="auto"/>
            </w:tcBorders>
            <w:shd w:val="clear" w:color="auto" w:fill="auto"/>
            <w:vAlign w:val="center"/>
            <w:hideMark/>
          </w:tcPr>
          <w:p w14:paraId="2FBA08C7" w14:textId="77777777" w:rsidR="00114929" w:rsidRDefault="00114929" w:rsidP="00CC7DB7">
            <w:pPr>
              <w:spacing w:after="0" w:line="240" w:lineRule="auto"/>
              <w:rPr>
                <w:rFonts w:ascii="Tw Cen MT" w:hAnsi="Tw Cen MT"/>
              </w:rPr>
            </w:pPr>
            <w:r>
              <w:rPr>
                <w:rFonts w:ascii="Tw Cen MT" w:hAnsi="Tw Cen MT"/>
                <w:sz w:val="22"/>
              </w:rPr>
              <w:t xml:space="preserve">Provision of pipeline indicators </w:t>
            </w:r>
          </w:p>
        </w:tc>
        <w:tc>
          <w:tcPr>
            <w:tcW w:w="760" w:type="dxa"/>
            <w:tcBorders>
              <w:top w:val="nil"/>
              <w:left w:val="nil"/>
              <w:bottom w:val="single" w:sz="4" w:space="0" w:color="auto"/>
              <w:right w:val="single" w:sz="4" w:space="0" w:color="auto"/>
            </w:tcBorders>
            <w:shd w:val="clear" w:color="auto" w:fill="auto"/>
            <w:noWrap/>
            <w:vAlign w:val="center"/>
            <w:hideMark/>
          </w:tcPr>
          <w:p w14:paraId="0EEF98B5" w14:textId="77777777" w:rsidR="00114929" w:rsidRDefault="00114929" w:rsidP="00CC7DB7">
            <w:pPr>
              <w:spacing w:after="0" w:line="240" w:lineRule="auto"/>
              <w:jc w:val="center"/>
              <w:rPr>
                <w:rFonts w:ascii="Tw Cen MT" w:hAnsi="Tw Cen MT"/>
              </w:rPr>
            </w:pPr>
            <w:r>
              <w:rPr>
                <w:rFonts w:ascii="Tw Cen MT" w:hAnsi="Tw Cen MT"/>
                <w:sz w:val="22"/>
              </w:rPr>
              <w:t>LS</w:t>
            </w:r>
          </w:p>
        </w:tc>
        <w:tc>
          <w:tcPr>
            <w:tcW w:w="960" w:type="dxa"/>
            <w:tcBorders>
              <w:top w:val="nil"/>
              <w:left w:val="nil"/>
              <w:bottom w:val="single" w:sz="4" w:space="0" w:color="auto"/>
              <w:right w:val="single" w:sz="4" w:space="0" w:color="auto"/>
            </w:tcBorders>
            <w:shd w:val="clear" w:color="auto" w:fill="auto"/>
            <w:noWrap/>
            <w:vAlign w:val="center"/>
            <w:hideMark/>
          </w:tcPr>
          <w:p w14:paraId="18C20623" w14:textId="77777777" w:rsidR="00114929" w:rsidRDefault="00114929" w:rsidP="00CC7DB7">
            <w:pPr>
              <w:spacing w:after="0" w:line="240" w:lineRule="auto"/>
              <w:jc w:val="center"/>
              <w:rPr>
                <w:rFonts w:ascii="Tw Cen MT" w:hAnsi="Tw Cen MT"/>
                <w:b/>
                <w:bCs/>
              </w:rPr>
            </w:pPr>
            <w:r>
              <w:rPr>
                <w:rFonts w:ascii="Tw Cen MT" w:hAnsi="Tw Cen MT"/>
                <w:b/>
                <w:bCs/>
                <w:sz w:val="22"/>
              </w:rPr>
              <w:t>30</w:t>
            </w:r>
          </w:p>
        </w:tc>
        <w:tc>
          <w:tcPr>
            <w:tcW w:w="1378" w:type="dxa"/>
            <w:tcBorders>
              <w:top w:val="nil"/>
              <w:left w:val="nil"/>
              <w:bottom w:val="single" w:sz="4" w:space="0" w:color="auto"/>
              <w:right w:val="single" w:sz="4" w:space="0" w:color="auto"/>
            </w:tcBorders>
            <w:shd w:val="clear" w:color="auto" w:fill="auto"/>
            <w:vAlign w:val="center"/>
          </w:tcPr>
          <w:p w14:paraId="667230E6" w14:textId="4E3D0C26"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45CACCA2" w14:textId="4803A0CF" w:rsidR="00114929" w:rsidRDefault="00114929" w:rsidP="00CC7DB7">
            <w:pPr>
              <w:spacing w:after="0" w:line="240" w:lineRule="auto"/>
              <w:jc w:val="center"/>
              <w:rPr>
                <w:rFonts w:ascii="Tw Cen MT" w:hAnsi="Tw Cen MT"/>
              </w:rPr>
            </w:pPr>
          </w:p>
        </w:tc>
      </w:tr>
      <w:tr w:rsidR="00114929" w14:paraId="2347429F"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36B01C6" w14:textId="77777777" w:rsidR="00114929" w:rsidRDefault="00114929" w:rsidP="00CC7DB7">
            <w:pPr>
              <w:spacing w:after="0" w:line="240" w:lineRule="auto"/>
              <w:jc w:val="center"/>
              <w:rPr>
                <w:rFonts w:ascii="Tw Cen MT" w:hAnsi="Tw Cen MT"/>
              </w:rPr>
            </w:pPr>
            <w:r>
              <w:rPr>
                <w:rFonts w:ascii="Tw Cen MT" w:hAnsi="Tw Cen MT"/>
                <w:sz w:val="22"/>
              </w:rPr>
              <w:t>406</w:t>
            </w:r>
          </w:p>
        </w:tc>
        <w:tc>
          <w:tcPr>
            <w:tcW w:w="4860" w:type="dxa"/>
            <w:tcBorders>
              <w:top w:val="nil"/>
              <w:left w:val="nil"/>
              <w:bottom w:val="single" w:sz="4" w:space="0" w:color="auto"/>
              <w:right w:val="single" w:sz="4" w:space="0" w:color="auto"/>
            </w:tcBorders>
            <w:shd w:val="clear" w:color="auto" w:fill="auto"/>
            <w:vAlign w:val="center"/>
            <w:hideMark/>
          </w:tcPr>
          <w:p w14:paraId="2B2FE8FD" w14:textId="77777777" w:rsidR="00114929" w:rsidRDefault="00114929" w:rsidP="00CC7DB7">
            <w:pPr>
              <w:spacing w:after="0" w:line="240" w:lineRule="auto"/>
              <w:rPr>
                <w:rFonts w:ascii="Tw Cen MT" w:hAnsi="Tw Cen MT"/>
              </w:rPr>
            </w:pPr>
            <w:r>
              <w:rPr>
                <w:rFonts w:ascii="Tw Cen MT" w:hAnsi="Tw Cen MT"/>
                <w:sz w:val="22"/>
              </w:rPr>
              <w:t>Water analysis test</w:t>
            </w:r>
          </w:p>
        </w:tc>
        <w:tc>
          <w:tcPr>
            <w:tcW w:w="760" w:type="dxa"/>
            <w:tcBorders>
              <w:top w:val="nil"/>
              <w:left w:val="nil"/>
              <w:bottom w:val="single" w:sz="4" w:space="0" w:color="auto"/>
              <w:right w:val="single" w:sz="4" w:space="0" w:color="auto"/>
            </w:tcBorders>
            <w:shd w:val="clear" w:color="auto" w:fill="auto"/>
            <w:noWrap/>
            <w:vAlign w:val="center"/>
            <w:hideMark/>
          </w:tcPr>
          <w:p w14:paraId="680A0681" w14:textId="77777777" w:rsidR="00114929" w:rsidRDefault="00114929" w:rsidP="00CC7DB7">
            <w:pPr>
              <w:spacing w:after="0" w:line="240" w:lineRule="auto"/>
              <w:jc w:val="center"/>
              <w:rPr>
                <w:rFonts w:ascii="Tw Cen MT" w:hAnsi="Tw Cen MT"/>
              </w:rPr>
            </w:pPr>
            <w:r>
              <w:rPr>
                <w:rFonts w:ascii="Tw Cen MT" w:hAnsi="Tw Cen MT"/>
                <w:sz w:val="22"/>
              </w:rPr>
              <w:t>LS</w:t>
            </w:r>
          </w:p>
        </w:tc>
        <w:tc>
          <w:tcPr>
            <w:tcW w:w="960" w:type="dxa"/>
            <w:tcBorders>
              <w:top w:val="nil"/>
              <w:left w:val="nil"/>
              <w:bottom w:val="single" w:sz="4" w:space="0" w:color="auto"/>
              <w:right w:val="single" w:sz="4" w:space="0" w:color="auto"/>
            </w:tcBorders>
            <w:shd w:val="clear" w:color="auto" w:fill="auto"/>
            <w:noWrap/>
            <w:vAlign w:val="center"/>
            <w:hideMark/>
          </w:tcPr>
          <w:p w14:paraId="63A85F79" w14:textId="77777777" w:rsidR="00114929" w:rsidRDefault="00114929" w:rsidP="00CC7DB7">
            <w:pPr>
              <w:spacing w:after="0" w:line="240" w:lineRule="auto"/>
              <w:jc w:val="center"/>
              <w:rPr>
                <w:rFonts w:ascii="Tw Cen MT" w:hAnsi="Tw Cen MT"/>
                <w:b/>
                <w:bCs/>
              </w:rPr>
            </w:pPr>
            <w:r>
              <w:rPr>
                <w:rFonts w:ascii="Tw Cen MT" w:hAnsi="Tw Cen MT"/>
                <w:b/>
                <w:bCs/>
                <w:sz w:val="22"/>
              </w:rPr>
              <w:t>1</w:t>
            </w:r>
          </w:p>
        </w:tc>
        <w:tc>
          <w:tcPr>
            <w:tcW w:w="1378" w:type="dxa"/>
            <w:tcBorders>
              <w:top w:val="nil"/>
              <w:left w:val="nil"/>
              <w:bottom w:val="single" w:sz="4" w:space="0" w:color="auto"/>
              <w:right w:val="single" w:sz="4" w:space="0" w:color="auto"/>
            </w:tcBorders>
            <w:shd w:val="clear" w:color="auto" w:fill="auto"/>
            <w:vAlign w:val="center"/>
          </w:tcPr>
          <w:p w14:paraId="4D639247" w14:textId="289B9098"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7FEF8827" w14:textId="1707FDAD" w:rsidR="00114929" w:rsidRDefault="00114929" w:rsidP="00CC7DB7">
            <w:pPr>
              <w:spacing w:after="0" w:line="240" w:lineRule="auto"/>
              <w:jc w:val="center"/>
              <w:rPr>
                <w:rFonts w:ascii="Tw Cen MT" w:hAnsi="Tw Cen MT"/>
              </w:rPr>
            </w:pPr>
          </w:p>
        </w:tc>
      </w:tr>
      <w:tr w:rsidR="00114929" w14:paraId="6C5D1A3F"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FD38A60" w14:textId="77777777" w:rsidR="00114929" w:rsidRDefault="00114929" w:rsidP="00CC7DB7">
            <w:pPr>
              <w:spacing w:after="0" w:line="240" w:lineRule="auto"/>
              <w:jc w:val="center"/>
              <w:rPr>
                <w:rFonts w:ascii="Tw Cen MT" w:hAnsi="Tw Cen MT"/>
              </w:rPr>
            </w:pPr>
            <w:r>
              <w:rPr>
                <w:rFonts w:ascii="Tw Cen MT" w:hAnsi="Tw Cen MT"/>
                <w:sz w:val="22"/>
              </w:rPr>
              <w:t>407</w:t>
            </w:r>
          </w:p>
        </w:tc>
        <w:tc>
          <w:tcPr>
            <w:tcW w:w="4860" w:type="dxa"/>
            <w:tcBorders>
              <w:top w:val="nil"/>
              <w:left w:val="nil"/>
              <w:bottom w:val="single" w:sz="4" w:space="0" w:color="auto"/>
              <w:right w:val="single" w:sz="4" w:space="0" w:color="auto"/>
            </w:tcBorders>
            <w:shd w:val="clear" w:color="auto" w:fill="auto"/>
            <w:vAlign w:val="center"/>
            <w:hideMark/>
          </w:tcPr>
          <w:p w14:paraId="7170830D" w14:textId="77777777" w:rsidR="00114929" w:rsidRDefault="00114929" w:rsidP="00CC7DB7">
            <w:pPr>
              <w:spacing w:after="0" w:line="240" w:lineRule="auto"/>
              <w:rPr>
                <w:rFonts w:ascii="Tw Cen MT" w:hAnsi="Tw Cen MT"/>
              </w:rPr>
            </w:pPr>
            <w:r>
              <w:rPr>
                <w:rFonts w:ascii="Tw Cen MT" w:hAnsi="Tw Cen MT"/>
                <w:sz w:val="22"/>
              </w:rPr>
              <w:t>Formation and training of water management committee</w:t>
            </w:r>
          </w:p>
        </w:tc>
        <w:tc>
          <w:tcPr>
            <w:tcW w:w="760" w:type="dxa"/>
            <w:tcBorders>
              <w:top w:val="nil"/>
              <w:left w:val="nil"/>
              <w:bottom w:val="single" w:sz="4" w:space="0" w:color="auto"/>
              <w:right w:val="single" w:sz="4" w:space="0" w:color="auto"/>
            </w:tcBorders>
            <w:shd w:val="clear" w:color="auto" w:fill="auto"/>
            <w:noWrap/>
            <w:vAlign w:val="center"/>
            <w:hideMark/>
          </w:tcPr>
          <w:p w14:paraId="0460856F" w14:textId="77777777" w:rsidR="00114929" w:rsidRDefault="00114929" w:rsidP="00CC7DB7">
            <w:pPr>
              <w:spacing w:after="0" w:line="240" w:lineRule="auto"/>
              <w:jc w:val="center"/>
              <w:rPr>
                <w:rFonts w:ascii="Tw Cen MT" w:hAnsi="Tw Cen MT"/>
              </w:rPr>
            </w:pPr>
            <w:r>
              <w:rPr>
                <w:rFonts w:ascii="Tw Cen MT" w:hAnsi="Tw Cen MT"/>
                <w:sz w:val="22"/>
              </w:rPr>
              <w:t>LS</w:t>
            </w:r>
          </w:p>
        </w:tc>
        <w:tc>
          <w:tcPr>
            <w:tcW w:w="960" w:type="dxa"/>
            <w:tcBorders>
              <w:top w:val="nil"/>
              <w:left w:val="nil"/>
              <w:bottom w:val="single" w:sz="4" w:space="0" w:color="auto"/>
              <w:right w:val="single" w:sz="4" w:space="0" w:color="auto"/>
            </w:tcBorders>
            <w:shd w:val="clear" w:color="auto" w:fill="auto"/>
            <w:noWrap/>
            <w:vAlign w:val="center"/>
            <w:hideMark/>
          </w:tcPr>
          <w:p w14:paraId="05EBA29C" w14:textId="77777777" w:rsidR="00114929" w:rsidRDefault="00114929" w:rsidP="00CC7DB7">
            <w:pPr>
              <w:spacing w:after="0" w:line="240" w:lineRule="auto"/>
              <w:jc w:val="center"/>
              <w:rPr>
                <w:rFonts w:ascii="Tw Cen MT" w:hAnsi="Tw Cen MT"/>
                <w:b/>
                <w:bCs/>
              </w:rPr>
            </w:pPr>
            <w:r>
              <w:rPr>
                <w:rFonts w:ascii="Tw Cen MT" w:hAnsi="Tw Cen MT"/>
                <w:b/>
                <w:bCs/>
                <w:sz w:val="22"/>
              </w:rPr>
              <w:t>1</w:t>
            </w:r>
          </w:p>
        </w:tc>
        <w:tc>
          <w:tcPr>
            <w:tcW w:w="1378" w:type="dxa"/>
            <w:tcBorders>
              <w:top w:val="nil"/>
              <w:left w:val="nil"/>
              <w:bottom w:val="single" w:sz="4" w:space="0" w:color="auto"/>
              <w:right w:val="single" w:sz="4" w:space="0" w:color="auto"/>
            </w:tcBorders>
            <w:shd w:val="clear" w:color="auto" w:fill="auto"/>
            <w:vAlign w:val="center"/>
          </w:tcPr>
          <w:p w14:paraId="3BC9DF63" w14:textId="68F0C56F"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4A8BB2F4" w14:textId="7306DA47" w:rsidR="00114929" w:rsidRDefault="00114929" w:rsidP="00CC7DB7">
            <w:pPr>
              <w:spacing w:after="0" w:line="240" w:lineRule="auto"/>
              <w:jc w:val="center"/>
              <w:rPr>
                <w:rFonts w:ascii="Tw Cen MT" w:hAnsi="Tw Cen MT"/>
              </w:rPr>
            </w:pPr>
          </w:p>
        </w:tc>
      </w:tr>
      <w:tr w:rsidR="00114929" w14:paraId="4A1AB6F6"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AC4DA66" w14:textId="77777777" w:rsidR="00114929" w:rsidRDefault="00114929" w:rsidP="00CC7DB7">
            <w:pPr>
              <w:spacing w:after="0" w:line="240" w:lineRule="auto"/>
              <w:jc w:val="center"/>
              <w:rPr>
                <w:rFonts w:ascii="Tw Cen MT" w:hAnsi="Tw Cen MT"/>
              </w:rPr>
            </w:pPr>
            <w:r>
              <w:rPr>
                <w:rFonts w:ascii="Tw Cen MT" w:hAnsi="Tw Cen MT"/>
                <w:sz w:val="22"/>
              </w:rPr>
              <w:t>408</w:t>
            </w:r>
          </w:p>
        </w:tc>
        <w:tc>
          <w:tcPr>
            <w:tcW w:w="4860" w:type="dxa"/>
            <w:tcBorders>
              <w:top w:val="nil"/>
              <w:left w:val="nil"/>
              <w:bottom w:val="single" w:sz="4" w:space="0" w:color="auto"/>
              <w:right w:val="single" w:sz="4" w:space="0" w:color="auto"/>
            </w:tcBorders>
            <w:shd w:val="clear" w:color="auto" w:fill="auto"/>
            <w:vAlign w:val="center"/>
            <w:hideMark/>
          </w:tcPr>
          <w:p w14:paraId="7CFB4A1A" w14:textId="77777777" w:rsidR="00114929" w:rsidRDefault="00114929" w:rsidP="00CC7DB7">
            <w:pPr>
              <w:spacing w:after="0" w:line="240" w:lineRule="auto"/>
              <w:rPr>
                <w:rFonts w:ascii="Tw Cen MT" w:hAnsi="Tw Cen MT"/>
              </w:rPr>
            </w:pPr>
            <w:r>
              <w:rPr>
                <w:rFonts w:ascii="Tw Cen MT" w:hAnsi="Tw Cen MT"/>
                <w:sz w:val="22"/>
              </w:rPr>
              <w:t>Provision of complete tool box for repairs and maintenance</w:t>
            </w:r>
          </w:p>
        </w:tc>
        <w:tc>
          <w:tcPr>
            <w:tcW w:w="760" w:type="dxa"/>
            <w:tcBorders>
              <w:top w:val="nil"/>
              <w:left w:val="nil"/>
              <w:bottom w:val="single" w:sz="4" w:space="0" w:color="auto"/>
              <w:right w:val="single" w:sz="4" w:space="0" w:color="auto"/>
            </w:tcBorders>
            <w:shd w:val="clear" w:color="auto" w:fill="auto"/>
            <w:noWrap/>
            <w:vAlign w:val="center"/>
            <w:hideMark/>
          </w:tcPr>
          <w:p w14:paraId="4F56B97C" w14:textId="77777777" w:rsidR="00114929" w:rsidRDefault="00114929" w:rsidP="00CC7DB7">
            <w:pPr>
              <w:spacing w:after="0" w:line="240" w:lineRule="auto"/>
              <w:jc w:val="center"/>
              <w:rPr>
                <w:rFonts w:ascii="Tw Cen MT" w:hAnsi="Tw Cen MT"/>
              </w:rPr>
            </w:pPr>
            <w:r>
              <w:rPr>
                <w:rFonts w:ascii="Tw Cen MT" w:hAnsi="Tw Cen MT"/>
                <w:sz w:val="22"/>
              </w:rPr>
              <w:t>LS</w:t>
            </w:r>
          </w:p>
        </w:tc>
        <w:tc>
          <w:tcPr>
            <w:tcW w:w="960" w:type="dxa"/>
            <w:tcBorders>
              <w:top w:val="nil"/>
              <w:left w:val="nil"/>
              <w:bottom w:val="single" w:sz="4" w:space="0" w:color="auto"/>
              <w:right w:val="single" w:sz="4" w:space="0" w:color="auto"/>
            </w:tcBorders>
            <w:shd w:val="clear" w:color="auto" w:fill="auto"/>
            <w:noWrap/>
            <w:vAlign w:val="center"/>
            <w:hideMark/>
          </w:tcPr>
          <w:p w14:paraId="4D16B592" w14:textId="77777777" w:rsidR="00114929" w:rsidRDefault="00114929" w:rsidP="00CC7DB7">
            <w:pPr>
              <w:spacing w:after="0" w:line="240" w:lineRule="auto"/>
              <w:jc w:val="center"/>
              <w:rPr>
                <w:rFonts w:ascii="Tw Cen MT" w:hAnsi="Tw Cen MT"/>
                <w:b/>
                <w:bCs/>
              </w:rPr>
            </w:pPr>
            <w:r>
              <w:rPr>
                <w:rFonts w:ascii="Tw Cen MT" w:hAnsi="Tw Cen MT"/>
                <w:b/>
                <w:bCs/>
                <w:sz w:val="22"/>
              </w:rPr>
              <w:t>1</w:t>
            </w:r>
          </w:p>
        </w:tc>
        <w:tc>
          <w:tcPr>
            <w:tcW w:w="1378" w:type="dxa"/>
            <w:tcBorders>
              <w:top w:val="nil"/>
              <w:left w:val="nil"/>
              <w:bottom w:val="single" w:sz="4" w:space="0" w:color="auto"/>
              <w:right w:val="single" w:sz="4" w:space="0" w:color="auto"/>
            </w:tcBorders>
            <w:shd w:val="clear" w:color="auto" w:fill="auto"/>
            <w:vAlign w:val="center"/>
          </w:tcPr>
          <w:p w14:paraId="7B406E9D" w14:textId="7A672AFE"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71E06F4C" w14:textId="77D32609" w:rsidR="00114929" w:rsidRDefault="00114929" w:rsidP="00CC7DB7">
            <w:pPr>
              <w:spacing w:after="0" w:line="240" w:lineRule="auto"/>
              <w:jc w:val="center"/>
              <w:rPr>
                <w:rFonts w:ascii="Tw Cen MT" w:hAnsi="Tw Cen MT"/>
              </w:rPr>
            </w:pPr>
          </w:p>
        </w:tc>
      </w:tr>
      <w:tr w:rsidR="00114929" w14:paraId="75BF7677"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DE9DB0C" w14:textId="77777777" w:rsidR="00114929" w:rsidRDefault="00114929" w:rsidP="00CC7DB7">
            <w:pPr>
              <w:spacing w:after="0" w:line="240" w:lineRule="auto"/>
              <w:jc w:val="center"/>
              <w:rPr>
                <w:rFonts w:ascii="Tw Cen MT" w:hAnsi="Tw Cen MT"/>
              </w:rPr>
            </w:pPr>
            <w:r>
              <w:rPr>
                <w:rFonts w:ascii="Tw Cen MT" w:hAnsi="Tw Cen MT"/>
                <w:sz w:val="22"/>
              </w:rPr>
              <w:t>409</w:t>
            </w:r>
          </w:p>
        </w:tc>
        <w:tc>
          <w:tcPr>
            <w:tcW w:w="4860" w:type="dxa"/>
            <w:tcBorders>
              <w:top w:val="nil"/>
              <w:left w:val="nil"/>
              <w:bottom w:val="single" w:sz="4" w:space="0" w:color="auto"/>
              <w:right w:val="single" w:sz="4" w:space="0" w:color="auto"/>
            </w:tcBorders>
            <w:shd w:val="clear" w:color="auto" w:fill="auto"/>
            <w:vAlign w:val="center"/>
            <w:hideMark/>
          </w:tcPr>
          <w:p w14:paraId="0F8559D7" w14:textId="77777777" w:rsidR="00114929" w:rsidRDefault="00114929" w:rsidP="00CC7DB7">
            <w:pPr>
              <w:spacing w:after="0" w:line="240" w:lineRule="auto"/>
              <w:rPr>
                <w:rFonts w:ascii="Tw Cen MT" w:hAnsi="Tw Cen MT"/>
              </w:rPr>
            </w:pPr>
            <w:r>
              <w:rPr>
                <w:rFonts w:ascii="Tw Cen MT" w:hAnsi="Tw Cen MT"/>
                <w:sz w:val="22"/>
              </w:rPr>
              <w:t>Personal Protective equipment for workers</w:t>
            </w:r>
          </w:p>
        </w:tc>
        <w:tc>
          <w:tcPr>
            <w:tcW w:w="760" w:type="dxa"/>
            <w:tcBorders>
              <w:top w:val="nil"/>
              <w:left w:val="nil"/>
              <w:bottom w:val="single" w:sz="4" w:space="0" w:color="auto"/>
              <w:right w:val="single" w:sz="4" w:space="0" w:color="auto"/>
            </w:tcBorders>
            <w:shd w:val="clear" w:color="auto" w:fill="auto"/>
            <w:noWrap/>
            <w:vAlign w:val="center"/>
            <w:hideMark/>
          </w:tcPr>
          <w:p w14:paraId="09D457F6" w14:textId="77777777" w:rsidR="00114929" w:rsidRDefault="00114929" w:rsidP="00CC7DB7">
            <w:pPr>
              <w:spacing w:after="0" w:line="240" w:lineRule="auto"/>
              <w:jc w:val="center"/>
              <w:rPr>
                <w:rFonts w:ascii="Tw Cen MT" w:hAnsi="Tw Cen MT"/>
              </w:rPr>
            </w:pPr>
            <w:r>
              <w:rPr>
                <w:rFonts w:ascii="Tw Cen MT" w:hAnsi="Tw Cen MT"/>
                <w:sz w:val="22"/>
              </w:rPr>
              <w:t>LS</w:t>
            </w:r>
          </w:p>
        </w:tc>
        <w:tc>
          <w:tcPr>
            <w:tcW w:w="960" w:type="dxa"/>
            <w:tcBorders>
              <w:top w:val="nil"/>
              <w:left w:val="nil"/>
              <w:bottom w:val="single" w:sz="4" w:space="0" w:color="auto"/>
              <w:right w:val="single" w:sz="4" w:space="0" w:color="auto"/>
            </w:tcBorders>
            <w:shd w:val="clear" w:color="auto" w:fill="auto"/>
            <w:noWrap/>
            <w:vAlign w:val="center"/>
            <w:hideMark/>
          </w:tcPr>
          <w:p w14:paraId="323F3D74" w14:textId="77777777" w:rsidR="00114929" w:rsidRDefault="00114929" w:rsidP="00CC7DB7">
            <w:pPr>
              <w:spacing w:after="0" w:line="240" w:lineRule="auto"/>
              <w:jc w:val="center"/>
              <w:rPr>
                <w:rFonts w:ascii="Tw Cen MT" w:hAnsi="Tw Cen MT"/>
                <w:b/>
                <w:bCs/>
              </w:rPr>
            </w:pPr>
            <w:r>
              <w:rPr>
                <w:rFonts w:ascii="Tw Cen MT" w:hAnsi="Tw Cen MT"/>
                <w:b/>
                <w:bCs/>
                <w:sz w:val="22"/>
              </w:rPr>
              <w:t>1</w:t>
            </w:r>
          </w:p>
        </w:tc>
        <w:tc>
          <w:tcPr>
            <w:tcW w:w="1378" w:type="dxa"/>
            <w:tcBorders>
              <w:top w:val="nil"/>
              <w:left w:val="nil"/>
              <w:bottom w:val="single" w:sz="4" w:space="0" w:color="auto"/>
              <w:right w:val="single" w:sz="4" w:space="0" w:color="auto"/>
            </w:tcBorders>
            <w:shd w:val="clear" w:color="auto" w:fill="auto"/>
            <w:vAlign w:val="center"/>
          </w:tcPr>
          <w:p w14:paraId="3F2550C0" w14:textId="2831108F"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1597A5C7" w14:textId="62E938B3" w:rsidR="00114929" w:rsidRDefault="00114929" w:rsidP="00CC7DB7">
            <w:pPr>
              <w:spacing w:after="0" w:line="240" w:lineRule="auto"/>
              <w:jc w:val="center"/>
              <w:rPr>
                <w:rFonts w:ascii="Tw Cen MT" w:hAnsi="Tw Cen MT"/>
              </w:rPr>
            </w:pPr>
          </w:p>
        </w:tc>
      </w:tr>
      <w:tr w:rsidR="00114929" w14:paraId="6C5988AF"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D30B5C1" w14:textId="77777777" w:rsidR="00114929" w:rsidRDefault="00114929" w:rsidP="00CC7DB7">
            <w:pPr>
              <w:spacing w:after="0" w:line="240" w:lineRule="auto"/>
              <w:jc w:val="center"/>
              <w:rPr>
                <w:rFonts w:ascii="Tw Cen MT" w:hAnsi="Tw Cen MT"/>
              </w:rPr>
            </w:pPr>
            <w:r>
              <w:rPr>
                <w:rFonts w:ascii="Tw Cen MT" w:hAnsi="Tw Cen MT"/>
                <w:sz w:val="22"/>
              </w:rPr>
              <w:t>410</w:t>
            </w:r>
          </w:p>
        </w:tc>
        <w:tc>
          <w:tcPr>
            <w:tcW w:w="4860" w:type="dxa"/>
            <w:tcBorders>
              <w:top w:val="nil"/>
              <w:left w:val="nil"/>
              <w:bottom w:val="single" w:sz="4" w:space="0" w:color="auto"/>
              <w:right w:val="single" w:sz="4" w:space="0" w:color="auto"/>
            </w:tcBorders>
            <w:shd w:val="clear" w:color="auto" w:fill="auto"/>
            <w:vAlign w:val="center"/>
            <w:hideMark/>
          </w:tcPr>
          <w:p w14:paraId="60B99723" w14:textId="77777777" w:rsidR="00114929" w:rsidRDefault="00114929" w:rsidP="00CC7DB7">
            <w:pPr>
              <w:spacing w:after="0" w:line="240" w:lineRule="auto"/>
              <w:rPr>
                <w:rFonts w:ascii="Tw Cen MT" w:hAnsi="Tw Cen MT"/>
              </w:rPr>
            </w:pPr>
            <w:r>
              <w:rPr>
                <w:rFonts w:ascii="Tw Cen MT" w:hAnsi="Tw Cen MT"/>
                <w:sz w:val="22"/>
              </w:rPr>
              <w:t>Provision of first AID box</w:t>
            </w:r>
          </w:p>
        </w:tc>
        <w:tc>
          <w:tcPr>
            <w:tcW w:w="760" w:type="dxa"/>
            <w:tcBorders>
              <w:top w:val="nil"/>
              <w:left w:val="nil"/>
              <w:bottom w:val="single" w:sz="4" w:space="0" w:color="auto"/>
              <w:right w:val="single" w:sz="4" w:space="0" w:color="auto"/>
            </w:tcBorders>
            <w:shd w:val="clear" w:color="auto" w:fill="auto"/>
            <w:noWrap/>
            <w:vAlign w:val="center"/>
            <w:hideMark/>
          </w:tcPr>
          <w:p w14:paraId="4AE7F461" w14:textId="77777777" w:rsidR="00114929" w:rsidRDefault="00114929" w:rsidP="00CC7DB7">
            <w:pPr>
              <w:spacing w:after="0" w:line="240" w:lineRule="auto"/>
              <w:jc w:val="center"/>
              <w:rPr>
                <w:rFonts w:ascii="Tw Cen MT" w:hAnsi="Tw Cen MT"/>
              </w:rPr>
            </w:pPr>
            <w:r>
              <w:rPr>
                <w:rFonts w:ascii="Tw Cen MT" w:hAnsi="Tw Cen MT"/>
                <w:sz w:val="22"/>
              </w:rPr>
              <w:t>LS</w:t>
            </w:r>
          </w:p>
        </w:tc>
        <w:tc>
          <w:tcPr>
            <w:tcW w:w="960" w:type="dxa"/>
            <w:tcBorders>
              <w:top w:val="nil"/>
              <w:left w:val="nil"/>
              <w:bottom w:val="single" w:sz="4" w:space="0" w:color="auto"/>
              <w:right w:val="single" w:sz="4" w:space="0" w:color="auto"/>
            </w:tcBorders>
            <w:shd w:val="clear" w:color="auto" w:fill="auto"/>
            <w:noWrap/>
            <w:vAlign w:val="center"/>
            <w:hideMark/>
          </w:tcPr>
          <w:p w14:paraId="3F96FED6" w14:textId="77777777" w:rsidR="00114929" w:rsidRDefault="00114929" w:rsidP="00CC7DB7">
            <w:pPr>
              <w:spacing w:after="0" w:line="240" w:lineRule="auto"/>
              <w:jc w:val="center"/>
              <w:rPr>
                <w:rFonts w:ascii="Tw Cen MT" w:hAnsi="Tw Cen MT"/>
                <w:b/>
                <w:bCs/>
              </w:rPr>
            </w:pPr>
            <w:r>
              <w:rPr>
                <w:rFonts w:ascii="Tw Cen MT" w:hAnsi="Tw Cen MT"/>
                <w:b/>
                <w:bCs/>
                <w:sz w:val="22"/>
              </w:rPr>
              <w:t>1</w:t>
            </w:r>
          </w:p>
        </w:tc>
        <w:tc>
          <w:tcPr>
            <w:tcW w:w="1378" w:type="dxa"/>
            <w:tcBorders>
              <w:top w:val="nil"/>
              <w:left w:val="nil"/>
              <w:bottom w:val="single" w:sz="4" w:space="0" w:color="auto"/>
              <w:right w:val="single" w:sz="4" w:space="0" w:color="auto"/>
            </w:tcBorders>
            <w:shd w:val="clear" w:color="auto" w:fill="auto"/>
            <w:vAlign w:val="center"/>
          </w:tcPr>
          <w:p w14:paraId="1EBB2A2A" w14:textId="3F73CC1F" w:rsidR="00114929" w:rsidRDefault="00114929" w:rsidP="00CC7DB7">
            <w:pPr>
              <w:spacing w:after="0" w:line="240" w:lineRule="auto"/>
              <w:jc w:val="center"/>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0D4D5F9C" w14:textId="7D54F624" w:rsidR="00114929" w:rsidRDefault="00114929" w:rsidP="00CC7DB7">
            <w:pPr>
              <w:spacing w:after="0" w:line="240" w:lineRule="auto"/>
              <w:jc w:val="center"/>
              <w:rPr>
                <w:rFonts w:ascii="Tw Cen MT" w:hAnsi="Tw Cen MT"/>
              </w:rPr>
            </w:pPr>
          </w:p>
        </w:tc>
      </w:tr>
      <w:tr w:rsidR="00114929" w14:paraId="3D833245"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41DD9770" w14:textId="77777777" w:rsidR="00114929" w:rsidRDefault="00114929" w:rsidP="00CC7DB7">
            <w:pPr>
              <w:spacing w:after="0" w:line="240" w:lineRule="auto"/>
              <w:jc w:val="center"/>
              <w:rPr>
                <w:rFonts w:ascii="Tw Cen MT" w:hAnsi="Tw Cen MT"/>
              </w:rPr>
            </w:pPr>
            <w:r>
              <w:rPr>
                <w:rFonts w:ascii="Tw Cen MT" w:hAnsi="Tw Cen MT"/>
                <w:sz w:val="22"/>
              </w:rPr>
              <w:t> </w:t>
            </w:r>
          </w:p>
        </w:tc>
        <w:tc>
          <w:tcPr>
            <w:tcW w:w="4860" w:type="dxa"/>
            <w:tcBorders>
              <w:top w:val="nil"/>
              <w:left w:val="nil"/>
              <w:bottom w:val="single" w:sz="4" w:space="0" w:color="auto"/>
              <w:right w:val="single" w:sz="4" w:space="0" w:color="auto"/>
            </w:tcBorders>
            <w:shd w:val="clear" w:color="auto" w:fill="auto"/>
            <w:vAlign w:val="center"/>
            <w:hideMark/>
          </w:tcPr>
          <w:p w14:paraId="6D0772E2" w14:textId="77777777" w:rsidR="00114929" w:rsidRDefault="00114929" w:rsidP="00CC7DB7">
            <w:pPr>
              <w:spacing w:after="0" w:line="240" w:lineRule="auto"/>
              <w:jc w:val="right"/>
              <w:rPr>
                <w:rFonts w:ascii="Tw Cen MT" w:hAnsi="Tw Cen MT"/>
                <w:b/>
                <w:bCs/>
              </w:rPr>
            </w:pPr>
            <w:r>
              <w:rPr>
                <w:rFonts w:ascii="Tw Cen MT" w:hAnsi="Tw Cen MT"/>
                <w:b/>
                <w:bCs/>
                <w:sz w:val="22"/>
              </w:rPr>
              <w:t>TOTAL 400</w:t>
            </w:r>
          </w:p>
        </w:tc>
        <w:tc>
          <w:tcPr>
            <w:tcW w:w="760" w:type="dxa"/>
            <w:tcBorders>
              <w:top w:val="nil"/>
              <w:left w:val="nil"/>
              <w:bottom w:val="single" w:sz="4" w:space="0" w:color="auto"/>
              <w:right w:val="single" w:sz="4" w:space="0" w:color="auto"/>
            </w:tcBorders>
            <w:shd w:val="clear" w:color="auto" w:fill="auto"/>
            <w:vAlign w:val="center"/>
            <w:hideMark/>
          </w:tcPr>
          <w:p w14:paraId="51CF4814"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960" w:type="dxa"/>
            <w:tcBorders>
              <w:top w:val="nil"/>
              <w:left w:val="nil"/>
              <w:bottom w:val="single" w:sz="4" w:space="0" w:color="auto"/>
              <w:right w:val="single" w:sz="4" w:space="0" w:color="auto"/>
            </w:tcBorders>
            <w:shd w:val="clear" w:color="auto" w:fill="auto"/>
            <w:vAlign w:val="center"/>
            <w:hideMark/>
          </w:tcPr>
          <w:p w14:paraId="180D0A66"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1378" w:type="dxa"/>
            <w:tcBorders>
              <w:top w:val="nil"/>
              <w:left w:val="nil"/>
              <w:bottom w:val="single" w:sz="4" w:space="0" w:color="auto"/>
              <w:right w:val="single" w:sz="4" w:space="0" w:color="auto"/>
            </w:tcBorders>
            <w:shd w:val="clear" w:color="auto" w:fill="auto"/>
            <w:vAlign w:val="center"/>
          </w:tcPr>
          <w:p w14:paraId="4754AA72" w14:textId="0E14B761" w:rsidR="00114929" w:rsidRDefault="00114929" w:rsidP="00CC7DB7">
            <w:pPr>
              <w:spacing w:after="0" w:line="240" w:lineRule="auto"/>
              <w:rPr>
                <w:rFonts w:ascii="Tw Cen MT" w:hAnsi="Tw Cen MT"/>
                <w:b/>
                <w:bCs/>
              </w:rPr>
            </w:pPr>
          </w:p>
        </w:tc>
        <w:tc>
          <w:tcPr>
            <w:tcW w:w="1712" w:type="dxa"/>
            <w:tcBorders>
              <w:top w:val="nil"/>
              <w:left w:val="nil"/>
              <w:bottom w:val="single" w:sz="4" w:space="0" w:color="auto"/>
              <w:right w:val="single" w:sz="4" w:space="0" w:color="auto"/>
            </w:tcBorders>
            <w:shd w:val="clear" w:color="auto" w:fill="auto"/>
            <w:vAlign w:val="center"/>
          </w:tcPr>
          <w:p w14:paraId="161BA485" w14:textId="586AA3A4" w:rsidR="00114929" w:rsidRDefault="00114929" w:rsidP="00CC7DB7">
            <w:pPr>
              <w:spacing w:after="0" w:line="240" w:lineRule="auto"/>
              <w:jc w:val="center"/>
              <w:rPr>
                <w:rFonts w:ascii="Tw Cen MT" w:hAnsi="Tw Cen MT"/>
                <w:b/>
                <w:bCs/>
              </w:rPr>
            </w:pPr>
          </w:p>
        </w:tc>
      </w:tr>
      <w:tr w:rsidR="00114929" w14:paraId="112E2B6A"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D2C647E" w14:textId="77777777" w:rsidR="00114929" w:rsidRDefault="00114929" w:rsidP="00CC7DB7">
            <w:pPr>
              <w:spacing w:after="0" w:line="240" w:lineRule="auto"/>
              <w:jc w:val="center"/>
              <w:rPr>
                <w:rFonts w:ascii="Tw Cen MT" w:hAnsi="Tw Cen MT"/>
              </w:rPr>
            </w:pPr>
            <w:r>
              <w:rPr>
                <w:rFonts w:ascii="Tw Cen MT" w:hAnsi="Tw Cen MT"/>
                <w:sz w:val="22"/>
              </w:rPr>
              <w:t> </w:t>
            </w:r>
          </w:p>
        </w:tc>
        <w:tc>
          <w:tcPr>
            <w:tcW w:w="4860" w:type="dxa"/>
            <w:tcBorders>
              <w:top w:val="nil"/>
              <w:left w:val="nil"/>
              <w:bottom w:val="single" w:sz="4" w:space="0" w:color="auto"/>
              <w:right w:val="single" w:sz="4" w:space="0" w:color="auto"/>
            </w:tcBorders>
            <w:shd w:val="clear" w:color="auto" w:fill="auto"/>
            <w:vAlign w:val="center"/>
            <w:hideMark/>
          </w:tcPr>
          <w:p w14:paraId="5B183766" w14:textId="77777777" w:rsidR="00114929" w:rsidRDefault="00114929" w:rsidP="00CC7DB7">
            <w:pPr>
              <w:spacing w:after="0" w:line="240" w:lineRule="auto"/>
              <w:jc w:val="right"/>
              <w:rPr>
                <w:rFonts w:ascii="Tw Cen MT" w:hAnsi="Tw Cen MT"/>
                <w:b/>
                <w:bCs/>
              </w:rPr>
            </w:pPr>
            <w:r>
              <w:rPr>
                <w:rFonts w:ascii="Tw Cen MT" w:hAnsi="Tw Cen MT"/>
                <w:b/>
                <w:bCs/>
                <w:sz w:val="22"/>
              </w:rPr>
              <w:t> </w:t>
            </w:r>
          </w:p>
        </w:tc>
        <w:tc>
          <w:tcPr>
            <w:tcW w:w="760" w:type="dxa"/>
            <w:tcBorders>
              <w:top w:val="nil"/>
              <w:left w:val="nil"/>
              <w:bottom w:val="single" w:sz="4" w:space="0" w:color="auto"/>
              <w:right w:val="single" w:sz="4" w:space="0" w:color="auto"/>
            </w:tcBorders>
            <w:shd w:val="clear" w:color="auto" w:fill="auto"/>
            <w:vAlign w:val="center"/>
            <w:hideMark/>
          </w:tcPr>
          <w:p w14:paraId="4B12272F"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960" w:type="dxa"/>
            <w:tcBorders>
              <w:top w:val="nil"/>
              <w:left w:val="nil"/>
              <w:bottom w:val="single" w:sz="4" w:space="0" w:color="auto"/>
              <w:right w:val="single" w:sz="4" w:space="0" w:color="auto"/>
            </w:tcBorders>
            <w:shd w:val="clear" w:color="auto" w:fill="auto"/>
            <w:vAlign w:val="center"/>
            <w:hideMark/>
          </w:tcPr>
          <w:p w14:paraId="12761BD4"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1378" w:type="dxa"/>
            <w:tcBorders>
              <w:top w:val="nil"/>
              <w:left w:val="nil"/>
              <w:bottom w:val="single" w:sz="4" w:space="0" w:color="auto"/>
              <w:right w:val="single" w:sz="4" w:space="0" w:color="auto"/>
            </w:tcBorders>
            <w:shd w:val="clear" w:color="auto" w:fill="auto"/>
            <w:vAlign w:val="center"/>
          </w:tcPr>
          <w:p w14:paraId="5816611E" w14:textId="5FD84A39" w:rsidR="00114929" w:rsidRDefault="00114929" w:rsidP="00CC7DB7">
            <w:pPr>
              <w:spacing w:after="0" w:line="240" w:lineRule="auto"/>
              <w:rPr>
                <w:rFonts w:ascii="Tw Cen MT" w:hAnsi="Tw Cen MT"/>
                <w:b/>
                <w:bCs/>
              </w:rPr>
            </w:pPr>
          </w:p>
        </w:tc>
        <w:tc>
          <w:tcPr>
            <w:tcW w:w="1712" w:type="dxa"/>
            <w:tcBorders>
              <w:top w:val="nil"/>
              <w:left w:val="nil"/>
              <w:bottom w:val="single" w:sz="4" w:space="0" w:color="auto"/>
              <w:right w:val="single" w:sz="4" w:space="0" w:color="auto"/>
            </w:tcBorders>
            <w:shd w:val="clear" w:color="auto" w:fill="auto"/>
            <w:vAlign w:val="center"/>
          </w:tcPr>
          <w:p w14:paraId="6D989237" w14:textId="4BCBADD3" w:rsidR="00114929" w:rsidRDefault="00114929" w:rsidP="00CC7DB7">
            <w:pPr>
              <w:spacing w:after="0" w:line="240" w:lineRule="auto"/>
              <w:jc w:val="center"/>
              <w:rPr>
                <w:rFonts w:ascii="Tw Cen MT" w:hAnsi="Tw Cen MT"/>
                <w:b/>
                <w:bCs/>
              </w:rPr>
            </w:pPr>
          </w:p>
        </w:tc>
      </w:tr>
      <w:tr w:rsidR="00114929" w14:paraId="1086703F"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344367C" w14:textId="77777777" w:rsidR="00114929" w:rsidRDefault="00114929" w:rsidP="00CC7DB7">
            <w:pPr>
              <w:spacing w:after="0" w:line="240" w:lineRule="auto"/>
              <w:jc w:val="center"/>
              <w:rPr>
                <w:rFonts w:ascii="Tw Cen MT" w:hAnsi="Tw Cen MT"/>
              </w:rPr>
            </w:pPr>
            <w:r>
              <w:rPr>
                <w:rFonts w:ascii="Tw Cen MT" w:hAnsi="Tw Cen MT"/>
                <w:sz w:val="22"/>
              </w:rPr>
              <w:t> </w:t>
            </w:r>
          </w:p>
        </w:tc>
        <w:tc>
          <w:tcPr>
            <w:tcW w:w="4860" w:type="dxa"/>
            <w:tcBorders>
              <w:top w:val="nil"/>
              <w:left w:val="nil"/>
              <w:bottom w:val="single" w:sz="4" w:space="0" w:color="auto"/>
              <w:right w:val="single" w:sz="4" w:space="0" w:color="auto"/>
            </w:tcBorders>
            <w:shd w:val="clear" w:color="auto" w:fill="auto"/>
            <w:noWrap/>
            <w:vAlign w:val="center"/>
            <w:hideMark/>
          </w:tcPr>
          <w:p w14:paraId="5AEAF6A2" w14:textId="77777777" w:rsidR="00114929" w:rsidRDefault="00114929" w:rsidP="00CC7DB7">
            <w:pPr>
              <w:spacing w:after="0" w:line="240" w:lineRule="auto"/>
              <w:jc w:val="center"/>
              <w:rPr>
                <w:rFonts w:ascii="Tw Cen MT" w:hAnsi="Tw Cen MT"/>
                <w:b/>
                <w:bCs/>
              </w:rPr>
            </w:pPr>
            <w:r>
              <w:rPr>
                <w:rFonts w:ascii="Tw Cen MT" w:hAnsi="Tw Cen MT"/>
                <w:b/>
                <w:bCs/>
                <w:sz w:val="22"/>
              </w:rPr>
              <w:t>GENERAL TOTAL WITHOUT TAXES</w:t>
            </w:r>
          </w:p>
        </w:tc>
        <w:tc>
          <w:tcPr>
            <w:tcW w:w="760" w:type="dxa"/>
            <w:tcBorders>
              <w:top w:val="nil"/>
              <w:left w:val="nil"/>
              <w:bottom w:val="single" w:sz="4" w:space="0" w:color="auto"/>
              <w:right w:val="single" w:sz="4" w:space="0" w:color="auto"/>
            </w:tcBorders>
            <w:shd w:val="clear" w:color="auto" w:fill="auto"/>
            <w:noWrap/>
            <w:vAlign w:val="center"/>
            <w:hideMark/>
          </w:tcPr>
          <w:p w14:paraId="0304788D" w14:textId="77777777" w:rsidR="00114929" w:rsidRDefault="00114929" w:rsidP="00CC7DB7">
            <w:pPr>
              <w:spacing w:after="0" w:line="240" w:lineRule="auto"/>
              <w:rPr>
                <w:rFonts w:ascii="Tw Cen MT" w:hAnsi="Tw Cen MT"/>
              </w:rPr>
            </w:pPr>
            <w:r>
              <w:rPr>
                <w:rFonts w:ascii="Tw Cen MT" w:hAnsi="Tw Cen MT"/>
                <w:sz w:val="22"/>
              </w:rPr>
              <w:t> </w:t>
            </w:r>
          </w:p>
        </w:tc>
        <w:tc>
          <w:tcPr>
            <w:tcW w:w="960" w:type="dxa"/>
            <w:tcBorders>
              <w:top w:val="nil"/>
              <w:left w:val="nil"/>
              <w:bottom w:val="single" w:sz="4" w:space="0" w:color="auto"/>
              <w:right w:val="single" w:sz="4" w:space="0" w:color="auto"/>
            </w:tcBorders>
            <w:shd w:val="clear" w:color="auto" w:fill="auto"/>
            <w:noWrap/>
            <w:vAlign w:val="center"/>
            <w:hideMark/>
          </w:tcPr>
          <w:p w14:paraId="5D916893"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1378" w:type="dxa"/>
            <w:tcBorders>
              <w:top w:val="nil"/>
              <w:left w:val="nil"/>
              <w:bottom w:val="single" w:sz="4" w:space="0" w:color="auto"/>
              <w:right w:val="single" w:sz="4" w:space="0" w:color="auto"/>
            </w:tcBorders>
            <w:shd w:val="clear" w:color="auto" w:fill="auto"/>
            <w:vAlign w:val="center"/>
          </w:tcPr>
          <w:p w14:paraId="2E65C7D1" w14:textId="452A6F69" w:rsidR="00114929" w:rsidRDefault="00114929" w:rsidP="00CC7DB7">
            <w:pPr>
              <w:spacing w:after="0" w:line="240" w:lineRule="auto"/>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11AF6370" w14:textId="07A44CFE" w:rsidR="00114929" w:rsidRDefault="00114929" w:rsidP="00CC7DB7">
            <w:pPr>
              <w:spacing w:after="0" w:line="240" w:lineRule="auto"/>
              <w:jc w:val="center"/>
              <w:rPr>
                <w:rFonts w:ascii="Tw Cen MT" w:hAnsi="Tw Cen MT"/>
                <w:b/>
                <w:bCs/>
              </w:rPr>
            </w:pPr>
          </w:p>
        </w:tc>
      </w:tr>
      <w:tr w:rsidR="00114929" w14:paraId="121E3DDA" w14:textId="77777777" w:rsidTr="00CC7DB7">
        <w:trPr>
          <w:gridAfter w:val="1"/>
          <w:wAfter w:w="7" w:type="dxa"/>
          <w:trHeight w:val="25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108CC8FA" w14:textId="77777777" w:rsidR="00114929" w:rsidRDefault="00114929" w:rsidP="00CC7DB7">
            <w:pPr>
              <w:spacing w:after="0" w:line="240" w:lineRule="auto"/>
              <w:jc w:val="center"/>
              <w:rPr>
                <w:rFonts w:ascii="Tw Cen MT" w:hAnsi="Tw Cen MT"/>
              </w:rPr>
            </w:pPr>
            <w:r>
              <w:rPr>
                <w:rFonts w:ascii="Tw Cen MT" w:hAnsi="Tw Cen MT"/>
                <w:sz w:val="22"/>
              </w:rPr>
              <w:t> </w:t>
            </w:r>
          </w:p>
        </w:tc>
        <w:tc>
          <w:tcPr>
            <w:tcW w:w="4860" w:type="dxa"/>
            <w:tcBorders>
              <w:top w:val="nil"/>
              <w:left w:val="nil"/>
              <w:bottom w:val="single" w:sz="4" w:space="0" w:color="auto"/>
              <w:right w:val="single" w:sz="4" w:space="0" w:color="auto"/>
            </w:tcBorders>
            <w:shd w:val="clear" w:color="auto" w:fill="auto"/>
            <w:noWrap/>
            <w:vAlign w:val="center"/>
            <w:hideMark/>
          </w:tcPr>
          <w:p w14:paraId="0406D91E" w14:textId="77777777" w:rsidR="00114929" w:rsidRDefault="00114929" w:rsidP="00CC7DB7">
            <w:pPr>
              <w:spacing w:after="0" w:line="240" w:lineRule="auto"/>
              <w:jc w:val="center"/>
              <w:rPr>
                <w:rFonts w:ascii="Tw Cen MT" w:hAnsi="Tw Cen MT"/>
                <w:b/>
                <w:bCs/>
              </w:rPr>
            </w:pPr>
            <w:r>
              <w:rPr>
                <w:rFonts w:ascii="Tw Cen MT" w:hAnsi="Tw Cen MT"/>
                <w:b/>
                <w:bCs/>
                <w:sz w:val="22"/>
              </w:rPr>
              <w:t>VAT (19.25%)</w:t>
            </w:r>
          </w:p>
        </w:tc>
        <w:tc>
          <w:tcPr>
            <w:tcW w:w="760" w:type="dxa"/>
            <w:tcBorders>
              <w:top w:val="nil"/>
              <w:left w:val="nil"/>
              <w:bottom w:val="single" w:sz="4" w:space="0" w:color="auto"/>
              <w:right w:val="single" w:sz="4" w:space="0" w:color="auto"/>
            </w:tcBorders>
            <w:shd w:val="clear" w:color="auto" w:fill="auto"/>
            <w:noWrap/>
            <w:vAlign w:val="center"/>
            <w:hideMark/>
          </w:tcPr>
          <w:p w14:paraId="15C41384" w14:textId="77777777" w:rsidR="00114929" w:rsidRDefault="00114929" w:rsidP="00CC7DB7">
            <w:pPr>
              <w:spacing w:after="0" w:line="240" w:lineRule="auto"/>
              <w:rPr>
                <w:rFonts w:ascii="Tw Cen MT" w:hAnsi="Tw Cen MT"/>
              </w:rPr>
            </w:pPr>
            <w:r>
              <w:rPr>
                <w:rFonts w:ascii="Tw Cen MT" w:hAnsi="Tw Cen MT"/>
                <w:sz w:val="22"/>
              </w:rPr>
              <w:t> </w:t>
            </w:r>
          </w:p>
        </w:tc>
        <w:tc>
          <w:tcPr>
            <w:tcW w:w="960" w:type="dxa"/>
            <w:tcBorders>
              <w:top w:val="nil"/>
              <w:left w:val="nil"/>
              <w:bottom w:val="single" w:sz="4" w:space="0" w:color="auto"/>
              <w:right w:val="single" w:sz="4" w:space="0" w:color="auto"/>
            </w:tcBorders>
            <w:shd w:val="clear" w:color="auto" w:fill="auto"/>
            <w:noWrap/>
            <w:vAlign w:val="center"/>
            <w:hideMark/>
          </w:tcPr>
          <w:p w14:paraId="1E2D6A99"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1378" w:type="dxa"/>
            <w:tcBorders>
              <w:top w:val="nil"/>
              <w:left w:val="nil"/>
              <w:bottom w:val="single" w:sz="4" w:space="0" w:color="auto"/>
              <w:right w:val="single" w:sz="4" w:space="0" w:color="auto"/>
            </w:tcBorders>
            <w:shd w:val="clear" w:color="auto" w:fill="auto"/>
            <w:vAlign w:val="center"/>
          </w:tcPr>
          <w:p w14:paraId="4F5F3989" w14:textId="2486EDC6" w:rsidR="00114929" w:rsidRDefault="00114929" w:rsidP="00CC7DB7">
            <w:pPr>
              <w:spacing w:after="0" w:line="240" w:lineRule="auto"/>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132F2154" w14:textId="0800DF65" w:rsidR="00114929" w:rsidRDefault="00114929" w:rsidP="00CC7DB7">
            <w:pPr>
              <w:spacing w:after="0" w:line="240" w:lineRule="auto"/>
              <w:jc w:val="center"/>
              <w:rPr>
                <w:rFonts w:ascii="Tw Cen MT" w:hAnsi="Tw Cen MT"/>
                <w:b/>
                <w:bCs/>
              </w:rPr>
            </w:pPr>
          </w:p>
        </w:tc>
      </w:tr>
      <w:tr w:rsidR="00114929" w14:paraId="15DBF9A0" w14:textId="77777777" w:rsidTr="001119F1">
        <w:trPr>
          <w:gridAfter w:val="1"/>
          <w:wAfter w:w="7" w:type="dxa"/>
          <w:trHeight w:val="197"/>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D379FB9" w14:textId="77777777" w:rsidR="00114929" w:rsidRDefault="00114929" w:rsidP="00CC7DB7">
            <w:pPr>
              <w:spacing w:after="0" w:line="240" w:lineRule="auto"/>
              <w:jc w:val="center"/>
              <w:rPr>
                <w:rFonts w:ascii="Tw Cen MT" w:hAnsi="Tw Cen MT"/>
              </w:rPr>
            </w:pPr>
            <w:r>
              <w:rPr>
                <w:rFonts w:ascii="Tw Cen MT" w:hAnsi="Tw Cen MT"/>
                <w:sz w:val="22"/>
              </w:rPr>
              <w:t> </w:t>
            </w:r>
          </w:p>
        </w:tc>
        <w:tc>
          <w:tcPr>
            <w:tcW w:w="4860" w:type="dxa"/>
            <w:tcBorders>
              <w:top w:val="nil"/>
              <w:left w:val="nil"/>
              <w:bottom w:val="single" w:sz="4" w:space="0" w:color="auto"/>
              <w:right w:val="single" w:sz="4" w:space="0" w:color="auto"/>
            </w:tcBorders>
            <w:shd w:val="clear" w:color="auto" w:fill="auto"/>
            <w:noWrap/>
            <w:vAlign w:val="bottom"/>
            <w:hideMark/>
          </w:tcPr>
          <w:p w14:paraId="49F759A4" w14:textId="77777777" w:rsidR="00114929" w:rsidRDefault="00114929" w:rsidP="00CC7DB7">
            <w:pPr>
              <w:spacing w:after="0" w:line="240" w:lineRule="auto"/>
              <w:jc w:val="center"/>
              <w:rPr>
                <w:rFonts w:ascii="Tw Cen MT" w:hAnsi="Tw Cen MT"/>
                <w:b/>
                <w:bCs/>
              </w:rPr>
            </w:pPr>
            <w:r>
              <w:rPr>
                <w:rFonts w:ascii="Tw Cen MT" w:hAnsi="Tw Cen MT"/>
                <w:b/>
                <w:bCs/>
                <w:sz w:val="22"/>
              </w:rPr>
              <w:t>AIR 5.5% OR 2.2%</w:t>
            </w:r>
          </w:p>
        </w:tc>
        <w:tc>
          <w:tcPr>
            <w:tcW w:w="760" w:type="dxa"/>
            <w:tcBorders>
              <w:top w:val="nil"/>
              <w:left w:val="nil"/>
              <w:bottom w:val="single" w:sz="4" w:space="0" w:color="auto"/>
              <w:right w:val="single" w:sz="4" w:space="0" w:color="auto"/>
            </w:tcBorders>
            <w:shd w:val="clear" w:color="auto" w:fill="auto"/>
            <w:noWrap/>
            <w:vAlign w:val="center"/>
            <w:hideMark/>
          </w:tcPr>
          <w:p w14:paraId="3136D5D3" w14:textId="77777777" w:rsidR="00114929" w:rsidRDefault="00114929" w:rsidP="00CC7DB7">
            <w:pPr>
              <w:spacing w:after="0" w:line="240" w:lineRule="auto"/>
              <w:rPr>
                <w:rFonts w:ascii="Tw Cen MT" w:hAnsi="Tw Cen MT"/>
              </w:rPr>
            </w:pPr>
            <w:r>
              <w:rPr>
                <w:rFonts w:ascii="Tw Cen MT" w:hAnsi="Tw Cen MT"/>
                <w:sz w:val="22"/>
              </w:rPr>
              <w:t> </w:t>
            </w:r>
          </w:p>
        </w:tc>
        <w:tc>
          <w:tcPr>
            <w:tcW w:w="960" w:type="dxa"/>
            <w:tcBorders>
              <w:top w:val="nil"/>
              <w:left w:val="nil"/>
              <w:bottom w:val="single" w:sz="4" w:space="0" w:color="auto"/>
              <w:right w:val="single" w:sz="4" w:space="0" w:color="auto"/>
            </w:tcBorders>
            <w:shd w:val="clear" w:color="auto" w:fill="auto"/>
            <w:noWrap/>
            <w:vAlign w:val="center"/>
            <w:hideMark/>
          </w:tcPr>
          <w:p w14:paraId="1FB5D30D"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1378" w:type="dxa"/>
            <w:tcBorders>
              <w:top w:val="nil"/>
              <w:left w:val="nil"/>
              <w:bottom w:val="single" w:sz="4" w:space="0" w:color="auto"/>
              <w:right w:val="single" w:sz="4" w:space="0" w:color="auto"/>
            </w:tcBorders>
            <w:shd w:val="clear" w:color="auto" w:fill="auto"/>
            <w:vAlign w:val="center"/>
          </w:tcPr>
          <w:p w14:paraId="1D6E5392" w14:textId="65C28E91" w:rsidR="00114929" w:rsidRDefault="00114929" w:rsidP="00CC7DB7">
            <w:pPr>
              <w:spacing w:after="0" w:line="240" w:lineRule="auto"/>
              <w:rPr>
                <w:rFonts w:ascii="Tw Cen MT" w:hAnsi="Tw Cen MT"/>
              </w:rPr>
            </w:pPr>
          </w:p>
        </w:tc>
        <w:tc>
          <w:tcPr>
            <w:tcW w:w="1712" w:type="dxa"/>
            <w:tcBorders>
              <w:top w:val="nil"/>
              <w:left w:val="nil"/>
              <w:bottom w:val="single" w:sz="4" w:space="0" w:color="auto"/>
              <w:right w:val="single" w:sz="4" w:space="0" w:color="auto"/>
            </w:tcBorders>
            <w:shd w:val="clear" w:color="auto" w:fill="auto"/>
            <w:vAlign w:val="center"/>
          </w:tcPr>
          <w:p w14:paraId="2C88C435" w14:textId="675C94BA" w:rsidR="00114929" w:rsidRDefault="00114929" w:rsidP="00CC7DB7">
            <w:pPr>
              <w:spacing w:after="0" w:line="240" w:lineRule="auto"/>
              <w:jc w:val="center"/>
              <w:rPr>
                <w:rFonts w:ascii="Tw Cen MT" w:hAnsi="Tw Cen MT"/>
                <w:b/>
                <w:bCs/>
              </w:rPr>
            </w:pPr>
          </w:p>
        </w:tc>
      </w:tr>
      <w:tr w:rsidR="00114929" w14:paraId="053C32FE"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330436D5" w14:textId="77777777" w:rsidR="00114929" w:rsidRDefault="00114929" w:rsidP="00CC7DB7">
            <w:pPr>
              <w:spacing w:after="0" w:line="240" w:lineRule="auto"/>
              <w:jc w:val="center"/>
              <w:rPr>
                <w:rFonts w:ascii="Tw Cen MT" w:hAnsi="Tw Cen MT"/>
              </w:rPr>
            </w:pPr>
            <w:r>
              <w:rPr>
                <w:rFonts w:ascii="Tw Cen MT" w:hAnsi="Tw Cen MT"/>
                <w:sz w:val="22"/>
              </w:rPr>
              <w:t> </w:t>
            </w:r>
          </w:p>
        </w:tc>
        <w:tc>
          <w:tcPr>
            <w:tcW w:w="4860" w:type="dxa"/>
            <w:tcBorders>
              <w:top w:val="nil"/>
              <w:left w:val="nil"/>
              <w:bottom w:val="single" w:sz="4" w:space="0" w:color="auto"/>
              <w:right w:val="single" w:sz="4" w:space="0" w:color="auto"/>
            </w:tcBorders>
            <w:shd w:val="clear" w:color="auto" w:fill="auto"/>
            <w:noWrap/>
            <w:vAlign w:val="center"/>
            <w:hideMark/>
          </w:tcPr>
          <w:p w14:paraId="43B85CB3" w14:textId="77777777" w:rsidR="00114929" w:rsidRDefault="00114929" w:rsidP="00CC7DB7">
            <w:pPr>
              <w:spacing w:after="0" w:line="240" w:lineRule="auto"/>
              <w:jc w:val="center"/>
              <w:rPr>
                <w:rFonts w:ascii="Tw Cen MT" w:hAnsi="Tw Cen MT"/>
                <w:b/>
                <w:bCs/>
              </w:rPr>
            </w:pPr>
            <w:r>
              <w:rPr>
                <w:rFonts w:ascii="Tw Cen MT" w:hAnsi="Tw Cen MT"/>
                <w:b/>
                <w:bCs/>
                <w:sz w:val="22"/>
              </w:rPr>
              <w:t xml:space="preserve">TOTAL TTC </w:t>
            </w:r>
          </w:p>
        </w:tc>
        <w:tc>
          <w:tcPr>
            <w:tcW w:w="760" w:type="dxa"/>
            <w:tcBorders>
              <w:top w:val="nil"/>
              <w:left w:val="nil"/>
              <w:bottom w:val="single" w:sz="4" w:space="0" w:color="auto"/>
              <w:right w:val="single" w:sz="4" w:space="0" w:color="auto"/>
            </w:tcBorders>
            <w:shd w:val="clear" w:color="auto" w:fill="auto"/>
            <w:noWrap/>
            <w:vAlign w:val="center"/>
            <w:hideMark/>
          </w:tcPr>
          <w:p w14:paraId="12C91845"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960" w:type="dxa"/>
            <w:tcBorders>
              <w:top w:val="nil"/>
              <w:left w:val="nil"/>
              <w:bottom w:val="single" w:sz="4" w:space="0" w:color="auto"/>
              <w:right w:val="single" w:sz="4" w:space="0" w:color="auto"/>
            </w:tcBorders>
            <w:shd w:val="clear" w:color="auto" w:fill="auto"/>
            <w:noWrap/>
            <w:vAlign w:val="center"/>
            <w:hideMark/>
          </w:tcPr>
          <w:p w14:paraId="47B4CF5B"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1378" w:type="dxa"/>
            <w:tcBorders>
              <w:top w:val="nil"/>
              <w:left w:val="nil"/>
              <w:bottom w:val="single" w:sz="4" w:space="0" w:color="auto"/>
              <w:right w:val="single" w:sz="4" w:space="0" w:color="auto"/>
            </w:tcBorders>
            <w:shd w:val="clear" w:color="auto" w:fill="auto"/>
            <w:vAlign w:val="center"/>
          </w:tcPr>
          <w:p w14:paraId="7E83AA0D" w14:textId="15734248" w:rsidR="00114929" w:rsidRDefault="00114929" w:rsidP="00CC7DB7">
            <w:pPr>
              <w:spacing w:after="0" w:line="240" w:lineRule="auto"/>
              <w:rPr>
                <w:rFonts w:ascii="Tw Cen MT" w:hAnsi="Tw Cen MT"/>
                <w:b/>
                <w:bCs/>
              </w:rPr>
            </w:pPr>
          </w:p>
        </w:tc>
        <w:tc>
          <w:tcPr>
            <w:tcW w:w="1712" w:type="dxa"/>
            <w:tcBorders>
              <w:top w:val="nil"/>
              <w:left w:val="nil"/>
              <w:bottom w:val="single" w:sz="4" w:space="0" w:color="auto"/>
              <w:right w:val="single" w:sz="4" w:space="0" w:color="auto"/>
            </w:tcBorders>
            <w:shd w:val="clear" w:color="auto" w:fill="auto"/>
            <w:vAlign w:val="center"/>
          </w:tcPr>
          <w:p w14:paraId="1C1FA651" w14:textId="73E43933" w:rsidR="00114929" w:rsidRDefault="00114929" w:rsidP="00CC7DB7">
            <w:pPr>
              <w:spacing w:after="0" w:line="240" w:lineRule="auto"/>
              <w:jc w:val="center"/>
              <w:rPr>
                <w:rFonts w:ascii="Tw Cen MT" w:hAnsi="Tw Cen MT"/>
                <w:b/>
                <w:bCs/>
              </w:rPr>
            </w:pPr>
          </w:p>
        </w:tc>
      </w:tr>
      <w:tr w:rsidR="00114929" w14:paraId="6FE65244" w14:textId="77777777" w:rsidTr="00CC7DB7">
        <w:trPr>
          <w:gridAfter w:val="1"/>
          <w:wAfter w:w="7" w:type="dxa"/>
          <w:trHeight w:val="288"/>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717CEB46" w14:textId="77777777" w:rsidR="00114929" w:rsidRDefault="00114929" w:rsidP="00CC7DB7">
            <w:pPr>
              <w:spacing w:after="0" w:line="240" w:lineRule="auto"/>
              <w:jc w:val="center"/>
              <w:rPr>
                <w:rFonts w:ascii="Tw Cen MT" w:hAnsi="Tw Cen MT"/>
                <w:b/>
                <w:bCs/>
              </w:rPr>
            </w:pPr>
            <w:r>
              <w:rPr>
                <w:rFonts w:ascii="Tw Cen MT" w:hAnsi="Tw Cen MT"/>
                <w:b/>
                <w:bCs/>
                <w:sz w:val="22"/>
              </w:rPr>
              <w:t> </w:t>
            </w:r>
          </w:p>
        </w:tc>
        <w:tc>
          <w:tcPr>
            <w:tcW w:w="4860" w:type="dxa"/>
            <w:tcBorders>
              <w:top w:val="nil"/>
              <w:left w:val="nil"/>
              <w:bottom w:val="single" w:sz="4" w:space="0" w:color="auto"/>
              <w:right w:val="single" w:sz="4" w:space="0" w:color="auto"/>
            </w:tcBorders>
            <w:shd w:val="clear" w:color="auto" w:fill="auto"/>
            <w:noWrap/>
            <w:vAlign w:val="center"/>
            <w:hideMark/>
          </w:tcPr>
          <w:p w14:paraId="605AD4B0" w14:textId="77777777" w:rsidR="00114929" w:rsidRDefault="00114929" w:rsidP="00CC7DB7">
            <w:pPr>
              <w:spacing w:after="0" w:line="240" w:lineRule="auto"/>
              <w:jc w:val="center"/>
              <w:rPr>
                <w:rFonts w:ascii="Tw Cen MT" w:hAnsi="Tw Cen MT"/>
                <w:b/>
                <w:bCs/>
              </w:rPr>
            </w:pPr>
            <w:r>
              <w:rPr>
                <w:rFonts w:ascii="Tw Cen MT" w:hAnsi="Tw Cen MT"/>
                <w:b/>
                <w:bCs/>
                <w:sz w:val="22"/>
              </w:rPr>
              <w:t>NET PAYABLE</w:t>
            </w:r>
          </w:p>
        </w:tc>
        <w:tc>
          <w:tcPr>
            <w:tcW w:w="760" w:type="dxa"/>
            <w:tcBorders>
              <w:top w:val="nil"/>
              <w:left w:val="nil"/>
              <w:bottom w:val="single" w:sz="4" w:space="0" w:color="auto"/>
              <w:right w:val="single" w:sz="4" w:space="0" w:color="auto"/>
            </w:tcBorders>
            <w:shd w:val="clear" w:color="auto" w:fill="auto"/>
            <w:noWrap/>
            <w:vAlign w:val="center"/>
            <w:hideMark/>
          </w:tcPr>
          <w:p w14:paraId="179E524F"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960" w:type="dxa"/>
            <w:tcBorders>
              <w:top w:val="nil"/>
              <w:left w:val="nil"/>
              <w:bottom w:val="single" w:sz="4" w:space="0" w:color="auto"/>
              <w:right w:val="single" w:sz="4" w:space="0" w:color="auto"/>
            </w:tcBorders>
            <w:shd w:val="clear" w:color="auto" w:fill="auto"/>
            <w:noWrap/>
            <w:vAlign w:val="center"/>
            <w:hideMark/>
          </w:tcPr>
          <w:p w14:paraId="2FC86988" w14:textId="77777777" w:rsidR="00114929" w:rsidRDefault="00114929" w:rsidP="00CC7DB7">
            <w:pPr>
              <w:spacing w:after="0" w:line="240" w:lineRule="auto"/>
              <w:rPr>
                <w:rFonts w:ascii="Tw Cen MT" w:hAnsi="Tw Cen MT"/>
                <w:b/>
                <w:bCs/>
              </w:rPr>
            </w:pPr>
            <w:r>
              <w:rPr>
                <w:rFonts w:ascii="Tw Cen MT" w:hAnsi="Tw Cen MT"/>
                <w:b/>
                <w:bCs/>
                <w:sz w:val="22"/>
              </w:rPr>
              <w:t> </w:t>
            </w:r>
          </w:p>
        </w:tc>
        <w:tc>
          <w:tcPr>
            <w:tcW w:w="1378" w:type="dxa"/>
            <w:tcBorders>
              <w:top w:val="nil"/>
              <w:left w:val="nil"/>
              <w:bottom w:val="single" w:sz="4" w:space="0" w:color="auto"/>
              <w:right w:val="single" w:sz="4" w:space="0" w:color="auto"/>
            </w:tcBorders>
            <w:shd w:val="clear" w:color="auto" w:fill="auto"/>
            <w:vAlign w:val="center"/>
          </w:tcPr>
          <w:p w14:paraId="36854F2A" w14:textId="1C1857AA" w:rsidR="00114929" w:rsidRDefault="00114929" w:rsidP="00CC7DB7">
            <w:pPr>
              <w:spacing w:after="0" w:line="240" w:lineRule="auto"/>
              <w:rPr>
                <w:rFonts w:ascii="Tw Cen MT" w:hAnsi="Tw Cen MT"/>
                <w:b/>
                <w:bCs/>
              </w:rPr>
            </w:pPr>
          </w:p>
        </w:tc>
        <w:tc>
          <w:tcPr>
            <w:tcW w:w="1712" w:type="dxa"/>
            <w:tcBorders>
              <w:top w:val="nil"/>
              <w:left w:val="nil"/>
              <w:bottom w:val="single" w:sz="4" w:space="0" w:color="auto"/>
              <w:right w:val="single" w:sz="4" w:space="0" w:color="auto"/>
            </w:tcBorders>
            <w:shd w:val="clear" w:color="auto" w:fill="auto"/>
            <w:vAlign w:val="center"/>
          </w:tcPr>
          <w:p w14:paraId="333AC00C" w14:textId="01C2753D" w:rsidR="00114929" w:rsidRDefault="00114929" w:rsidP="00CC7DB7">
            <w:pPr>
              <w:spacing w:after="0" w:line="240" w:lineRule="auto"/>
              <w:jc w:val="center"/>
              <w:rPr>
                <w:rFonts w:ascii="Tw Cen MT" w:hAnsi="Tw Cen MT"/>
                <w:b/>
                <w:bCs/>
              </w:rPr>
            </w:pPr>
          </w:p>
        </w:tc>
      </w:tr>
    </w:tbl>
    <w:p w14:paraId="031B96DE" w14:textId="590DB475" w:rsidR="00702768" w:rsidRPr="00CC7DB7" w:rsidRDefault="005C4844" w:rsidP="00CC7DB7">
      <w:pPr>
        <w:rPr>
          <w:lang w:val="en-GB"/>
        </w:rPr>
      </w:pPr>
      <w:proofErr w:type="gramStart"/>
      <w:r w:rsidRPr="00570E00">
        <w:rPr>
          <w:lang w:val="en-GB"/>
        </w:rPr>
        <w:t xml:space="preserve">CLOSED AT THE SUM OF: </w:t>
      </w:r>
      <w:r w:rsidR="00597E50">
        <w:rPr>
          <w:lang w:val="en-GB"/>
        </w:rPr>
        <w:t>…………………………………………</w:t>
      </w:r>
      <w:r w:rsidR="00CC7DB7">
        <w:rPr>
          <w:lang w:val="en-GB"/>
        </w:rPr>
        <w:t>, FRANCS ALL TAXES INCLUSIVE.</w:t>
      </w:r>
      <w:proofErr w:type="gramEnd"/>
    </w:p>
    <w:p w14:paraId="0B535E72" w14:textId="77777777" w:rsidR="00C501E2" w:rsidRPr="00D80A81" w:rsidRDefault="00C501E2" w:rsidP="00C501E2">
      <w:pPr>
        <w:spacing w:after="0" w:line="240" w:lineRule="auto"/>
        <w:ind w:firstLine="0"/>
        <w:jc w:val="left"/>
        <w:rPr>
          <w:color w:val="auto"/>
          <w:szCs w:val="24"/>
          <w:lang w:val="en-GB"/>
        </w:rPr>
      </w:pPr>
      <w:r w:rsidRPr="00D80A81">
        <w:rPr>
          <w:color w:val="auto"/>
          <w:szCs w:val="24"/>
          <w:lang w:val="en-GB"/>
        </w:rPr>
        <w:t>Signature</w:t>
      </w:r>
    </w:p>
    <w:p w14:paraId="185AE60D" w14:textId="77777777" w:rsidR="00C501E2" w:rsidRPr="00D80A81" w:rsidRDefault="00C501E2" w:rsidP="00C501E2">
      <w:pPr>
        <w:spacing w:after="0" w:line="240" w:lineRule="auto"/>
        <w:ind w:firstLine="0"/>
        <w:jc w:val="left"/>
        <w:rPr>
          <w:color w:val="auto"/>
          <w:szCs w:val="24"/>
          <w:lang w:val="en-GB"/>
        </w:rPr>
      </w:pPr>
      <w:r w:rsidRPr="00D80A81">
        <w:rPr>
          <w:color w:val="auto"/>
          <w:szCs w:val="24"/>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D80A81">
        <w:rPr>
          <w:color w:val="auto"/>
          <w:szCs w:val="24"/>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03EF8EAA" w14:textId="77777777" w:rsidR="00E456C9" w:rsidRDefault="00E456C9" w:rsidP="00A87564">
      <w:pPr>
        <w:spacing w:after="0" w:line="259" w:lineRule="auto"/>
        <w:ind w:left="180" w:firstLine="0"/>
        <w:jc w:val="left"/>
        <w:rPr>
          <w:sz w:val="28"/>
        </w:rPr>
      </w:pPr>
    </w:p>
    <w:p w14:paraId="70814775" w14:textId="77777777" w:rsidR="003B7665" w:rsidRDefault="003B7665" w:rsidP="00A87564">
      <w:pPr>
        <w:spacing w:after="0" w:line="259" w:lineRule="auto"/>
        <w:ind w:left="180" w:firstLine="0"/>
        <w:jc w:val="left"/>
        <w:rPr>
          <w:sz w:val="28"/>
        </w:rPr>
      </w:pPr>
    </w:p>
    <w:p w14:paraId="3AF3F42D" w14:textId="77777777" w:rsidR="003B7665" w:rsidRDefault="003B7665" w:rsidP="00A87564">
      <w:pPr>
        <w:spacing w:after="0" w:line="259" w:lineRule="auto"/>
        <w:ind w:left="180" w:firstLine="0"/>
        <w:jc w:val="left"/>
        <w:rPr>
          <w:sz w:val="28"/>
        </w:rPr>
      </w:pPr>
    </w:p>
    <w:p w14:paraId="7DD0BF12" w14:textId="77777777" w:rsidR="00CC7DB7" w:rsidRDefault="00CC7DB7" w:rsidP="00A87564">
      <w:pPr>
        <w:spacing w:after="0" w:line="259" w:lineRule="auto"/>
        <w:ind w:left="180" w:firstLine="0"/>
        <w:jc w:val="left"/>
        <w:rPr>
          <w:sz w:val="28"/>
        </w:rPr>
      </w:pPr>
    </w:p>
    <w:p w14:paraId="4C3F1C2F" w14:textId="77777777" w:rsidR="00CC7DB7" w:rsidRDefault="00CC7DB7" w:rsidP="00A87564">
      <w:pPr>
        <w:spacing w:after="0" w:line="259" w:lineRule="auto"/>
        <w:ind w:left="180" w:firstLine="0"/>
        <w:jc w:val="left"/>
        <w:rPr>
          <w:sz w:val="28"/>
        </w:rPr>
      </w:pPr>
    </w:p>
    <w:p w14:paraId="2C2920A6" w14:textId="77777777" w:rsidR="00CC7DB7" w:rsidRDefault="00CC7DB7" w:rsidP="00A87564">
      <w:pPr>
        <w:spacing w:after="0" w:line="259" w:lineRule="auto"/>
        <w:ind w:left="180" w:firstLine="0"/>
        <w:jc w:val="left"/>
        <w:rPr>
          <w:sz w:val="28"/>
        </w:rPr>
      </w:pPr>
    </w:p>
    <w:p w14:paraId="40D65786" w14:textId="77777777" w:rsidR="00CC7DB7" w:rsidRDefault="00CC7DB7" w:rsidP="00A87564">
      <w:pPr>
        <w:spacing w:after="0" w:line="259" w:lineRule="auto"/>
        <w:ind w:left="180" w:firstLine="0"/>
        <w:jc w:val="left"/>
        <w:rPr>
          <w:sz w:val="28"/>
        </w:rPr>
      </w:pPr>
    </w:p>
    <w:p w14:paraId="79E873A3" w14:textId="77777777" w:rsidR="00CC7DB7" w:rsidRDefault="00CC7DB7" w:rsidP="00A87564">
      <w:pPr>
        <w:spacing w:after="0" w:line="259" w:lineRule="auto"/>
        <w:ind w:left="180" w:firstLine="0"/>
        <w:jc w:val="left"/>
        <w:rPr>
          <w:sz w:val="28"/>
        </w:rPr>
      </w:pPr>
    </w:p>
    <w:p w14:paraId="4B59A4A2" w14:textId="77777777" w:rsidR="003B7665" w:rsidRDefault="003B7665" w:rsidP="00A87564">
      <w:pPr>
        <w:spacing w:after="0" w:line="259" w:lineRule="auto"/>
        <w:ind w:left="180" w:firstLine="0"/>
        <w:jc w:val="left"/>
        <w:rPr>
          <w:sz w:val="28"/>
        </w:rPr>
      </w:pPr>
    </w:p>
    <w:p w14:paraId="017A4EB5" w14:textId="77777777" w:rsidR="004327B7" w:rsidRDefault="004327B7" w:rsidP="004327B7">
      <w:pPr>
        <w:spacing w:after="0" w:line="259" w:lineRule="auto"/>
        <w:ind w:firstLine="0"/>
        <w:jc w:val="left"/>
        <w:rPr>
          <w:sz w:val="28"/>
        </w:rPr>
      </w:pPr>
    </w:p>
    <w:p w14:paraId="3B28ACC7" w14:textId="77777777" w:rsidR="001119F1" w:rsidRDefault="001119F1" w:rsidP="004327B7">
      <w:pPr>
        <w:spacing w:after="0" w:line="259" w:lineRule="auto"/>
        <w:ind w:firstLine="0"/>
        <w:jc w:val="left"/>
        <w:rPr>
          <w:sz w:val="28"/>
        </w:rPr>
      </w:pPr>
    </w:p>
    <w:p w14:paraId="22792E81" w14:textId="77777777" w:rsidR="001119F1" w:rsidRDefault="001119F1" w:rsidP="004327B7">
      <w:pPr>
        <w:spacing w:after="0" w:line="259" w:lineRule="auto"/>
        <w:ind w:firstLine="0"/>
        <w:jc w:val="left"/>
        <w:rPr>
          <w:sz w:val="28"/>
        </w:rPr>
      </w:pPr>
    </w:p>
    <w:p w14:paraId="1DF9C708" w14:textId="77777777" w:rsidR="001119F1" w:rsidRDefault="001119F1" w:rsidP="004327B7">
      <w:pPr>
        <w:spacing w:after="0" w:line="259" w:lineRule="auto"/>
        <w:ind w:firstLine="0"/>
        <w:jc w:val="left"/>
        <w:rPr>
          <w:sz w:val="28"/>
        </w:rPr>
      </w:pPr>
    </w:p>
    <w:p w14:paraId="12555247" w14:textId="77777777" w:rsidR="001119F1" w:rsidRDefault="001119F1" w:rsidP="004327B7">
      <w:pPr>
        <w:spacing w:after="0" w:line="259" w:lineRule="auto"/>
        <w:ind w:firstLine="0"/>
        <w:jc w:val="left"/>
        <w:rPr>
          <w:sz w:val="28"/>
        </w:rPr>
      </w:pPr>
    </w:p>
    <w:p w14:paraId="6E42357F" w14:textId="77777777" w:rsidR="001119F1" w:rsidRDefault="001119F1" w:rsidP="004327B7">
      <w:pPr>
        <w:spacing w:after="0" w:line="259" w:lineRule="auto"/>
        <w:ind w:firstLine="0"/>
        <w:jc w:val="left"/>
        <w:rPr>
          <w:sz w:val="28"/>
        </w:rPr>
      </w:pPr>
    </w:p>
    <w:p w14:paraId="7B0F3316" w14:textId="1127C483" w:rsidR="004327B7" w:rsidRPr="004327B7" w:rsidRDefault="004327B7" w:rsidP="004327B7">
      <w:pPr>
        <w:spacing w:after="0" w:line="259" w:lineRule="auto"/>
        <w:ind w:left="180" w:firstLine="0"/>
        <w:jc w:val="center"/>
        <w:rPr>
          <w:b/>
          <w:sz w:val="44"/>
        </w:rPr>
      </w:pPr>
      <w:r w:rsidRPr="004327B7">
        <w:rPr>
          <w:b/>
          <w:sz w:val="44"/>
        </w:rPr>
        <w:lastRenderedPageBreak/>
        <w:t>SUB-DETAILES OF UNIT PRICE</w:t>
      </w:r>
    </w:p>
    <w:tbl>
      <w:tblPr>
        <w:tblStyle w:val="TableGrid"/>
        <w:tblW w:w="5209" w:type="pct"/>
        <w:tblInd w:w="0" w:type="dxa"/>
        <w:tblCellMar>
          <w:top w:w="14" w:type="dxa"/>
          <w:left w:w="108" w:type="dxa"/>
        </w:tblCellMar>
        <w:tblLook w:val="04A0" w:firstRow="1" w:lastRow="0" w:firstColumn="1" w:lastColumn="0" w:noHBand="0" w:noVBand="1"/>
      </w:tblPr>
      <w:tblGrid>
        <w:gridCol w:w="768"/>
        <w:gridCol w:w="1988"/>
        <w:gridCol w:w="768"/>
        <w:gridCol w:w="1207"/>
        <w:gridCol w:w="1435"/>
        <w:gridCol w:w="1526"/>
        <w:gridCol w:w="2061"/>
        <w:gridCol w:w="1635"/>
      </w:tblGrid>
      <w:tr w:rsidR="00A87564" w:rsidRPr="00620F9B" w14:paraId="1F753EDA" w14:textId="77777777" w:rsidTr="0068680A">
        <w:trPr>
          <w:trHeight w:val="1296"/>
        </w:trPr>
        <w:tc>
          <w:tcPr>
            <w:tcW w:w="337" w:type="pct"/>
            <w:tcBorders>
              <w:top w:val="double" w:sz="6" w:space="0" w:color="000000"/>
              <w:left w:val="double" w:sz="6" w:space="0" w:color="000000"/>
              <w:bottom w:val="single" w:sz="6" w:space="0" w:color="000000"/>
              <w:right w:val="single" w:sz="4" w:space="0" w:color="auto"/>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873" w:type="pct"/>
            <w:tcBorders>
              <w:top w:val="double" w:sz="6" w:space="0" w:color="000000"/>
              <w:left w:val="single" w:sz="4" w:space="0" w:color="auto"/>
              <w:bottom w:val="single" w:sz="6" w:space="0" w:color="000000"/>
              <w:right w:val="single" w:sz="4" w:space="0" w:color="auto"/>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7" w:type="pct"/>
            <w:tcBorders>
              <w:top w:val="double" w:sz="6" w:space="0" w:color="000000"/>
              <w:left w:val="single" w:sz="4" w:space="0" w:color="auto"/>
              <w:bottom w:val="single" w:sz="6" w:space="0" w:color="000000"/>
              <w:right w:val="single" w:sz="4" w:space="0" w:color="auto"/>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530" w:type="pct"/>
            <w:tcBorders>
              <w:top w:val="double" w:sz="6" w:space="0" w:color="000000"/>
              <w:left w:val="single" w:sz="4" w:space="0" w:color="auto"/>
              <w:bottom w:val="single" w:sz="6" w:space="0" w:color="000000"/>
              <w:right w:val="single" w:sz="4" w:space="0" w:color="auto"/>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30" w:type="pct"/>
            <w:tcBorders>
              <w:top w:val="double" w:sz="6" w:space="0" w:color="000000"/>
              <w:left w:val="single" w:sz="4" w:space="0" w:color="auto"/>
              <w:bottom w:val="single" w:sz="6" w:space="0" w:color="000000"/>
              <w:right w:val="single" w:sz="4" w:space="0" w:color="auto"/>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670" w:type="pct"/>
            <w:tcBorders>
              <w:top w:val="double" w:sz="6" w:space="0" w:color="000000"/>
              <w:left w:val="single" w:sz="4" w:space="0" w:color="auto"/>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905"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18"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68680A">
        <w:trPr>
          <w:trHeight w:val="288"/>
        </w:trPr>
        <w:tc>
          <w:tcPr>
            <w:tcW w:w="337" w:type="pct"/>
            <w:tcBorders>
              <w:top w:val="single" w:sz="6" w:space="0" w:color="000000"/>
              <w:left w:val="double" w:sz="6" w:space="0" w:color="000000"/>
              <w:bottom w:val="dashed" w:sz="4" w:space="0" w:color="000000"/>
              <w:right w:val="single" w:sz="4" w:space="0" w:color="auto"/>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6" w:space="0" w:color="000000"/>
              <w:left w:val="single" w:sz="4" w:space="0" w:color="auto"/>
              <w:bottom w:val="dashed" w:sz="4" w:space="0" w:color="000000"/>
              <w:right w:val="single" w:sz="4" w:space="0" w:color="auto"/>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6" w:space="0" w:color="000000"/>
              <w:left w:val="single" w:sz="4" w:space="0" w:color="auto"/>
              <w:bottom w:val="dashed" w:sz="4" w:space="0" w:color="000000"/>
              <w:right w:val="single" w:sz="4" w:space="0" w:color="auto"/>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single" w:sz="6" w:space="0" w:color="000000"/>
              <w:left w:val="single" w:sz="4" w:space="0" w:color="auto"/>
              <w:bottom w:val="dashed" w:sz="4" w:space="0" w:color="000000"/>
              <w:right w:val="single" w:sz="4" w:space="0" w:color="auto"/>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single" w:sz="6" w:space="0" w:color="000000"/>
              <w:left w:val="single" w:sz="4" w:space="0" w:color="auto"/>
              <w:bottom w:val="dashed" w:sz="4" w:space="0" w:color="000000"/>
              <w:right w:val="single" w:sz="4" w:space="0" w:color="auto"/>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single" w:sz="6" w:space="0" w:color="000000"/>
              <w:left w:val="single" w:sz="4" w:space="0" w:color="auto"/>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68680A">
        <w:trPr>
          <w:trHeight w:val="288"/>
        </w:trPr>
        <w:tc>
          <w:tcPr>
            <w:tcW w:w="337" w:type="pct"/>
            <w:tcBorders>
              <w:top w:val="dashed" w:sz="4" w:space="0" w:color="000000"/>
              <w:left w:val="double" w:sz="6" w:space="0" w:color="000000"/>
              <w:bottom w:val="dashed" w:sz="4" w:space="0" w:color="000000"/>
              <w:right w:val="single" w:sz="4" w:space="0" w:color="auto"/>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single" w:sz="4" w:space="0" w:color="auto"/>
              <w:bottom w:val="dashed" w:sz="4" w:space="0" w:color="000000"/>
              <w:right w:val="single" w:sz="4" w:space="0" w:color="auto"/>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single" w:sz="4" w:space="0" w:color="auto"/>
              <w:bottom w:val="dashed" w:sz="4" w:space="0" w:color="000000"/>
              <w:right w:val="single" w:sz="4" w:space="0" w:color="auto"/>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single" w:sz="4" w:space="0" w:color="auto"/>
              <w:bottom w:val="dashed" w:sz="4" w:space="0" w:color="000000"/>
              <w:right w:val="single" w:sz="4" w:space="0" w:color="auto"/>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single" w:sz="4" w:space="0" w:color="auto"/>
              <w:bottom w:val="dashed" w:sz="4" w:space="0" w:color="000000"/>
              <w:right w:val="single" w:sz="4" w:space="0" w:color="auto"/>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single" w:sz="4" w:space="0" w:color="auto"/>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68680A">
        <w:trPr>
          <w:trHeight w:val="286"/>
        </w:trPr>
        <w:tc>
          <w:tcPr>
            <w:tcW w:w="337" w:type="pct"/>
            <w:tcBorders>
              <w:top w:val="dashed" w:sz="4" w:space="0" w:color="000000"/>
              <w:left w:val="double" w:sz="6" w:space="0" w:color="000000"/>
              <w:bottom w:val="dashed" w:sz="4" w:space="0" w:color="000000"/>
              <w:right w:val="single" w:sz="4" w:space="0" w:color="auto"/>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single" w:sz="4" w:space="0" w:color="auto"/>
              <w:bottom w:val="dashed" w:sz="4" w:space="0" w:color="000000"/>
              <w:right w:val="single" w:sz="4" w:space="0" w:color="auto"/>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single" w:sz="4" w:space="0" w:color="auto"/>
              <w:bottom w:val="dashed" w:sz="4" w:space="0" w:color="000000"/>
              <w:right w:val="single" w:sz="4" w:space="0" w:color="auto"/>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single" w:sz="4" w:space="0" w:color="auto"/>
              <w:bottom w:val="dashed" w:sz="4" w:space="0" w:color="000000"/>
              <w:right w:val="single" w:sz="4" w:space="0" w:color="auto"/>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single" w:sz="4" w:space="0" w:color="auto"/>
              <w:bottom w:val="dashed" w:sz="4" w:space="0" w:color="000000"/>
              <w:right w:val="single" w:sz="4" w:space="0" w:color="auto"/>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single" w:sz="4" w:space="0" w:color="auto"/>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68680A">
        <w:trPr>
          <w:trHeight w:val="286"/>
        </w:trPr>
        <w:tc>
          <w:tcPr>
            <w:tcW w:w="337" w:type="pct"/>
            <w:tcBorders>
              <w:top w:val="dashed" w:sz="4" w:space="0" w:color="000000"/>
              <w:left w:val="double" w:sz="6" w:space="0" w:color="000000"/>
              <w:bottom w:val="dashed" w:sz="4" w:space="0" w:color="000000"/>
              <w:right w:val="single" w:sz="4" w:space="0" w:color="auto"/>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single" w:sz="4" w:space="0" w:color="auto"/>
              <w:bottom w:val="dashed" w:sz="4" w:space="0" w:color="000000"/>
              <w:right w:val="single" w:sz="4" w:space="0" w:color="auto"/>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single" w:sz="4" w:space="0" w:color="auto"/>
              <w:bottom w:val="dashed" w:sz="4" w:space="0" w:color="000000"/>
              <w:right w:val="single" w:sz="4" w:space="0" w:color="auto"/>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single" w:sz="4" w:space="0" w:color="auto"/>
              <w:bottom w:val="dashed" w:sz="4" w:space="0" w:color="000000"/>
              <w:right w:val="single" w:sz="4" w:space="0" w:color="auto"/>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single" w:sz="4" w:space="0" w:color="auto"/>
              <w:bottom w:val="dashed" w:sz="4" w:space="0" w:color="000000"/>
              <w:right w:val="single" w:sz="4" w:space="0" w:color="auto"/>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single" w:sz="4" w:space="0" w:color="auto"/>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68680A">
        <w:trPr>
          <w:trHeight w:val="286"/>
        </w:trPr>
        <w:tc>
          <w:tcPr>
            <w:tcW w:w="337" w:type="pct"/>
            <w:tcBorders>
              <w:top w:val="dashed" w:sz="4" w:space="0" w:color="000000"/>
              <w:left w:val="double" w:sz="6" w:space="0" w:color="000000"/>
              <w:bottom w:val="dashed" w:sz="4" w:space="0" w:color="000000"/>
              <w:right w:val="single" w:sz="4" w:space="0" w:color="auto"/>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single" w:sz="4" w:space="0" w:color="auto"/>
              <w:bottom w:val="dashed" w:sz="4" w:space="0" w:color="000000"/>
              <w:right w:val="single" w:sz="4" w:space="0" w:color="auto"/>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single" w:sz="4" w:space="0" w:color="auto"/>
              <w:bottom w:val="dashed" w:sz="4" w:space="0" w:color="000000"/>
              <w:right w:val="single" w:sz="4" w:space="0" w:color="auto"/>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single" w:sz="4" w:space="0" w:color="auto"/>
              <w:bottom w:val="dashed" w:sz="4" w:space="0" w:color="000000"/>
              <w:right w:val="single" w:sz="4" w:space="0" w:color="auto"/>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single" w:sz="4" w:space="0" w:color="auto"/>
              <w:bottom w:val="dashed" w:sz="4" w:space="0" w:color="000000"/>
              <w:right w:val="single" w:sz="4" w:space="0" w:color="auto"/>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single" w:sz="4" w:space="0" w:color="auto"/>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68680A">
        <w:trPr>
          <w:trHeight w:val="286"/>
        </w:trPr>
        <w:tc>
          <w:tcPr>
            <w:tcW w:w="337" w:type="pct"/>
            <w:tcBorders>
              <w:top w:val="dashed" w:sz="4" w:space="0" w:color="000000"/>
              <w:left w:val="double" w:sz="6" w:space="0" w:color="000000"/>
              <w:bottom w:val="dashed" w:sz="4" w:space="0" w:color="000000"/>
              <w:right w:val="single" w:sz="4" w:space="0" w:color="auto"/>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single" w:sz="4" w:space="0" w:color="auto"/>
              <w:bottom w:val="dashed" w:sz="4" w:space="0" w:color="000000"/>
              <w:right w:val="single" w:sz="4" w:space="0" w:color="auto"/>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single" w:sz="4" w:space="0" w:color="auto"/>
              <w:bottom w:val="dashed" w:sz="4" w:space="0" w:color="000000"/>
              <w:right w:val="single" w:sz="4" w:space="0" w:color="auto"/>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single" w:sz="4" w:space="0" w:color="auto"/>
              <w:bottom w:val="dashed" w:sz="4" w:space="0" w:color="000000"/>
              <w:right w:val="single" w:sz="4" w:space="0" w:color="auto"/>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single" w:sz="4" w:space="0" w:color="auto"/>
              <w:bottom w:val="dashed" w:sz="4" w:space="0" w:color="000000"/>
              <w:right w:val="single" w:sz="4" w:space="0" w:color="auto"/>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single" w:sz="4" w:space="0" w:color="auto"/>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68680A">
        <w:trPr>
          <w:trHeight w:val="286"/>
        </w:trPr>
        <w:tc>
          <w:tcPr>
            <w:tcW w:w="337" w:type="pct"/>
            <w:tcBorders>
              <w:top w:val="dashed" w:sz="4" w:space="0" w:color="000000"/>
              <w:left w:val="double" w:sz="6" w:space="0" w:color="000000"/>
              <w:bottom w:val="dashed" w:sz="4" w:space="0" w:color="000000"/>
              <w:right w:val="single" w:sz="4" w:space="0" w:color="auto"/>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single" w:sz="4" w:space="0" w:color="auto"/>
              <w:bottom w:val="dashed" w:sz="4" w:space="0" w:color="000000"/>
              <w:right w:val="single" w:sz="4" w:space="0" w:color="auto"/>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single" w:sz="4" w:space="0" w:color="auto"/>
              <w:bottom w:val="dashed" w:sz="4" w:space="0" w:color="000000"/>
              <w:right w:val="single" w:sz="4" w:space="0" w:color="auto"/>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single" w:sz="4" w:space="0" w:color="auto"/>
              <w:bottom w:val="dashed" w:sz="4" w:space="0" w:color="000000"/>
              <w:right w:val="single" w:sz="4" w:space="0" w:color="auto"/>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single" w:sz="4" w:space="0" w:color="auto"/>
              <w:bottom w:val="dashed" w:sz="4" w:space="0" w:color="000000"/>
              <w:right w:val="single" w:sz="4" w:space="0" w:color="auto"/>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single" w:sz="4" w:space="0" w:color="auto"/>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68680A">
        <w:trPr>
          <w:trHeight w:val="288"/>
        </w:trPr>
        <w:tc>
          <w:tcPr>
            <w:tcW w:w="337" w:type="pct"/>
            <w:tcBorders>
              <w:top w:val="dashed" w:sz="4" w:space="0" w:color="000000"/>
              <w:left w:val="double" w:sz="6" w:space="0" w:color="000000"/>
              <w:bottom w:val="dashed" w:sz="4" w:space="0" w:color="000000"/>
              <w:right w:val="single" w:sz="4" w:space="0" w:color="auto"/>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single" w:sz="4" w:space="0" w:color="auto"/>
              <w:bottom w:val="dashed" w:sz="4" w:space="0" w:color="000000"/>
              <w:right w:val="single" w:sz="4" w:space="0" w:color="auto"/>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single" w:sz="4" w:space="0" w:color="auto"/>
              <w:bottom w:val="dashed" w:sz="4" w:space="0" w:color="000000"/>
              <w:right w:val="single" w:sz="4" w:space="0" w:color="auto"/>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single" w:sz="4" w:space="0" w:color="auto"/>
              <w:bottom w:val="dashed" w:sz="4" w:space="0" w:color="000000"/>
              <w:right w:val="single" w:sz="4" w:space="0" w:color="auto"/>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single" w:sz="4" w:space="0" w:color="auto"/>
              <w:bottom w:val="dashed" w:sz="4" w:space="0" w:color="000000"/>
              <w:right w:val="single" w:sz="4" w:space="0" w:color="auto"/>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single" w:sz="4" w:space="0" w:color="auto"/>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1119F1">
        <w:trPr>
          <w:trHeight w:val="286"/>
        </w:trPr>
        <w:tc>
          <w:tcPr>
            <w:tcW w:w="337" w:type="pct"/>
            <w:tcBorders>
              <w:top w:val="dashed" w:sz="4" w:space="0" w:color="000000"/>
              <w:left w:val="double" w:sz="6" w:space="0" w:color="000000"/>
              <w:bottom w:val="dashed" w:sz="4" w:space="0" w:color="000000"/>
              <w:right w:val="single" w:sz="4" w:space="0" w:color="auto"/>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single" w:sz="4" w:space="0" w:color="auto"/>
              <w:bottom w:val="single" w:sz="4" w:space="0" w:color="auto"/>
              <w:right w:val="single" w:sz="4" w:space="0" w:color="auto"/>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single" w:sz="4" w:space="0" w:color="auto"/>
              <w:bottom w:val="single" w:sz="4" w:space="0" w:color="auto"/>
              <w:right w:val="single" w:sz="4" w:space="0" w:color="auto"/>
            </w:tcBorders>
          </w:tcPr>
          <w:p w14:paraId="49BDE787" w14:textId="412BBD4F" w:rsidR="00A87564" w:rsidRPr="00620F9B" w:rsidRDefault="00A87564"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single" w:sz="4" w:space="0" w:color="auto"/>
              <w:bottom w:val="dashed" w:sz="4" w:space="0" w:color="000000"/>
              <w:right w:val="single" w:sz="4" w:space="0" w:color="auto"/>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single" w:sz="4" w:space="0" w:color="auto"/>
              <w:bottom w:val="dashed" w:sz="4" w:space="0" w:color="000000"/>
              <w:right w:val="single" w:sz="4" w:space="0" w:color="auto"/>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single" w:sz="4" w:space="0" w:color="auto"/>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1119F1">
        <w:trPr>
          <w:trHeight w:val="286"/>
        </w:trPr>
        <w:tc>
          <w:tcPr>
            <w:tcW w:w="337" w:type="pct"/>
            <w:tcBorders>
              <w:top w:val="dashed" w:sz="4" w:space="0" w:color="000000"/>
              <w:left w:val="double" w:sz="6" w:space="0" w:color="000000"/>
              <w:bottom w:val="dashed" w:sz="4" w:space="0" w:color="000000"/>
              <w:right w:val="single" w:sz="4" w:space="0" w:color="auto"/>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single" w:sz="4" w:space="0" w:color="auto"/>
              <w:bottom w:val="single" w:sz="4" w:space="0" w:color="auto"/>
              <w:right w:val="single" w:sz="4" w:space="0" w:color="auto"/>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single" w:sz="4" w:space="0" w:color="auto"/>
              <w:bottom w:val="single" w:sz="4" w:space="0" w:color="auto"/>
              <w:right w:val="single" w:sz="4" w:space="0" w:color="auto"/>
            </w:tcBorders>
            <w:vAlign w:val="bottom"/>
          </w:tcPr>
          <w:p w14:paraId="013444A6" w14:textId="1957E0CD" w:rsidR="00A87564" w:rsidRPr="00620F9B" w:rsidRDefault="001119F1"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single" w:sz="4" w:space="0" w:color="auto"/>
              <w:bottom w:val="dashed" w:sz="4" w:space="0" w:color="000000"/>
              <w:right w:val="single" w:sz="4" w:space="0" w:color="auto"/>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single" w:sz="4" w:space="0" w:color="auto"/>
              <w:bottom w:val="dashed" w:sz="4" w:space="0" w:color="000000"/>
              <w:right w:val="single" w:sz="4" w:space="0" w:color="auto"/>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single" w:sz="4" w:space="0" w:color="auto"/>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1119F1">
        <w:trPr>
          <w:trHeight w:val="286"/>
        </w:trPr>
        <w:tc>
          <w:tcPr>
            <w:tcW w:w="337" w:type="pct"/>
            <w:tcBorders>
              <w:top w:val="dashed" w:sz="4" w:space="0" w:color="000000"/>
              <w:left w:val="double" w:sz="6" w:space="0" w:color="000000"/>
              <w:bottom w:val="dashed" w:sz="4" w:space="0" w:color="000000"/>
              <w:right w:val="single" w:sz="4" w:space="0" w:color="auto"/>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single" w:sz="4" w:space="0" w:color="auto"/>
              <w:bottom w:val="single" w:sz="4" w:space="0" w:color="auto"/>
              <w:right w:val="single" w:sz="4" w:space="0" w:color="auto"/>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single" w:sz="4" w:space="0" w:color="auto"/>
              <w:bottom w:val="single" w:sz="4" w:space="0" w:color="auto"/>
              <w:right w:val="single" w:sz="4" w:space="0" w:color="auto"/>
            </w:tcBorders>
          </w:tcPr>
          <w:p w14:paraId="2364933B" w14:textId="0CA2B731" w:rsidR="00A87564" w:rsidRPr="00620F9B" w:rsidRDefault="001119F1"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single" w:sz="4" w:space="0" w:color="auto"/>
              <w:bottom w:val="dashed" w:sz="4" w:space="0" w:color="000000"/>
              <w:right w:val="single" w:sz="4" w:space="0" w:color="auto"/>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single" w:sz="4" w:space="0" w:color="auto"/>
              <w:bottom w:val="dashed" w:sz="4" w:space="0" w:color="000000"/>
              <w:right w:val="single" w:sz="4" w:space="0" w:color="auto"/>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single" w:sz="4" w:space="0" w:color="auto"/>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1119F1">
        <w:trPr>
          <w:trHeight w:val="286"/>
        </w:trPr>
        <w:tc>
          <w:tcPr>
            <w:tcW w:w="337" w:type="pct"/>
            <w:tcBorders>
              <w:top w:val="dashed" w:sz="4" w:space="0" w:color="000000"/>
              <w:left w:val="double" w:sz="6" w:space="0" w:color="000000"/>
              <w:bottom w:val="dashed" w:sz="4" w:space="0" w:color="000000"/>
              <w:right w:val="single" w:sz="4" w:space="0" w:color="auto"/>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single" w:sz="4" w:space="0" w:color="auto"/>
              <w:bottom w:val="single" w:sz="4" w:space="0" w:color="auto"/>
              <w:right w:val="single" w:sz="4" w:space="0" w:color="auto"/>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single" w:sz="4" w:space="0" w:color="auto"/>
              <w:bottom w:val="single" w:sz="4" w:space="0" w:color="auto"/>
              <w:right w:val="single" w:sz="4" w:space="0" w:color="auto"/>
            </w:tcBorders>
          </w:tcPr>
          <w:p w14:paraId="3B9DB67B" w14:textId="3D4B65AA" w:rsidR="00A87564" w:rsidRPr="00620F9B" w:rsidRDefault="001119F1"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single" w:sz="4" w:space="0" w:color="auto"/>
              <w:bottom w:val="dashed" w:sz="4" w:space="0" w:color="000000"/>
              <w:right w:val="single" w:sz="4" w:space="0" w:color="auto"/>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single" w:sz="4" w:space="0" w:color="auto"/>
              <w:bottom w:val="dashed" w:sz="4" w:space="0" w:color="000000"/>
              <w:right w:val="single" w:sz="4" w:space="0" w:color="auto"/>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single" w:sz="4" w:space="0" w:color="auto"/>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1119F1">
        <w:trPr>
          <w:trHeight w:val="286"/>
        </w:trPr>
        <w:tc>
          <w:tcPr>
            <w:tcW w:w="337" w:type="pct"/>
            <w:tcBorders>
              <w:top w:val="dashed" w:sz="4" w:space="0" w:color="000000"/>
              <w:left w:val="double" w:sz="6" w:space="0" w:color="000000"/>
              <w:bottom w:val="dashed" w:sz="4" w:space="0" w:color="000000"/>
              <w:right w:val="single" w:sz="4" w:space="0" w:color="auto"/>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single" w:sz="4" w:space="0" w:color="auto"/>
              <w:bottom w:val="single" w:sz="4" w:space="0" w:color="auto"/>
              <w:right w:val="single" w:sz="4" w:space="0" w:color="auto"/>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single" w:sz="4" w:space="0" w:color="auto"/>
              <w:bottom w:val="single" w:sz="4" w:space="0" w:color="auto"/>
              <w:right w:val="single" w:sz="4" w:space="0" w:color="auto"/>
            </w:tcBorders>
          </w:tcPr>
          <w:p w14:paraId="468B0B4B" w14:textId="7C0E387D" w:rsidR="00A87564" w:rsidRPr="00620F9B" w:rsidRDefault="001119F1"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single" w:sz="4" w:space="0" w:color="auto"/>
              <w:bottom w:val="dashed" w:sz="4" w:space="0" w:color="000000"/>
              <w:right w:val="single" w:sz="4" w:space="0" w:color="auto"/>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single" w:sz="4" w:space="0" w:color="auto"/>
              <w:bottom w:val="dashed" w:sz="4" w:space="0" w:color="000000"/>
              <w:right w:val="single" w:sz="4" w:space="0" w:color="auto"/>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single" w:sz="4" w:space="0" w:color="auto"/>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1119F1">
        <w:trPr>
          <w:trHeight w:val="290"/>
        </w:trPr>
        <w:tc>
          <w:tcPr>
            <w:tcW w:w="337" w:type="pct"/>
            <w:tcBorders>
              <w:top w:val="dashed" w:sz="4" w:space="0" w:color="000000"/>
              <w:left w:val="double" w:sz="6" w:space="0" w:color="000000"/>
              <w:bottom w:val="single" w:sz="6" w:space="0" w:color="000000"/>
              <w:right w:val="single" w:sz="4" w:space="0" w:color="auto"/>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single" w:sz="4" w:space="0" w:color="auto"/>
              <w:bottom w:val="single" w:sz="6" w:space="0" w:color="000000"/>
              <w:right w:val="single" w:sz="4" w:space="0" w:color="auto"/>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single" w:sz="4" w:space="0" w:color="auto"/>
              <w:bottom w:val="single" w:sz="6" w:space="0" w:color="000000"/>
              <w:right w:val="single" w:sz="4" w:space="0" w:color="auto"/>
            </w:tcBorders>
          </w:tcPr>
          <w:p w14:paraId="275C53EE" w14:textId="55320C49" w:rsidR="00A87564" w:rsidRPr="00620F9B" w:rsidRDefault="001119F1"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single" w:sz="4" w:space="0" w:color="auto"/>
              <w:bottom w:val="single" w:sz="6" w:space="0" w:color="000000"/>
              <w:right w:val="single" w:sz="4" w:space="0" w:color="auto"/>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single" w:sz="4" w:space="0" w:color="auto"/>
              <w:bottom w:val="single" w:sz="6" w:space="0" w:color="000000"/>
              <w:right w:val="single" w:sz="4" w:space="0" w:color="auto"/>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single" w:sz="4" w:space="0" w:color="auto"/>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8"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68680A">
        <w:trPr>
          <w:trHeight w:val="584"/>
        </w:trPr>
        <w:tc>
          <w:tcPr>
            <w:tcW w:w="337"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873"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7"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530"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30"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67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905"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18"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724AE8E9" w14:textId="77777777" w:rsidR="008E6D7E" w:rsidRDefault="008E6D7E" w:rsidP="00757DA7">
      <w:pPr>
        <w:spacing w:after="14" w:line="259" w:lineRule="auto"/>
        <w:ind w:firstLine="0"/>
        <w:jc w:val="left"/>
        <w:rPr>
          <w:sz w:val="28"/>
        </w:rPr>
      </w:pPr>
    </w:p>
    <w:p w14:paraId="3DAA9042" w14:textId="77777777" w:rsidR="004327B7" w:rsidRDefault="004327B7" w:rsidP="00757DA7">
      <w:pPr>
        <w:spacing w:after="14" w:line="259" w:lineRule="auto"/>
        <w:ind w:firstLine="0"/>
        <w:jc w:val="left"/>
        <w:rPr>
          <w:sz w:val="28"/>
        </w:rPr>
      </w:pPr>
    </w:p>
    <w:p w14:paraId="536D166E" w14:textId="77777777" w:rsidR="004327B7" w:rsidRDefault="004327B7" w:rsidP="00757DA7">
      <w:pPr>
        <w:spacing w:after="14" w:line="259" w:lineRule="auto"/>
        <w:ind w:firstLine="0"/>
        <w:jc w:val="left"/>
        <w:rPr>
          <w:sz w:val="28"/>
        </w:rPr>
      </w:pPr>
    </w:p>
    <w:p w14:paraId="5876B0A6" w14:textId="77777777" w:rsidR="001119F1" w:rsidRDefault="001119F1" w:rsidP="00757DA7">
      <w:pPr>
        <w:spacing w:after="14" w:line="259" w:lineRule="auto"/>
        <w:ind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lastRenderedPageBreak/>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279"/>
        <w:gridCol w:w="135"/>
        <w:gridCol w:w="1646"/>
        <w:gridCol w:w="2161"/>
      </w:tblGrid>
      <w:tr w:rsidR="001119F1" w:rsidRPr="00620F9B" w14:paraId="7074080C" w14:textId="77777777" w:rsidTr="001119F1">
        <w:trPr>
          <w:trHeight w:val="859"/>
        </w:trPr>
        <w:tc>
          <w:tcPr>
            <w:tcW w:w="1080" w:type="dxa"/>
            <w:tcBorders>
              <w:top w:val="double" w:sz="6" w:space="0" w:color="000000"/>
              <w:left w:val="double" w:sz="6" w:space="0" w:color="000000"/>
              <w:bottom w:val="single" w:sz="6" w:space="0" w:color="000000"/>
              <w:right w:val="single" w:sz="4" w:space="0" w:color="auto"/>
            </w:tcBorders>
          </w:tcPr>
          <w:p w14:paraId="6EF1C2E6" w14:textId="77777777" w:rsidR="001119F1" w:rsidRPr="00620F9B" w:rsidRDefault="001119F1"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single" w:sz="4" w:space="0" w:color="auto"/>
              <w:bottom w:val="single" w:sz="6" w:space="0" w:color="000000"/>
              <w:right w:val="single" w:sz="4" w:space="0" w:color="auto"/>
            </w:tcBorders>
          </w:tcPr>
          <w:p w14:paraId="4BCEEE76" w14:textId="77777777" w:rsidR="001119F1" w:rsidRPr="00620F9B" w:rsidRDefault="001119F1" w:rsidP="00DB5D3C">
            <w:pPr>
              <w:spacing w:after="0" w:line="259" w:lineRule="auto"/>
              <w:ind w:left="180" w:firstLine="0"/>
              <w:jc w:val="center"/>
              <w:rPr>
                <w:sz w:val="28"/>
              </w:rPr>
            </w:pPr>
            <w:r w:rsidRPr="00620F9B">
              <w:rPr>
                <w:sz w:val="28"/>
              </w:rPr>
              <w:t xml:space="preserve">Description </w:t>
            </w:r>
          </w:p>
        </w:tc>
        <w:tc>
          <w:tcPr>
            <w:tcW w:w="1279" w:type="dxa"/>
            <w:tcBorders>
              <w:top w:val="double" w:sz="6" w:space="0" w:color="000000"/>
              <w:left w:val="single" w:sz="4" w:space="0" w:color="auto"/>
              <w:bottom w:val="single" w:sz="6" w:space="0" w:color="000000"/>
              <w:right w:val="nil"/>
            </w:tcBorders>
          </w:tcPr>
          <w:p w14:paraId="5C9EF6EA" w14:textId="77777777" w:rsidR="001119F1" w:rsidRPr="00620F9B" w:rsidRDefault="001119F1" w:rsidP="00DB5D3C">
            <w:pPr>
              <w:spacing w:after="0" w:line="259" w:lineRule="auto"/>
              <w:ind w:left="180" w:right="80" w:firstLine="0"/>
              <w:jc w:val="center"/>
              <w:rPr>
                <w:sz w:val="28"/>
              </w:rPr>
            </w:pPr>
            <w:r w:rsidRPr="00620F9B">
              <w:rPr>
                <w:sz w:val="28"/>
              </w:rPr>
              <w:t xml:space="preserve">Unit </w:t>
            </w:r>
          </w:p>
        </w:tc>
        <w:tc>
          <w:tcPr>
            <w:tcW w:w="135" w:type="dxa"/>
            <w:tcBorders>
              <w:top w:val="double" w:sz="6" w:space="0" w:color="000000"/>
              <w:left w:val="single" w:sz="4" w:space="0" w:color="auto"/>
              <w:bottom w:val="single" w:sz="6" w:space="0" w:color="000000"/>
              <w:right w:val="nil"/>
            </w:tcBorders>
          </w:tcPr>
          <w:p w14:paraId="44BE3EEB" w14:textId="77777777" w:rsidR="001119F1" w:rsidRPr="00620F9B" w:rsidRDefault="001119F1" w:rsidP="001119F1">
            <w:pPr>
              <w:spacing w:after="0" w:line="259" w:lineRule="auto"/>
              <w:ind w:right="80" w:firstLine="0"/>
              <w:jc w:val="center"/>
              <w:rPr>
                <w:sz w:val="28"/>
              </w:rPr>
            </w:pPr>
          </w:p>
        </w:tc>
        <w:tc>
          <w:tcPr>
            <w:tcW w:w="1646" w:type="dxa"/>
            <w:tcBorders>
              <w:top w:val="double" w:sz="6" w:space="0" w:color="000000"/>
              <w:left w:val="nil"/>
              <w:bottom w:val="single" w:sz="6" w:space="0" w:color="000000"/>
              <w:right w:val="double" w:sz="6" w:space="0" w:color="000000"/>
            </w:tcBorders>
          </w:tcPr>
          <w:p w14:paraId="597344E0" w14:textId="3A896A42" w:rsidR="001119F1" w:rsidRPr="00620F9B" w:rsidRDefault="001119F1"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1119F1" w:rsidRPr="00620F9B" w:rsidRDefault="001119F1"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1119F1" w:rsidRPr="00620F9B" w14:paraId="0ADBD0DB" w14:textId="77777777" w:rsidTr="001119F1">
        <w:trPr>
          <w:trHeight w:val="288"/>
        </w:trPr>
        <w:tc>
          <w:tcPr>
            <w:tcW w:w="1080" w:type="dxa"/>
            <w:tcBorders>
              <w:top w:val="single" w:sz="6" w:space="0" w:color="000000"/>
              <w:left w:val="double" w:sz="6" w:space="0" w:color="000000"/>
              <w:bottom w:val="dashed" w:sz="4" w:space="0" w:color="000000"/>
              <w:right w:val="single" w:sz="4" w:space="0" w:color="auto"/>
            </w:tcBorders>
          </w:tcPr>
          <w:p w14:paraId="2E659518"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single" w:sz="4" w:space="0" w:color="auto"/>
              <w:bottom w:val="dashed" w:sz="4" w:space="0" w:color="000000"/>
              <w:right w:val="single" w:sz="4" w:space="0" w:color="auto"/>
            </w:tcBorders>
          </w:tcPr>
          <w:p w14:paraId="0A158061"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279" w:type="dxa"/>
            <w:tcBorders>
              <w:top w:val="single" w:sz="6" w:space="0" w:color="000000"/>
              <w:left w:val="single" w:sz="4" w:space="0" w:color="auto"/>
              <w:bottom w:val="dashed" w:sz="4" w:space="0" w:color="000000"/>
              <w:right w:val="nil"/>
            </w:tcBorders>
          </w:tcPr>
          <w:p w14:paraId="75EAC7BA"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35" w:type="dxa"/>
            <w:tcBorders>
              <w:top w:val="single" w:sz="6" w:space="0" w:color="000000"/>
              <w:left w:val="single" w:sz="4" w:space="0" w:color="auto"/>
              <w:bottom w:val="dashed" w:sz="4" w:space="0" w:color="000000"/>
              <w:right w:val="nil"/>
            </w:tcBorders>
          </w:tcPr>
          <w:p w14:paraId="64DD11CD" w14:textId="77777777" w:rsidR="001119F1" w:rsidRPr="00620F9B" w:rsidRDefault="001119F1" w:rsidP="001119F1">
            <w:pPr>
              <w:spacing w:after="0" w:line="259" w:lineRule="auto"/>
              <w:ind w:firstLine="0"/>
              <w:jc w:val="left"/>
              <w:rPr>
                <w:sz w:val="28"/>
              </w:rPr>
            </w:pPr>
          </w:p>
        </w:tc>
        <w:tc>
          <w:tcPr>
            <w:tcW w:w="1646" w:type="dxa"/>
            <w:tcBorders>
              <w:top w:val="single" w:sz="6" w:space="0" w:color="000000"/>
              <w:left w:val="nil"/>
              <w:bottom w:val="dashed" w:sz="4" w:space="0" w:color="000000"/>
              <w:right w:val="double" w:sz="6" w:space="0" w:color="000000"/>
            </w:tcBorders>
          </w:tcPr>
          <w:p w14:paraId="4AFD1724" w14:textId="449D629E" w:rsidR="001119F1" w:rsidRPr="00620F9B" w:rsidRDefault="001119F1"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1119F1" w:rsidRPr="00620F9B" w:rsidRDefault="001119F1" w:rsidP="00DB5D3C">
            <w:pPr>
              <w:spacing w:after="0" w:line="259" w:lineRule="auto"/>
              <w:ind w:left="180" w:firstLine="0"/>
              <w:jc w:val="center"/>
              <w:rPr>
                <w:sz w:val="28"/>
              </w:rPr>
            </w:pPr>
            <w:r w:rsidRPr="00620F9B">
              <w:rPr>
                <w:sz w:val="28"/>
              </w:rPr>
              <w:t xml:space="preserve"> </w:t>
            </w:r>
          </w:p>
        </w:tc>
      </w:tr>
      <w:tr w:rsidR="001119F1" w:rsidRPr="00620F9B" w14:paraId="682C38D7" w14:textId="77777777" w:rsidTr="001119F1">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279" w:type="dxa"/>
            <w:tcBorders>
              <w:top w:val="dashed" w:sz="4" w:space="0" w:color="000000"/>
              <w:left w:val="dashed" w:sz="4" w:space="0" w:color="000000"/>
              <w:bottom w:val="dashed" w:sz="4" w:space="0" w:color="000000"/>
              <w:right w:val="single" w:sz="4" w:space="0" w:color="auto"/>
            </w:tcBorders>
          </w:tcPr>
          <w:p w14:paraId="7BB25430"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35" w:type="dxa"/>
            <w:tcBorders>
              <w:top w:val="dashed" w:sz="4" w:space="0" w:color="000000"/>
              <w:left w:val="single" w:sz="4" w:space="0" w:color="auto"/>
              <w:bottom w:val="dashed" w:sz="4" w:space="0" w:color="000000"/>
              <w:right w:val="nil"/>
            </w:tcBorders>
          </w:tcPr>
          <w:p w14:paraId="066B3763" w14:textId="77777777" w:rsidR="001119F1" w:rsidRPr="00620F9B" w:rsidRDefault="001119F1" w:rsidP="001119F1">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0354B006" w14:textId="74A8AFBF" w:rsidR="001119F1" w:rsidRPr="00620F9B" w:rsidRDefault="001119F1"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1119F1" w:rsidRPr="00620F9B" w:rsidRDefault="001119F1" w:rsidP="00DB5D3C">
            <w:pPr>
              <w:spacing w:after="0" w:line="259" w:lineRule="auto"/>
              <w:ind w:left="180" w:firstLine="0"/>
              <w:jc w:val="center"/>
              <w:rPr>
                <w:sz w:val="28"/>
              </w:rPr>
            </w:pPr>
            <w:r w:rsidRPr="00620F9B">
              <w:rPr>
                <w:sz w:val="28"/>
              </w:rPr>
              <w:t xml:space="preserve"> </w:t>
            </w:r>
          </w:p>
        </w:tc>
      </w:tr>
      <w:tr w:rsidR="001119F1" w:rsidRPr="00620F9B" w14:paraId="31024A02" w14:textId="77777777" w:rsidTr="001119F1">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279" w:type="dxa"/>
            <w:tcBorders>
              <w:top w:val="dashed" w:sz="4" w:space="0" w:color="000000"/>
              <w:left w:val="dashed" w:sz="4" w:space="0" w:color="000000"/>
              <w:bottom w:val="dashed" w:sz="4" w:space="0" w:color="000000"/>
              <w:right w:val="single" w:sz="4" w:space="0" w:color="auto"/>
            </w:tcBorders>
          </w:tcPr>
          <w:p w14:paraId="4A1FF048"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35" w:type="dxa"/>
            <w:tcBorders>
              <w:top w:val="dashed" w:sz="4" w:space="0" w:color="000000"/>
              <w:left w:val="single" w:sz="4" w:space="0" w:color="auto"/>
              <w:bottom w:val="dashed" w:sz="4" w:space="0" w:color="000000"/>
              <w:right w:val="nil"/>
            </w:tcBorders>
          </w:tcPr>
          <w:p w14:paraId="0F6EF5DD" w14:textId="77777777" w:rsidR="001119F1" w:rsidRPr="00620F9B" w:rsidRDefault="001119F1" w:rsidP="001119F1">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4651E7ED" w14:textId="6194402D" w:rsidR="001119F1" w:rsidRPr="00620F9B" w:rsidRDefault="001119F1"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1119F1" w:rsidRPr="00620F9B" w:rsidRDefault="001119F1" w:rsidP="00DB5D3C">
            <w:pPr>
              <w:spacing w:after="0" w:line="259" w:lineRule="auto"/>
              <w:ind w:left="180" w:firstLine="0"/>
              <w:jc w:val="center"/>
              <w:rPr>
                <w:sz w:val="28"/>
              </w:rPr>
            </w:pPr>
            <w:r w:rsidRPr="00620F9B">
              <w:rPr>
                <w:sz w:val="28"/>
              </w:rPr>
              <w:t xml:space="preserve"> </w:t>
            </w:r>
          </w:p>
        </w:tc>
      </w:tr>
      <w:tr w:rsidR="001119F1" w:rsidRPr="00620F9B" w14:paraId="178E0605" w14:textId="77777777" w:rsidTr="001119F1">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279" w:type="dxa"/>
            <w:tcBorders>
              <w:top w:val="dashed" w:sz="4" w:space="0" w:color="000000"/>
              <w:left w:val="dashed" w:sz="4" w:space="0" w:color="000000"/>
              <w:bottom w:val="dashed" w:sz="4" w:space="0" w:color="000000"/>
              <w:right w:val="single" w:sz="4" w:space="0" w:color="auto"/>
            </w:tcBorders>
          </w:tcPr>
          <w:p w14:paraId="1F600132"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35" w:type="dxa"/>
            <w:tcBorders>
              <w:top w:val="dashed" w:sz="4" w:space="0" w:color="000000"/>
              <w:left w:val="single" w:sz="4" w:space="0" w:color="auto"/>
              <w:bottom w:val="dashed" w:sz="4" w:space="0" w:color="000000"/>
              <w:right w:val="nil"/>
            </w:tcBorders>
          </w:tcPr>
          <w:p w14:paraId="32566219" w14:textId="77777777" w:rsidR="001119F1" w:rsidRPr="00620F9B" w:rsidRDefault="001119F1" w:rsidP="001119F1">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411A953C" w14:textId="2C8CD865" w:rsidR="001119F1" w:rsidRPr="00620F9B" w:rsidRDefault="001119F1"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1119F1" w:rsidRPr="00620F9B" w:rsidRDefault="001119F1" w:rsidP="00DB5D3C">
            <w:pPr>
              <w:spacing w:after="0" w:line="259" w:lineRule="auto"/>
              <w:ind w:left="180" w:firstLine="0"/>
              <w:jc w:val="center"/>
              <w:rPr>
                <w:sz w:val="28"/>
              </w:rPr>
            </w:pPr>
            <w:r w:rsidRPr="00620F9B">
              <w:rPr>
                <w:sz w:val="28"/>
              </w:rPr>
              <w:t xml:space="preserve"> </w:t>
            </w:r>
          </w:p>
        </w:tc>
      </w:tr>
      <w:tr w:rsidR="001119F1" w:rsidRPr="00620F9B" w14:paraId="1B0BD7C7" w14:textId="77777777" w:rsidTr="001119F1">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279" w:type="dxa"/>
            <w:tcBorders>
              <w:top w:val="dashed" w:sz="4" w:space="0" w:color="000000"/>
              <w:left w:val="dashed" w:sz="4" w:space="0" w:color="000000"/>
              <w:bottom w:val="dashed" w:sz="4" w:space="0" w:color="000000"/>
              <w:right w:val="single" w:sz="4" w:space="0" w:color="auto"/>
            </w:tcBorders>
          </w:tcPr>
          <w:p w14:paraId="1E51729A"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35" w:type="dxa"/>
            <w:tcBorders>
              <w:top w:val="dashed" w:sz="4" w:space="0" w:color="000000"/>
              <w:left w:val="single" w:sz="4" w:space="0" w:color="auto"/>
              <w:bottom w:val="dashed" w:sz="4" w:space="0" w:color="000000"/>
              <w:right w:val="nil"/>
            </w:tcBorders>
          </w:tcPr>
          <w:p w14:paraId="79AA4387" w14:textId="77777777" w:rsidR="001119F1" w:rsidRPr="00620F9B" w:rsidRDefault="001119F1" w:rsidP="001119F1">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35A643DB" w14:textId="1F256BEE" w:rsidR="001119F1" w:rsidRPr="00620F9B" w:rsidRDefault="001119F1"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1119F1" w:rsidRPr="00620F9B" w:rsidRDefault="001119F1" w:rsidP="00DB5D3C">
            <w:pPr>
              <w:spacing w:after="0" w:line="259" w:lineRule="auto"/>
              <w:ind w:left="180" w:firstLine="0"/>
              <w:jc w:val="center"/>
              <w:rPr>
                <w:sz w:val="28"/>
              </w:rPr>
            </w:pPr>
            <w:r w:rsidRPr="00620F9B">
              <w:rPr>
                <w:sz w:val="28"/>
              </w:rPr>
              <w:t xml:space="preserve"> </w:t>
            </w:r>
          </w:p>
        </w:tc>
      </w:tr>
      <w:tr w:rsidR="001119F1" w:rsidRPr="00620F9B" w14:paraId="1113CBC4" w14:textId="77777777" w:rsidTr="001119F1">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279" w:type="dxa"/>
            <w:tcBorders>
              <w:top w:val="dashed" w:sz="4" w:space="0" w:color="000000"/>
              <w:left w:val="dashed" w:sz="4" w:space="0" w:color="000000"/>
              <w:bottom w:val="dashed" w:sz="4" w:space="0" w:color="000000"/>
              <w:right w:val="single" w:sz="4" w:space="0" w:color="auto"/>
            </w:tcBorders>
          </w:tcPr>
          <w:p w14:paraId="2A2F50FA"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35" w:type="dxa"/>
            <w:tcBorders>
              <w:top w:val="dashed" w:sz="4" w:space="0" w:color="000000"/>
              <w:left w:val="single" w:sz="4" w:space="0" w:color="auto"/>
              <w:bottom w:val="dashed" w:sz="4" w:space="0" w:color="000000"/>
              <w:right w:val="nil"/>
            </w:tcBorders>
          </w:tcPr>
          <w:p w14:paraId="16C80947" w14:textId="77777777" w:rsidR="001119F1" w:rsidRPr="00620F9B" w:rsidRDefault="001119F1" w:rsidP="001119F1">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744241C9" w14:textId="42FD9EF6" w:rsidR="001119F1" w:rsidRPr="00620F9B" w:rsidRDefault="001119F1"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1119F1" w:rsidRPr="00620F9B" w:rsidRDefault="001119F1" w:rsidP="00DB5D3C">
            <w:pPr>
              <w:spacing w:after="0" w:line="259" w:lineRule="auto"/>
              <w:ind w:left="180" w:firstLine="0"/>
              <w:jc w:val="center"/>
              <w:rPr>
                <w:sz w:val="28"/>
              </w:rPr>
            </w:pPr>
            <w:r w:rsidRPr="00620F9B">
              <w:rPr>
                <w:sz w:val="28"/>
              </w:rPr>
              <w:t xml:space="preserve"> </w:t>
            </w:r>
          </w:p>
        </w:tc>
      </w:tr>
      <w:tr w:rsidR="001119F1" w:rsidRPr="00620F9B" w14:paraId="5FC0D250" w14:textId="77777777" w:rsidTr="001119F1">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279" w:type="dxa"/>
            <w:tcBorders>
              <w:top w:val="dashed" w:sz="4" w:space="0" w:color="000000"/>
              <w:left w:val="dashed" w:sz="4" w:space="0" w:color="000000"/>
              <w:bottom w:val="dashed" w:sz="4" w:space="0" w:color="000000"/>
              <w:right w:val="single" w:sz="4" w:space="0" w:color="auto"/>
            </w:tcBorders>
          </w:tcPr>
          <w:p w14:paraId="5BAE806A"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35" w:type="dxa"/>
            <w:tcBorders>
              <w:top w:val="dashed" w:sz="4" w:space="0" w:color="000000"/>
              <w:left w:val="single" w:sz="4" w:space="0" w:color="auto"/>
              <w:bottom w:val="dashed" w:sz="4" w:space="0" w:color="000000"/>
              <w:right w:val="nil"/>
            </w:tcBorders>
          </w:tcPr>
          <w:p w14:paraId="02124957" w14:textId="77777777" w:rsidR="001119F1" w:rsidRPr="00620F9B" w:rsidRDefault="001119F1" w:rsidP="001119F1">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508137DA" w14:textId="7ED665F4" w:rsidR="001119F1" w:rsidRPr="00620F9B" w:rsidRDefault="001119F1"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1119F1" w:rsidRPr="00620F9B" w:rsidRDefault="001119F1" w:rsidP="00DB5D3C">
            <w:pPr>
              <w:spacing w:after="0" w:line="259" w:lineRule="auto"/>
              <w:ind w:left="180" w:firstLine="0"/>
              <w:jc w:val="center"/>
              <w:rPr>
                <w:sz w:val="28"/>
              </w:rPr>
            </w:pPr>
            <w:r w:rsidRPr="00620F9B">
              <w:rPr>
                <w:sz w:val="28"/>
              </w:rPr>
              <w:t xml:space="preserve"> </w:t>
            </w:r>
          </w:p>
        </w:tc>
      </w:tr>
      <w:tr w:rsidR="001119F1" w:rsidRPr="00620F9B" w14:paraId="64D8F109" w14:textId="77777777" w:rsidTr="001119F1">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279" w:type="dxa"/>
            <w:tcBorders>
              <w:top w:val="dashed" w:sz="4" w:space="0" w:color="000000"/>
              <w:left w:val="dashed" w:sz="4" w:space="0" w:color="000000"/>
              <w:bottom w:val="dashed" w:sz="4" w:space="0" w:color="000000"/>
              <w:right w:val="single" w:sz="4" w:space="0" w:color="auto"/>
            </w:tcBorders>
          </w:tcPr>
          <w:p w14:paraId="72D88103"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35" w:type="dxa"/>
            <w:tcBorders>
              <w:top w:val="dashed" w:sz="4" w:space="0" w:color="000000"/>
              <w:left w:val="single" w:sz="4" w:space="0" w:color="auto"/>
              <w:bottom w:val="dashed" w:sz="4" w:space="0" w:color="000000"/>
              <w:right w:val="nil"/>
            </w:tcBorders>
          </w:tcPr>
          <w:p w14:paraId="5B5876F0" w14:textId="77777777" w:rsidR="001119F1" w:rsidRPr="00620F9B" w:rsidRDefault="001119F1" w:rsidP="001119F1">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76DA4AAB" w14:textId="5671806B" w:rsidR="001119F1" w:rsidRPr="00620F9B" w:rsidRDefault="001119F1"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1119F1" w:rsidRPr="00620F9B" w:rsidRDefault="001119F1" w:rsidP="00DB5D3C">
            <w:pPr>
              <w:spacing w:after="0" w:line="259" w:lineRule="auto"/>
              <w:ind w:left="180" w:firstLine="0"/>
              <w:jc w:val="center"/>
              <w:rPr>
                <w:sz w:val="28"/>
              </w:rPr>
            </w:pPr>
            <w:r w:rsidRPr="00620F9B">
              <w:rPr>
                <w:sz w:val="28"/>
              </w:rPr>
              <w:t xml:space="preserve"> </w:t>
            </w:r>
          </w:p>
        </w:tc>
      </w:tr>
      <w:tr w:rsidR="001119F1" w:rsidRPr="00620F9B" w14:paraId="3B53491D" w14:textId="77777777" w:rsidTr="001119F1">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279" w:type="dxa"/>
            <w:tcBorders>
              <w:top w:val="dashed" w:sz="4" w:space="0" w:color="000000"/>
              <w:left w:val="dashed" w:sz="4" w:space="0" w:color="000000"/>
              <w:bottom w:val="dashed" w:sz="4" w:space="0" w:color="000000"/>
              <w:right w:val="single" w:sz="4" w:space="0" w:color="auto"/>
            </w:tcBorders>
          </w:tcPr>
          <w:p w14:paraId="23C014BC"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35" w:type="dxa"/>
            <w:tcBorders>
              <w:top w:val="dashed" w:sz="4" w:space="0" w:color="000000"/>
              <w:left w:val="single" w:sz="4" w:space="0" w:color="auto"/>
              <w:bottom w:val="dashed" w:sz="4" w:space="0" w:color="000000"/>
              <w:right w:val="nil"/>
            </w:tcBorders>
          </w:tcPr>
          <w:p w14:paraId="0B6585EE" w14:textId="77777777" w:rsidR="001119F1" w:rsidRPr="00620F9B" w:rsidRDefault="001119F1" w:rsidP="001119F1">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1AE83B3A" w14:textId="6E81FA20" w:rsidR="001119F1" w:rsidRPr="00620F9B" w:rsidRDefault="001119F1"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1119F1" w:rsidRPr="00620F9B" w:rsidRDefault="001119F1" w:rsidP="00DB5D3C">
            <w:pPr>
              <w:spacing w:after="0" w:line="259" w:lineRule="auto"/>
              <w:ind w:left="180" w:firstLine="0"/>
              <w:jc w:val="center"/>
              <w:rPr>
                <w:sz w:val="28"/>
              </w:rPr>
            </w:pPr>
            <w:r w:rsidRPr="00620F9B">
              <w:rPr>
                <w:sz w:val="28"/>
              </w:rPr>
              <w:t xml:space="preserve"> </w:t>
            </w:r>
          </w:p>
        </w:tc>
      </w:tr>
      <w:tr w:rsidR="001119F1" w:rsidRPr="00620F9B" w14:paraId="6BA34AAA" w14:textId="77777777" w:rsidTr="001119F1">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279" w:type="dxa"/>
            <w:tcBorders>
              <w:top w:val="dashed" w:sz="4" w:space="0" w:color="000000"/>
              <w:left w:val="dashed" w:sz="4" w:space="0" w:color="000000"/>
              <w:bottom w:val="double" w:sz="4" w:space="0" w:color="000000"/>
              <w:right w:val="single" w:sz="4" w:space="0" w:color="auto"/>
            </w:tcBorders>
          </w:tcPr>
          <w:p w14:paraId="5C264906" w14:textId="77777777" w:rsidR="001119F1" w:rsidRPr="00620F9B" w:rsidRDefault="001119F1" w:rsidP="00DB5D3C">
            <w:pPr>
              <w:spacing w:after="0" w:line="259" w:lineRule="auto"/>
              <w:ind w:left="180" w:firstLine="0"/>
              <w:jc w:val="left"/>
              <w:rPr>
                <w:sz w:val="28"/>
              </w:rPr>
            </w:pPr>
            <w:r w:rsidRPr="00620F9B">
              <w:rPr>
                <w:sz w:val="28"/>
              </w:rPr>
              <w:t xml:space="preserve"> </w:t>
            </w:r>
          </w:p>
        </w:tc>
        <w:tc>
          <w:tcPr>
            <w:tcW w:w="135" w:type="dxa"/>
            <w:tcBorders>
              <w:top w:val="dashed" w:sz="4" w:space="0" w:color="000000"/>
              <w:left w:val="single" w:sz="4" w:space="0" w:color="auto"/>
              <w:bottom w:val="double" w:sz="4" w:space="0" w:color="000000"/>
              <w:right w:val="nil"/>
            </w:tcBorders>
          </w:tcPr>
          <w:p w14:paraId="73803A0B" w14:textId="77777777" w:rsidR="001119F1" w:rsidRPr="00620F9B" w:rsidRDefault="001119F1" w:rsidP="001119F1">
            <w:pPr>
              <w:spacing w:after="0" w:line="259" w:lineRule="auto"/>
              <w:ind w:firstLine="0"/>
              <w:jc w:val="left"/>
              <w:rPr>
                <w:sz w:val="28"/>
              </w:rPr>
            </w:pPr>
          </w:p>
        </w:tc>
        <w:tc>
          <w:tcPr>
            <w:tcW w:w="1646" w:type="dxa"/>
            <w:tcBorders>
              <w:top w:val="dashed" w:sz="4" w:space="0" w:color="000000"/>
              <w:left w:val="nil"/>
              <w:bottom w:val="double" w:sz="4" w:space="0" w:color="000000"/>
              <w:right w:val="double" w:sz="6" w:space="0" w:color="000000"/>
            </w:tcBorders>
          </w:tcPr>
          <w:p w14:paraId="43CC56ED" w14:textId="5942D207" w:rsidR="001119F1" w:rsidRPr="00620F9B" w:rsidRDefault="001119F1"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1119F1" w:rsidRPr="00620F9B" w:rsidRDefault="001119F1"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3ED634A5" w14:textId="77777777" w:rsidR="008E6D7E" w:rsidRDefault="008E6D7E" w:rsidP="00A87564">
      <w:pPr>
        <w:rPr>
          <w:b/>
          <w:sz w:val="40"/>
        </w:rPr>
      </w:pPr>
    </w:p>
    <w:p w14:paraId="1B026DBA" w14:textId="77777777" w:rsidR="004327B7" w:rsidRDefault="004327B7" w:rsidP="00A87564">
      <w:pPr>
        <w:rPr>
          <w:b/>
          <w:sz w:val="40"/>
        </w:rPr>
      </w:pPr>
    </w:p>
    <w:p w14:paraId="54A4D000" w14:textId="77777777" w:rsidR="004327B7" w:rsidRDefault="004327B7" w:rsidP="00C501E2">
      <w:pPr>
        <w:spacing w:after="200" w:line="240" w:lineRule="auto"/>
        <w:ind w:firstLine="0"/>
        <w:jc w:val="cente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lastRenderedPageBreak/>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rsidP="009C4806">
      <w:pPr>
        <w:numPr>
          <w:ilvl w:val="0"/>
          <w:numId w:val="57"/>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rsidP="009C4806">
            <w:pPr>
              <w:numPr>
                <w:ilvl w:val="0"/>
                <w:numId w:val="58"/>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rsidP="009C4806">
            <w:pPr>
              <w:numPr>
                <w:ilvl w:val="0"/>
                <w:numId w:val="58"/>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rsidP="009C4806">
            <w:pPr>
              <w:numPr>
                <w:ilvl w:val="0"/>
                <w:numId w:val="58"/>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rsidP="009C4806">
      <w:pPr>
        <w:numPr>
          <w:ilvl w:val="0"/>
          <w:numId w:val="57"/>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rsidP="009C4806">
      <w:pPr>
        <w:numPr>
          <w:ilvl w:val="0"/>
          <w:numId w:val="57"/>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rsidP="009C4806">
      <w:pPr>
        <w:numPr>
          <w:ilvl w:val="0"/>
          <w:numId w:val="57"/>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rsidP="009C4806">
      <w:pPr>
        <w:numPr>
          <w:ilvl w:val="0"/>
          <w:numId w:val="57"/>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rsidP="009C4806">
      <w:pPr>
        <w:numPr>
          <w:ilvl w:val="0"/>
          <w:numId w:val="57"/>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4101F9EB" w14:textId="77777777" w:rsidR="00A87564" w:rsidRPr="00620F9B" w:rsidRDefault="00A87564" w:rsidP="00A87564">
      <w:pPr>
        <w:spacing w:after="0" w:line="259" w:lineRule="auto"/>
        <w:ind w:left="180" w:firstLine="0"/>
        <w:jc w:val="left"/>
        <w:rPr>
          <w:b/>
          <w:sz w:val="36"/>
        </w:rPr>
      </w:pPr>
    </w:p>
    <w:p w14:paraId="2F56C0AC" w14:textId="77777777" w:rsidR="00F66D44" w:rsidRDefault="00F66D44" w:rsidP="00F66D44">
      <w:pPr>
        <w:ind w:firstLine="0"/>
        <w:rPr>
          <w:b/>
          <w:sz w:val="40"/>
        </w:rPr>
      </w:pPr>
    </w:p>
    <w:p w14:paraId="404A1D3F" w14:textId="77777777" w:rsidR="00E90E38" w:rsidRDefault="00E90E38" w:rsidP="00F66D44">
      <w:pPr>
        <w:ind w:firstLine="0"/>
        <w:rPr>
          <w:b/>
          <w:sz w:val="40"/>
        </w:rPr>
      </w:pPr>
    </w:p>
    <w:p w14:paraId="3AAE7D7A" w14:textId="77777777" w:rsidR="008E6D7E" w:rsidRDefault="008E6D7E" w:rsidP="00F66D44">
      <w:pPr>
        <w:ind w:firstLine="0"/>
        <w:rPr>
          <w:b/>
          <w:sz w:val="40"/>
        </w:rPr>
      </w:pPr>
    </w:p>
    <w:p w14:paraId="53107B80" w14:textId="77777777" w:rsidR="008E6D7E" w:rsidRDefault="008E6D7E" w:rsidP="00F66D44">
      <w:pPr>
        <w:ind w:firstLine="0"/>
        <w:rPr>
          <w:b/>
          <w:sz w:val="40"/>
        </w:rPr>
      </w:pPr>
    </w:p>
    <w:p w14:paraId="3A5EB099" w14:textId="77777777" w:rsidR="008E6D7E" w:rsidRDefault="008E6D7E" w:rsidP="00F66D44">
      <w:pPr>
        <w:ind w:firstLine="0"/>
        <w:rPr>
          <w:b/>
          <w:sz w:val="40"/>
        </w:rPr>
      </w:pPr>
    </w:p>
    <w:p w14:paraId="5DA9A1EA" w14:textId="77777777" w:rsidR="008E6D7E" w:rsidRDefault="008E6D7E" w:rsidP="00F66D44">
      <w:pPr>
        <w:ind w:firstLine="0"/>
        <w:rPr>
          <w:b/>
          <w:sz w:val="40"/>
        </w:rPr>
      </w:pPr>
    </w:p>
    <w:p w14:paraId="4FB58106" w14:textId="77777777" w:rsidR="008E6D7E" w:rsidRDefault="008E6D7E" w:rsidP="00F66D44">
      <w:pPr>
        <w:ind w:firstLine="0"/>
        <w:rPr>
          <w:b/>
          <w:sz w:val="40"/>
        </w:rPr>
      </w:pPr>
    </w:p>
    <w:p w14:paraId="0123960E" w14:textId="77777777" w:rsidR="008E6D7E" w:rsidRDefault="008E6D7E" w:rsidP="00F66D44">
      <w:pPr>
        <w:ind w:firstLine="0"/>
        <w:rPr>
          <w:b/>
          <w:sz w:val="40"/>
        </w:rPr>
      </w:pPr>
    </w:p>
    <w:p w14:paraId="4D404684" w14:textId="77777777" w:rsidR="008E6D7E" w:rsidRDefault="008E6D7E" w:rsidP="00F66D44">
      <w:pPr>
        <w:ind w:firstLine="0"/>
        <w:rPr>
          <w:b/>
          <w:sz w:val="40"/>
        </w:rPr>
      </w:pPr>
    </w:p>
    <w:p w14:paraId="35DE0EF8" w14:textId="77777777" w:rsidR="008E6D7E" w:rsidRDefault="008E6D7E" w:rsidP="00F66D44">
      <w:pPr>
        <w:ind w:firstLine="0"/>
        <w:rPr>
          <w:b/>
          <w:sz w:val="40"/>
        </w:rPr>
      </w:pPr>
    </w:p>
    <w:p w14:paraId="2B58A5F7" w14:textId="77777777" w:rsidR="00757DA7" w:rsidRDefault="00757DA7" w:rsidP="005C4630">
      <w:pPr>
        <w:ind w:firstLine="0"/>
        <w:rPr>
          <w:b/>
          <w:sz w:val="40"/>
        </w:rPr>
      </w:pPr>
    </w:p>
    <w:p w14:paraId="63955840" w14:textId="700EE731" w:rsidR="00A87564" w:rsidRDefault="00F66D44" w:rsidP="0040543B">
      <w:pPr>
        <w:ind w:firstLine="0"/>
        <w:jc w:val="center"/>
        <w:rPr>
          <w:b/>
          <w:sz w:val="40"/>
        </w:rPr>
      </w:pPr>
      <w:r w:rsidRPr="00854749">
        <w:rPr>
          <w:b/>
          <w:sz w:val="40"/>
        </w:rPr>
        <w:t>DRAWINGS</w:t>
      </w:r>
    </w:p>
    <w:p w14:paraId="59F1DF58" w14:textId="47AE8C35" w:rsidR="00DD1EBB" w:rsidRDefault="00DD1EBB" w:rsidP="00DD1EBB">
      <w:pPr>
        <w:ind w:firstLine="0"/>
        <w:jc w:val="left"/>
        <w:rPr>
          <w:color w:val="auto"/>
          <w:sz w:val="28"/>
          <w:szCs w:val="28"/>
          <w:u w:val="single"/>
          <w:lang w:val="en-GB" w:eastAsia="fr-FR"/>
        </w:rPr>
      </w:pPr>
    </w:p>
    <w:p w14:paraId="2F8048F7" w14:textId="77777777" w:rsidR="003B7665" w:rsidRDefault="003B7665" w:rsidP="00DD1EBB">
      <w:pPr>
        <w:ind w:firstLine="0"/>
        <w:jc w:val="center"/>
        <w:rPr>
          <w:b/>
          <w:bCs/>
          <w:color w:val="auto"/>
          <w:sz w:val="28"/>
          <w:szCs w:val="28"/>
          <w:lang w:val="en-GB" w:eastAsia="fr-FR"/>
        </w:rPr>
      </w:pPr>
    </w:p>
    <w:p w14:paraId="62CCEF82" w14:textId="1EC990AE" w:rsidR="00DD1EBB" w:rsidRDefault="00DD1EBB" w:rsidP="00892D5A">
      <w:pPr>
        <w:pStyle w:val="Heading1"/>
        <w:spacing w:after="77"/>
        <w:ind w:left="180" w:right="61"/>
        <w:rPr>
          <w:sz w:val="44"/>
        </w:rPr>
      </w:pPr>
    </w:p>
    <w:p w14:paraId="49244712" w14:textId="5015F700" w:rsidR="00DD1EBB" w:rsidRDefault="00DD1EBB" w:rsidP="00DD1EBB"/>
    <w:p w14:paraId="6C000676" w14:textId="77777777" w:rsidR="00DD1EBB" w:rsidRDefault="00DD1EBB" w:rsidP="00DD1EBB"/>
    <w:p w14:paraId="4C209E9D" w14:textId="77777777" w:rsidR="00DD1EBB" w:rsidRDefault="00DD1EBB" w:rsidP="00DD1EBB"/>
    <w:p w14:paraId="1D260BAD" w14:textId="77777777" w:rsidR="00DD1EBB" w:rsidRDefault="00DD1EBB" w:rsidP="00DD1EBB"/>
    <w:p w14:paraId="618BA893" w14:textId="77777777" w:rsidR="00DD1EBB" w:rsidRDefault="00DD1EBB" w:rsidP="00DD1EBB"/>
    <w:p w14:paraId="2E6F1A58" w14:textId="77777777" w:rsidR="00DD1EBB" w:rsidRDefault="00DD1EBB" w:rsidP="00DD1EBB"/>
    <w:p w14:paraId="2E56D48F" w14:textId="77777777" w:rsidR="00DD1EBB" w:rsidRDefault="00DD1EBB" w:rsidP="00DD1EBB"/>
    <w:p w14:paraId="34862551" w14:textId="77777777" w:rsidR="00DD1EBB" w:rsidRDefault="00DD1EBB" w:rsidP="00DD1EBB"/>
    <w:p w14:paraId="086E8E9F" w14:textId="77777777" w:rsidR="00DD1EBB" w:rsidRDefault="00DD1EBB" w:rsidP="00DD1EBB"/>
    <w:p w14:paraId="15B4A00E" w14:textId="77777777" w:rsidR="00DD1EBB" w:rsidRDefault="00DD1EBB" w:rsidP="00DD1EBB"/>
    <w:p w14:paraId="6929060C" w14:textId="77777777" w:rsidR="00DD1EBB" w:rsidRDefault="00DD1EBB" w:rsidP="00DD1EBB"/>
    <w:p w14:paraId="12F49385" w14:textId="23AB10A9" w:rsidR="00DD1EBB" w:rsidRDefault="00CC7DB7" w:rsidP="00DD1EBB">
      <w:pPr>
        <w:rPr>
          <w:sz w:val="26"/>
          <w:szCs w:val="26"/>
        </w:rPr>
      </w:pPr>
      <w:r w:rsidRPr="00AD0BF2">
        <w:rPr>
          <w:sz w:val="26"/>
          <w:szCs w:val="26"/>
        </w:rPr>
        <w:object w:dxaOrig="4320" w:dyaOrig="4320" w14:anchorId="43B31F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2pt;height:692.85pt" o:ole="">
            <v:imagedata r:id="rId34" o:title=""/>
          </v:shape>
          <o:OLEObject Type="Embed" ProgID="FoxitReader.Document" ShapeID="_x0000_i1025" DrawAspect="Content" ObjectID="_1849386919" r:id="rId35"/>
        </w:object>
      </w:r>
    </w:p>
    <w:p w14:paraId="4BC21F47" w14:textId="08E78EFC" w:rsidR="00CC7DB7" w:rsidRDefault="00CC7DB7" w:rsidP="00A461D1">
      <w:pPr>
        <w:ind w:firstLine="0"/>
        <w:rPr>
          <w:sz w:val="26"/>
          <w:szCs w:val="26"/>
        </w:rPr>
      </w:pPr>
      <w:r>
        <w:rPr>
          <w:noProof/>
          <w:sz w:val="26"/>
          <w:szCs w:val="26"/>
        </w:rPr>
        <w:drawing>
          <wp:anchor distT="0" distB="0" distL="114300" distR="114300" simplePos="0" relativeHeight="251784192" behindDoc="0" locked="0" layoutInCell="1" allowOverlap="1" wp14:anchorId="5BB45DAD" wp14:editId="1BA0F519">
            <wp:simplePos x="0" y="0"/>
            <wp:positionH relativeFrom="column">
              <wp:posOffset>-235585</wp:posOffset>
            </wp:positionH>
            <wp:positionV relativeFrom="paragraph">
              <wp:posOffset>-714375</wp:posOffset>
            </wp:positionV>
            <wp:extent cx="6644640" cy="406146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44640" cy="4061460"/>
                    </a:xfrm>
                    <a:prstGeom prst="rect">
                      <a:avLst/>
                    </a:prstGeom>
                    <a:noFill/>
                    <a:ln>
                      <a:noFill/>
                    </a:ln>
                  </pic:spPr>
                </pic:pic>
              </a:graphicData>
            </a:graphic>
          </wp:anchor>
        </w:drawing>
      </w:r>
    </w:p>
    <w:p w14:paraId="7136B338" w14:textId="77777777" w:rsidR="00CC7DB7" w:rsidRDefault="00CC7DB7" w:rsidP="00DD1EBB">
      <w:pPr>
        <w:rPr>
          <w:sz w:val="26"/>
          <w:szCs w:val="26"/>
        </w:rPr>
      </w:pPr>
    </w:p>
    <w:p w14:paraId="613E70F9" w14:textId="77777777" w:rsidR="007610F1" w:rsidRDefault="007610F1" w:rsidP="00DD1EBB">
      <w:pPr>
        <w:rPr>
          <w:sz w:val="26"/>
          <w:szCs w:val="26"/>
        </w:rPr>
      </w:pPr>
    </w:p>
    <w:p w14:paraId="3380DFFE" w14:textId="77777777" w:rsidR="007610F1" w:rsidRDefault="007610F1" w:rsidP="00DD1EBB">
      <w:pPr>
        <w:rPr>
          <w:sz w:val="26"/>
          <w:szCs w:val="26"/>
        </w:rPr>
      </w:pPr>
    </w:p>
    <w:p w14:paraId="721DDD73" w14:textId="77777777" w:rsidR="007610F1" w:rsidRDefault="007610F1" w:rsidP="00DD1EBB">
      <w:pPr>
        <w:rPr>
          <w:sz w:val="26"/>
          <w:szCs w:val="26"/>
        </w:rPr>
      </w:pPr>
    </w:p>
    <w:p w14:paraId="7EC57E3C" w14:textId="77777777" w:rsidR="007610F1" w:rsidRDefault="007610F1" w:rsidP="00DD1EBB">
      <w:pPr>
        <w:rPr>
          <w:sz w:val="26"/>
          <w:szCs w:val="26"/>
        </w:rPr>
      </w:pPr>
    </w:p>
    <w:p w14:paraId="7988AE91" w14:textId="77777777" w:rsidR="007610F1" w:rsidRDefault="007610F1" w:rsidP="00DD1EBB">
      <w:pPr>
        <w:rPr>
          <w:sz w:val="26"/>
          <w:szCs w:val="26"/>
        </w:rPr>
      </w:pPr>
    </w:p>
    <w:p w14:paraId="0B9DEABD" w14:textId="77777777" w:rsidR="007610F1" w:rsidRDefault="007610F1" w:rsidP="00DD1EBB">
      <w:pPr>
        <w:rPr>
          <w:sz w:val="26"/>
          <w:szCs w:val="26"/>
        </w:rPr>
      </w:pPr>
    </w:p>
    <w:p w14:paraId="44430417" w14:textId="77777777" w:rsidR="007610F1" w:rsidRDefault="007610F1" w:rsidP="00DD1EBB">
      <w:pPr>
        <w:rPr>
          <w:sz w:val="26"/>
          <w:szCs w:val="26"/>
        </w:rPr>
      </w:pPr>
    </w:p>
    <w:p w14:paraId="5A00BF5E" w14:textId="77777777" w:rsidR="007610F1" w:rsidRDefault="007610F1" w:rsidP="00DD1EBB">
      <w:pPr>
        <w:rPr>
          <w:sz w:val="26"/>
          <w:szCs w:val="26"/>
        </w:rPr>
      </w:pPr>
    </w:p>
    <w:p w14:paraId="69BA7142" w14:textId="77777777" w:rsidR="007610F1" w:rsidRDefault="007610F1" w:rsidP="00DD1EBB">
      <w:pPr>
        <w:rPr>
          <w:sz w:val="26"/>
          <w:szCs w:val="26"/>
        </w:rPr>
      </w:pPr>
    </w:p>
    <w:p w14:paraId="3097D156" w14:textId="77777777" w:rsidR="007610F1" w:rsidRDefault="007610F1" w:rsidP="00DD1EBB">
      <w:pPr>
        <w:rPr>
          <w:sz w:val="26"/>
          <w:szCs w:val="26"/>
        </w:rPr>
      </w:pPr>
    </w:p>
    <w:p w14:paraId="4B469A59" w14:textId="77777777" w:rsidR="007610F1" w:rsidRDefault="007610F1" w:rsidP="00DD1EBB">
      <w:pPr>
        <w:rPr>
          <w:sz w:val="26"/>
          <w:szCs w:val="26"/>
        </w:rPr>
      </w:pPr>
    </w:p>
    <w:p w14:paraId="61B8A3B4" w14:textId="6F1E8A12" w:rsidR="00AC36F8" w:rsidRPr="00A461D1" w:rsidRDefault="00A461D1" w:rsidP="00A461D1">
      <w:pPr>
        <w:rPr>
          <w:sz w:val="26"/>
          <w:szCs w:val="26"/>
        </w:rPr>
      </w:pPr>
      <w:r w:rsidRPr="004E7E49">
        <w:rPr>
          <w:rFonts w:ascii="Tw Cen MT" w:eastAsia="Calibri" w:hAnsi="Tw Cen MT" w:cs="Calibri"/>
          <w:noProof/>
          <w:position w:val="1"/>
          <w:sz w:val="22"/>
        </w:rPr>
        <w:drawing>
          <wp:inline distT="0" distB="0" distL="0" distR="0" wp14:anchorId="1E012BD8" wp14:editId="5FFFB062">
            <wp:extent cx="6400800" cy="3690091"/>
            <wp:effectExtent l="0" t="0" r="0" b="5715"/>
            <wp:docPr id="485210786" name="Picture 485210786"/>
            <wp:cNvGraphicFramePr/>
            <a:graphic xmlns:a="http://schemas.openxmlformats.org/drawingml/2006/main">
              <a:graphicData uri="http://schemas.openxmlformats.org/drawingml/2006/picture">
                <pic:pic xmlns:pic="http://schemas.openxmlformats.org/drawingml/2006/picture">
                  <pic:nvPicPr>
                    <pic:cNvPr id="12943" name="Picture 12943"/>
                    <pic:cNvPicPr/>
                  </pic:nvPicPr>
                  <pic:blipFill>
                    <a:blip r:embed="rId37"/>
                    <a:stretch>
                      <a:fillRect/>
                    </a:stretch>
                  </pic:blipFill>
                  <pic:spPr>
                    <a:xfrm>
                      <a:off x="0" y="0"/>
                      <a:ext cx="6400800" cy="3690091"/>
                    </a:xfrm>
                    <a:prstGeom prst="rect">
                      <a:avLst/>
                    </a:prstGeom>
                  </pic:spPr>
                </pic:pic>
              </a:graphicData>
            </a:graphic>
          </wp:inline>
        </w:drawing>
      </w:r>
    </w:p>
    <w:p w14:paraId="1C5ABAAD" w14:textId="77777777" w:rsidR="007610F1" w:rsidRDefault="007610F1" w:rsidP="00892D5A">
      <w:pPr>
        <w:pStyle w:val="Heading1"/>
        <w:spacing w:after="77"/>
        <w:ind w:left="180" w:right="61"/>
        <w:rPr>
          <w:sz w:val="44"/>
        </w:rPr>
      </w:pPr>
      <w:bookmarkStart w:id="60" w:name="_Toc237947131"/>
    </w:p>
    <w:p w14:paraId="3204DDD4" w14:textId="77777777" w:rsidR="007610F1" w:rsidRPr="007610F1" w:rsidRDefault="007610F1" w:rsidP="007610F1"/>
    <w:p w14:paraId="554AE694" w14:textId="51F7E880" w:rsidR="00EC7AD6" w:rsidRPr="007610F1" w:rsidRDefault="00065C08" w:rsidP="007610F1">
      <w:pPr>
        <w:pStyle w:val="Heading1"/>
        <w:spacing w:line="240" w:lineRule="auto"/>
        <w:ind w:left="187" w:right="61"/>
        <w:rPr>
          <w:sz w:val="44"/>
        </w:rPr>
      </w:pPr>
      <w:r w:rsidRPr="00620F9B">
        <w:rPr>
          <w:sz w:val="44"/>
        </w:rPr>
        <w:lastRenderedPageBreak/>
        <w:t>ANNEX 2: Quotation Forms</w:t>
      </w:r>
      <w:bookmarkEnd w:id="60"/>
      <w:r w:rsidRPr="00620F9B">
        <w:rPr>
          <w:sz w:val="44"/>
        </w:rPr>
        <w:t xml:space="preserve"> </w:t>
      </w:r>
      <w:r w:rsidRPr="00620F9B">
        <w:rPr>
          <w:b w:val="0"/>
          <w:sz w:val="44"/>
        </w:rPr>
        <w:t xml:space="preserve"> </w:t>
      </w:r>
    </w:p>
    <w:p w14:paraId="357CAC16" w14:textId="77777777" w:rsidR="00EC7AD6" w:rsidRPr="00620F9B" w:rsidRDefault="00065C08" w:rsidP="007610F1">
      <w:pPr>
        <w:pStyle w:val="Heading2"/>
        <w:spacing w:line="240" w:lineRule="auto"/>
        <w:ind w:left="187" w:right="62"/>
        <w:rPr>
          <w:sz w:val="44"/>
        </w:rPr>
      </w:pPr>
      <w:bookmarkStart w:id="61" w:name="_Toc237947132"/>
      <w:r w:rsidRPr="00620F9B">
        <w:rPr>
          <w:sz w:val="44"/>
        </w:rPr>
        <w:t>Contractor Quotation Form</w:t>
      </w:r>
      <w:bookmarkEnd w:id="61"/>
      <w:r w:rsidRPr="00620F9B">
        <w:rPr>
          <w:sz w:val="44"/>
        </w:rPr>
        <w:t xml:space="preserve">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bookmarkStart w:id="62" w:name="_Toc237947133"/>
      <w:proofErr w:type="gramStart"/>
      <w:r w:rsidRPr="00620F9B">
        <w:rPr>
          <w:sz w:val="28"/>
        </w:rPr>
        <w:t>SUBMISSION OF QUOTATION 1.</w:t>
      </w:r>
      <w:proofErr w:type="gramEnd"/>
      <w:r w:rsidRPr="00620F9B">
        <w:rPr>
          <w:rFonts w:eastAsia="Arial"/>
          <w:sz w:val="28"/>
        </w:rPr>
        <w:t xml:space="preserve"> </w:t>
      </w:r>
      <w:r w:rsidRPr="00620F9B">
        <w:rPr>
          <w:sz w:val="28"/>
        </w:rPr>
        <w:t>Conformity and No Reservations</w:t>
      </w:r>
      <w:bookmarkEnd w:id="62"/>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bookmarkStart w:id="63" w:name="_Toc237947134"/>
      <w:r w:rsidRPr="00620F9B">
        <w:rPr>
          <w:sz w:val="28"/>
        </w:rPr>
        <w:t>2.</w:t>
      </w:r>
      <w:r w:rsidRPr="00620F9B">
        <w:rPr>
          <w:rFonts w:eastAsia="Arial"/>
          <w:sz w:val="28"/>
        </w:rPr>
        <w:t xml:space="preserve"> </w:t>
      </w:r>
      <w:r w:rsidRPr="00620F9B">
        <w:rPr>
          <w:sz w:val="28"/>
        </w:rPr>
        <w:t>Eligibility</w:t>
      </w:r>
      <w:bookmarkEnd w:id="63"/>
      <w:r w:rsidRPr="00620F9B">
        <w:rPr>
          <w:sz w:val="28"/>
        </w:rPr>
        <w:t xml:space="preserve">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bookmarkStart w:id="64" w:name="_Toc237947135"/>
      <w:r w:rsidRPr="00620F9B">
        <w:rPr>
          <w:sz w:val="28"/>
        </w:rPr>
        <w:t>3.</w:t>
      </w:r>
      <w:r w:rsidRPr="00620F9B">
        <w:rPr>
          <w:rFonts w:eastAsia="Arial"/>
          <w:sz w:val="28"/>
        </w:rPr>
        <w:t xml:space="preserve"> </w:t>
      </w:r>
      <w:r w:rsidRPr="00620F9B">
        <w:rPr>
          <w:sz w:val="28"/>
        </w:rPr>
        <w:t>Suspension and Debarment</w:t>
      </w:r>
      <w:bookmarkEnd w:id="64"/>
      <w:r w:rsidRPr="00620F9B">
        <w:rPr>
          <w:sz w:val="28"/>
        </w:rPr>
        <w:t xml:space="preserve">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w:t>
      </w:r>
      <w:r w:rsidRPr="00620F9B">
        <w:rPr>
          <w:sz w:val="28"/>
        </w:rPr>
        <w:lastRenderedPageBreak/>
        <w:t xml:space="preserve">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bookmarkStart w:id="65" w:name="_Toc237947136"/>
      <w:r w:rsidRPr="00620F9B">
        <w:rPr>
          <w:sz w:val="28"/>
        </w:rPr>
        <w:t>4.</w:t>
      </w:r>
      <w:r w:rsidRPr="00620F9B">
        <w:rPr>
          <w:rFonts w:eastAsia="Arial"/>
          <w:sz w:val="28"/>
        </w:rPr>
        <w:t xml:space="preserve"> </w:t>
      </w:r>
      <w:r w:rsidRPr="00620F9B">
        <w:rPr>
          <w:sz w:val="28"/>
        </w:rPr>
        <w:t>Quotation Price</w:t>
      </w:r>
      <w:bookmarkEnd w:id="65"/>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bookmarkStart w:id="66" w:name="_Toc237947137"/>
      <w:r w:rsidRPr="00620F9B">
        <w:rPr>
          <w:sz w:val="28"/>
        </w:rPr>
        <w:t>5.</w:t>
      </w:r>
      <w:r w:rsidRPr="00620F9B">
        <w:rPr>
          <w:rFonts w:eastAsia="Arial"/>
          <w:sz w:val="28"/>
        </w:rPr>
        <w:t xml:space="preserve"> </w:t>
      </w:r>
      <w:r w:rsidRPr="00620F9B">
        <w:rPr>
          <w:sz w:val="28"/>
        </w:rPr>
        <w:t>Quotation Validity</w:t>
      </w:r>
      <w:bookmarkEnd w:id="66"/>
      <w:r w:rsidRPr="00620F9B">
        <w:rPr>
          <w:sz w:val="28"/>
        </w:rPr>
        <w:t xml:space="preserve">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bookmarkStart w:id="67" w:name="_Toc237947138"/>
      <w:r w:rsidRPr="00620F9B">
        <w:rPr>
          <w:sz w:val="28"/>
        </w:rPr>
        <w:t>7.</w:t>
      </w:r>
      <w:r w:rsidRPr="00620F9B">
        <w:rPr>
          <w:rFonts w:eastAsia="Arial"/>
          <w:sz w:val="28"/>
        </w:rPr>
        <w:t xml:space="preserve"> </w:t>
      </w:r>
      <w:r w:rsidRPr="00620F9B">
        <w:rPr>
          <w:sz w:val="28"/>
        </w:rPr>
        <w:t>Commissions, gratuities, fees</w:t>
      </w:r>
      <w:bookmarkEnd w:id="67"/>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bookmarkStart w:id="68" w:name="_Toc237947139"/>
      <w:r w:rsidRPr="00620F9B">
        <w:rPr>
          <w:sz w:val="28"/>
        </w:rPr>
        <w:t>8.</w:t>
      </w:r>
      <w:r w:rsidRPr="00620F9B">
        <w:rPr>
          <w:rFonts w:eastAsia="Arial"/>
          <w:sz w:val="28"/>
        </w:rPr>
        <w:t xml:space="preserve"> </w:t>
      </w:r>
      <w:r w:rsidRPr="00620F9B">
        <w:rPr>
          <w:sz w:val="28"/>
        </w:rPr>
        <w:t>Not Bound to Accept</w:t>
      </w:r>
      <w:bookmarkEnd w:id="68"/>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lastRenderedPageBreak/>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proofErr w:type="gramStart"/>
      <w:r w:rsidRPr="00620F9B">
        <w:rPr>
          <w:sz w:val="28"/>
        </w:rPr>
        <w:t>annul</w:t>
      </w:r>
      <w:proofErr w:type="gramEnd"/>
      <w:r w:rsidRPr="00620F9B">
        <w:rPr>
          <w:sz w:val="28"/>
        </w:rPr>
        <w:t xml:space="preserve">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bookmarkStart w:id="69" w:name="_Toc237947140"/>
      <w:r w:rsidRPr="00620F9B">
        <w:rPr>
          <w:sz w:val="28"/>
        </w:rPr>
        <w:t>9.</w:t>
      </w:r>
      <w:r w:rsidRPr="00620F9B">
        <w:rPr>
          <w:rFonts w:eastAsia="Arial"/>
          <w:sz w:val="28"/>
        </w:rPr>
        <w:t xml:space="preserve"> </w:t>
      </w:r>
      <w:r w:rsidRPr="00620F9B">
        <w:rPr>
          <w:sz w:val="28"/>
        </w:rPr>
        <w:t>Fraud and Corruption</w:t>
      </w:r>
      <w:bookmarkEnd w:id="69"/>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493D3841" w14:textId="77777777" w:rsidR="00E90E38" w:rsidRDefault="00E90E38" w:rsidP="00892D5A">
      <w:pPr>
        <w:spacing w:after="0" w:line="259" w:lineRule="auto"/>
        <w:ind w:left="180" w:firstLine="0"/>
        <w:jc w:val="left"/>
        <w:rPr>
          <w:sz w:val="28"/>
        </w:rPr>
      </w:pPr>
    </w:p>
    <w:p w14:paraId="6E9C1475" w14:textId="77777777" w:rsidR="007610F1" w:rsidRDefault="007610F1" w:rsidP="00892D5A">
      <w:pPr>
        <w:spacing w:after="0" w:line="259" w:lineRule="auto"/>
        <w:ind w:left="180" w:firstLine="0"/>
        <w:jc w:val="left"/>
        <w:rPr>
          <w:sz w:val="28"/>
        </w:rPr>
      </w:pPr>
    </w:p>
    <w:p w14:paraId="74C9BB52" w14:textId="77777777" w:rsidR="007610F1" w:rsidRDefault="007610F1" w:rsidP="00892D5A">
      <w:pPr>
        <w:spacing w:after="0" w:line="259" w:lineRule="auto"/>
        <w:ind w:left="180" w:firstLine="0"/>
        <w:jc w:val="left"/>
        <w:rPr>
          <w:sz w:val="28"/>
        </w:rPr>
      </w:pPr>
    </w:p>
    <w:p w14:paraId="7A242B80" w14:textId="77777777" w:rsidR="007610F1" w:rsidRDefault="007610F1" w:rsidP="00892D5A">
      <w:pPr>
        <w:spacing w:after="0" w:line="259" w:lineRule="auto"/>
        <w:ind w:left="180" w:firstLine="0"/>
        <w:jc w:val="left"/>
        <w:rPr>
          <w:sz w:val="28"/>
        </w:rPr>
      </w:pPr>
    </w:p>
    <w:p w14:paraId="58A5D14C" w14:textId="77777777" w:rsidR="007610F1" w:rsidRDefault="007610F1" w:rsidP="00892D5A">
      <w:pPr>
        <w:spacing w:after="0" w:line="259" w:lineRule="auto"/>
        <w:ind w:left="180" w:firstLine="0"/>
        <w:jc w:val="left"/>
        <w:rPr>
          <w:sz w:val="28"/>
        </w:rPr>
      </w:pPr>
    </w:p>
    <w:p w14:paraId="6C5B3DED" w14:textId="77777777" w:rsidR="007610F1" w:rsidRDefault="007610F1" w:rsidP="00892D5A">
      <w:pPr>
        <w:spacing w:after="0" w:line="259" w:lineRule="auto"/>
        <w:ind w:left="180" w:firstLine="0"/>
        <w:jc w:val="left"/>
        <w:rPr>
          <w:sz w:val="28"/>
        </w:rPr>
      </w:pPr>
    </w:p>
    <w:p w14:paraId="0363ADD4" w14:textId="77777777" w:rsidR="007610F1" w:rsidRDefault="007610F1" w:rsidP="00892D5A">
      <w:pPr>
        <w:spacing w:after="0" w:line="259" w:lineRule="auto"/>
        <w:ind w:left="180" w:firstLine="0"/>
        <w:jc w:val="left"/>
        <w:rPr>
          <w:sz w:val="28"/>
        </w:rPr>
      </w:pPr>
    </w:p>
    <w:p w14:paraId="221053BE" w14:textId="77777777" w:rsidR="007610F1" w:rsidRPr="00620F9B" w:rsidRDefault="007610F1"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r w:rsidRPr="00620F9B">
        <w:rPr>
          <w:rFonts w:eastAsia="Calibri"/>
          <w:b w:val="0"/>
          <w:sz w:val="24"/>
        </w:rPr>
        <w:lastRenderedPageBreak/>
        <w:tab/>
      </w:r>
      <w:r w:rsidRPr="00620F9B">
        <w:rPr>
          <w:sz w:val="44"/>
        </w:rPr>
        <w:t xml:space="preserve"> </w:t>
      </w:r>
      <w:r w:rsidRPr="00620F9B">
        <w:rPr>
          <w:sz w:val="44"/>
        </w:rPr>
        <w:tab/>
      </w:r>
      <w:bookmarkStart w:id="70" w:name="_Toc237947141"/>
      <w:r w:rsidRPr="00620F9B">
        <w:rPr>
          <w:sz w:val="44"/>
        </w:rPr>
        <w:t>ANNEX 3: Contract Forms</w:t>
      </w:r>
      <w:bookmarkEnd w:id="70"/>
      <w:r w:rsidRPr="00620F9B">
        <w:rPr>
          <w:sz w:val="44"/>
        </w:rPr>
        <w:t xml:space="preserve"> </w:t>
      </w:r>
    </w:p>
    <w:p w14:paraId="765C026C" w14:textId="77777777" w:rsidR="00EC7AD6" w:rsidRPr="00620F9B" w:rsidRDefault="00065C08" w:rsidP="00892D5A">
      <w:pPr>
        <w:pStyle w:val="Heading3"/>
        <w:spacing w:after="56" w:line="259" w:lineRule="auto"/>
        <w:ind w:left="180" w:right="659"/>
        <w:jc w:val="center"/>
        <w:rPr>
          <w:sz w:val="28"/>
        </w:rPr>
      </w:pPr>
      <w:bookmarkStart w:id="71" w:name="_Toc237947142"/>
      <w:r w:rsidRPr="00620F9B">
        <w:rPr>
          <w:sz w:val="40"/>
        </w:rPr>
        <w:t>Contract Agreement</w:t>
      </w:r>
      <w:bookmarkEnd w:id="71"/>
      <w:r w:rsidRPr="00620F9B">
        <w:rPr>
          <w:sz w:val="40"/>
        </w:rPr>
        <w:t xml:space="preserve">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033A6829" w:rsidR="00EC7AD6" w:rsidRPr="00D80A81" w:rsidRDefault="00065C08" w:rsidP="00854749">
      <w:pPr>
        <w:spacing w:after="18"/>
        <w:ind w:left="180" w:right="50"/>
        <w:rPr>
          <w:sz w:val="28"/>
        </w:rPr>
      </w:pPr>
      <w:r w:rsidRPr="00D80A81">
        <w:rPr>
          <w:sz w:val="28"/>
        </w:rPr>
        <w:t xml:space="preserve">THIS AGREEMENT made the . . . . . </w:t>
      </w:r>
      <w:proofErr w:type="gramStart"/>
      <w:r w:rsidRPr="00D80A81">
        <w:rPr>
          <w:sz w:val="28"/>
        </w:rPr>
        <w:t>.day</w:t>
      </w:r>
      <w:proofErr w:type="gramEnd"/>
      <w:r w:rsidRPr="00D80A81">
        <w:rPr>
          <w:sz w:val="28"/>
        </w:rPr>
        <w:t xml:space="preserve"> of . . . . . . . . .  </w:t>
      </w:r>
      <w:proofErr w:type="gramStart"/>
      <w:r w:rsidRPr="00D80A81">
        <w:rPr>
          <w:sz w:val="28"/>
        </w:rPr>
        <w:t>between</w:t>
      </w:r>
      <w:proofErr w:type="gramEnd"/>
      <w:r w:rsidRPr="00D80A81">
        <w:rPr>
          <w:sz w:val="28"/>
        </w:rPr>
        <w:t xml:space="preserve"> </w:t>
      </w:r>
      <w:r w:rsidR="00854749" w:rsidRPr="00D80A81">
        <w:rPr>
          <w:b/>
          <w:i/>
          <w:sz w:val="28"/>
        </w:rPr>
        <w:t xml:space="preserve">the Mayor of </w:t>
      </w:r>
      <w:r w:rsidR="00E37297" w:rsidRPr="00D80A81">
        <w:rPr>
          <w:b/>
          <w:i/>
          <w:sz w:val="28"/>
        </w:rPr>
        <w:t>BALIKUMBAT</w:t>
      </w:r>
      <w:r w:rsidR="00854749" w:rsidRPr="00D80A81">
        <w:rPr>
          <w:b/>
          <w:i/>
          <w:sz w:val="28"/>
        </w:rPr>
        <w:t xml:space="preserve"> Council,</w:t>
      </w:r>
      <w:r w:rsidRPr="00D80A81">
        <w:rPr>
          <w:sz w:val="28"/>
        </w:rPr>
        <w:t xml:space="preserve"> (hereinafter “the Employer”), of the one part, and </w:t>
      </w:r>
      <w:r w:rsidRPr="00D80A81">
        <w:rPr>
          <w:b/>
          <w:i/>
          <w:sz w:val="28"/>
        </w:rPr>
        <w:t>[name of the Contractor]</w:t>
      </w:r>
      <w:r w:rsidRPr="00D80A81">
        <w:rPr>
          <w:sz w:val="28"/>
        </w:rPr>
        <w:t>. (</w:t>
      </w:r>
      <w:proofErr w:type="gramStart"/>
      <w:r w:rsidRPr="00D80A81">
        <w:rPr>
          <w:sz w:val="28"/>
        </w:rPr>
        <w:t>hereinafter</w:t>
      </w:r>
      <w:proofErr w:type="gramEnd"/>
      <w:r w:rsidRPr="00D80A81">
        <w:rPr>
          <w:sz w:val="28"/>
        </w:rPr>
        <w:t xml:space="preserve"> “the Contractor”), of the other part: </w:t>
      </w:r>
    </w:p>
    <w:p w14:paraId="1404C9A8" w14:textId="77777777" w:rsidR="00EC7AD6" w:rsidRPr="00D80A81" w:rsidRDefault="00065C08" w:rsidP="00892D5A">
      <w:pPr>
        <w:spacing w:after="0" w:line="259" w:lineRule="auto"/>
        <w:ind w:left="180" w:firstLine="0"/>
        <w:jc w:val="left"/>
        <w:rPr>
          <w:sz w:val="28"/>
        </w:rPr>
      </w:pPr>
      <w:r w:rsidRPr="00D80A81">
        <w:rPr>
          <w:sz w:val="28"/>
        </w:rPr>
        <w:t xml:space="preserve"> </w:t>
      </w:r>
    </w:p>
    <w:p w14:paraId="16B8FCD0" w14:textId="0C46CE6F" w:rsidR="00EC7AD6" w:rsidRPr="00620F9B" w:rsidRDefault="00065C08" w:rsidP="00892D5A">
      <w:pPr>
        <w:spacing w:after="230"/>
        <w:ind w:left="180" w:right="50"/>
        <w:rPr>
          <w:sz w:val="28"/>
        </w:rPr>
      </w:pPr>
      <w:r w:rsidRPr="00D80A81">
        <w:rPr>
          <w:sz w:val="28"/>
        </w:rPr>
        <w:t xml:space="preserve">WHEREAS the Employer invited a Quotation for the execution of Works, </w:t>
      </w:r>
      <w:r w:rsidR="00475AA5" w:rsidRPr="00D80A81">
        <w:rPr>
          <w:b/>
          <w:color w:val="auto"/>
          <w:sz w:val="28"/>
          <w:szCs w:val="28"/>
        </w:rPr>
        <w:t xml:space="preserve">FOR THE </w:t>
      </w:r>
      <w:r w:rsidR="00A461D1" w:rsidRPr="00D80A81">
        <w:rPr>
          <w:b/>
          <w:bCs/>
          <w:color w:val="auto"/>
          <w:sz w:val="28"/>
          <w:szCs w:val="10"/>
          <w:lang w:val="fr-FR"/>
        </w:rPr>
        <w:t>CONSTRUCTION DU SYSTEME D’APPROVISIONNEMENT EN EAU</w:t>
      </w:r>
      <w:r w:rsidR="00A461D1" w:rsidRPr="00D80A81">
        <w:rPr>
          <w:b/>
          <w:bCs/>
          <w:color w:val="auto"/>
          <w:sz w:val="28"/>
          <w:szCs w:val="32"/>
          <w:lang w:val="fr-FR"/>
        </w:rPr>
        <w:t xml:space="preserve"> DANS LE VILLAGE DE BALIGASHU, L’ARRONDISSEMENT DE BALIKUMBAT, DEPARTEMENT DE LA NGOKETUNJIA, REGION DU NORD-OUEST</w:t>
      </w:r>
      <w:r w:rsidR="00854749" w:rsidRPr="00D80A81">
        <w:rPr>
          <w:i/>
          <w:sz w:val="28"/>
          <w:lang w:val="en-GB"/>
        </w:rPr>
        <w:t>,</w:t>
      </w:r>
      <w:r w:rsidRPr="00D80A81">
        <w:rPr>
          <w:sz w:val="28"/>
        </w:rPr>
        <w:t xml:space="preserve"> and has accepted the Quotation by the Contractor</w:t>
      </w:r>
      <w:r w:rsidRPr="00620F9B">
        <w:rPr>
          <w:sz w:val="28"/>
        </w:rPr>
        <w:t xml:space="preserve">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proofErr w:type="gramStart"/>
      <w:r w:rsidRPr="00620F9B">
        <w:rPr>
          <w:sz w:val="28"/>
        </w:rPr>
        <w:t>any</w:t>
      </w:r>
      <w:proofErr w:type="gramEnd"/>
      <w:r w:rsidRPr="00620F9B">
        <w:rPr>
          <w:sz w:val="28"/>
        </w:rPr>
        <w:t xml:space="preserve">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w:t>
      </w:r>
      <w:r w:rsidRPr="00620F9B">
        <w:rPr>
          <w:sz w:val="28"/>
        </w:rPr>
        <w:lastRenderedPageBreak/>
        <w:t xml:space="preserve">other sum as may become payable under the provisions of the Contract at the times and in the manner prescribed by the Contract. </w:t>
      </w:r>
    </w:p>
    <w:p w14:paraId="43B3C036" w14:textId="5010F786" w:rsidR="00EC7AD6" w:rsidRPr="00620F9B" w:rsidRDefault="00065C08" w:rsidP="007610F1">
      <w:pPr>
        <w:spacing w:after="574"/>
        <w:ind w:left="180" w:right="50"/>
        <w:rPr>
          <w:sz w:val="28"/>
        </w:rPr>
      </w:pPr>
      <w:proofErr w:type="gramStart"/>
      <w:r w:rsidRPr="00620F9B">
        <w:rPr>
          <w:sz w:val="28"/>
        </w:rPr>
        <w:t xml:space="preserve">IN WITNESS whereof the parties hereto have caused this Agreement to be executed in accordance with the </w:t>
      </w:r>
      <w:r w:rsidR="00D84F5C">
        <w:rPr>
          <w:sz w:val="28"/>
        </w:rPr>
        <w:t>Cameroon Public Contract Code.</w:t>
      </w:r>
      <w:proofErr w:type="gramEnd"/>
      <w:r w:rsidRPr="00620F9B">
        <w:rPr>
          <w:b/>
          <w:i/>
          <w:sz w:val="28"/>
        </w:rPr>
        <w:t xml:space="preserve"> </w: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53048B">
        <w:trPr>
          <w:trHeight w:val="91"/>
        </w:trPr>
        <w:tc>
          <w:tcPr>
            <w:tcW w:w="1397" w:type="dxa"/>
          </w:tcPr>
          <w:p w14:paraId="6630FCA2"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53048B">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53048B">
        <w:trPr>
          <w:trHeight w:val="601"/>
        </w:trPr>
        <w:tc>
          <w:tcPr>
            <w:tcW w:w="4473" w:type="dxa"/>
            <w:gridSpan w:val="2"/>
          </w:tcPr>
          <w:p w14:paraId="6D7C09A1"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A461D1">
        <w:trPr>
          <w:trHeight w:val="1700"/>
        </w:trPr>
        <w:tc>
          <w:tcPr>
            <w:tcW w:w="1397" w:type="dxa"/>
          </w:tcPr>
          <w:p w14:paraId="1C944274" w14:textId="77777777" w:rsidR="004A27B7" w:rsidRPr="00876B55" w:rsidRDefault="004A27B7" w:rsidP="0053048B">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53048B">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53048B">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53048B">
        <w:trPr>
          <w:trHeight w:val="643"/>
        </w:trPr>
        <w:tc>
          <w:tcPr>
            <w:tcW w:w="4473" w:type="dxa"/>
            <w:gridSpan w:val="2"/>
          </w:tcPr>
          <w:p w14:paraId="1C36639F"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145F92">
          <w:headerReference w:type="default" r:id="rId38"/>
          <w:headerReference w:type="first" r:id="rId39"/>
          <w:pgSz w:w="12240" w:h="15840"/>
          <w:pgMar w:top="720" w:right="720" w:bottom="720" w:left="72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xml:space="preserve">.  </w:t>
      </w:r>
      <w:proofErr w:type="gramStart"/>
      <w:r w:rsidRPr="008544CE">
        <w:t>General .............................................................................................................................</w:t>
      </w:r>
      <w:proofErr w:type="gramEnd"/>
      <w:r w:rsidRPr="008544CE">
        <w:t xml:space="preserve">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 xml:space="preserve">B.  Time </w:t>
      </w:r>
      <w:proofErr w:type="gramStart"/>
      <w:r w:rsidRPr="008544CE">
        <w:t>Control ...........................................................................................................</w:t>
      </w:r>
      <w:proofErr w:type="gramEnd"/>
      <w:r w:rsidRPr="008544CE">
        <w:t xml:space="preserve">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 xml:space="preserve">C.  Quality </w:t>
      </w:r>
      <w:proofErr w:type="gramStart"/>
      <w:r w:rsidRPr="008544CE">
        <w:t>Control ...........................................................................................................</w:t>
      </w:r>
      <w:proofErr w:type="gramEnd"/>
      <w:r w:rsidRPr="008544CE">
        <w:t xml:space="preserve">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lastRenderedPageBreak/>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2C781E81" w14:textId="6B655C41" w:rsidR="000C5A0E" w:rsidRDefault="00065C08" w:rsidP="00DC71EA">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Default="00495252" w:rsidP="00495252"/>
    <w:p w14:paraId="2A911BBB" w14:textId="77777777" w:rsidR="00DC71EA" w:rsidRDefault="00DC71EA" w:rsidP="00495252"/>
    <w:p w14:paraId="1BE1A0FD" w14:textId="77777777" w:rsidR="00DC71EA" w:rsidRDefault="00DC71EA" w:rsidP="00495252"/>
    <w:p w14:paraId="39E9CB66" w14:textId="77777777" w:rsidR="00DC71EA" w:rsidRDefault="00DC71EA" w:rsidP="00495252"/>
    <w:p w14:paraId="592CD874" w14:textId="77777777" w:rsidR="00DC71EA" w:rsidRDefault="00DC71EA" w:rsidP="00495252"/>
    <w:p w14:paraId="2878B029" w14:textId="77777777" w:rsidR="00DC71EA" w:rsidRDefault="00DC71EA" w:rsidP="00495252"/>
    <w:p w14:paraId="390ADC74" w14:textId="77777777" w:rsidR="00DC71EA" w:rsidRDefault="00DC71EA" w:rsidP="00495252"/>
    <w:p w14:paraId="70B81386" w14:textId="77777777" w:rsidR="00DC71EA" w:rsidRDefault="00DC71EA" w:rsidP="00495252"/>
    <w:p w14:paraId="13FBC65A" w14:textId="77777777" w:rsidR="009A6889" w:rsidRDefault="009A6889" w:rsidP="007610F1">
      <w:pPr>
        <w:ind w:firstLine="0"/>
      </w:pPr>
    </w:p>
    <w:p w14:paraId="35F4A925" w14:textId="77777777" w:rsidR="007610F1" w:rsidRDefault="007610F1" w:rsidP="007610F1">
      <w:pPr>
        <w:ind w:firstLine="0"/>
      </w:pPr>
    </w:p>
    <w:tbl>
      <w:tblPr>
        <w:tblpPr w:leftFromText="180" w:rightFromText="180" w:vertAnchor="text" w:horzAnchor="margin" w:tblpXSpec="center" w:tblpY="232"/>
        <w:tblW w:w="10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18"/>
        <w:gridCol w:w="8910"/>
      </w:tblGrid>
      <w:tr w:rsidR="00DC71EA" w:rsidRPr="008544CE" w14:paraId="7EDE62A0" w14:textId="77777777" w:rsidTr="00897244">
        <w:trPr>
          <w:cantSplit/>
        </w:trPr>
        <w:tc>
          <w:tcPr>
            <w:tcW w:w="10828" w:type="dxa"/>
            <w:gridSpan w:val="2"/>
            <w:tcBorders>
              <w:top w:val="single" w:sz="6" w:space="0" w:color="auto"/>
              <w:left w:val="single" w:sz="6" w:space="0" w:color="auto"/>
              <w:bottom w:val="single" w:sz="6" w:space="0" w:color="auto"/>
              <w:right w:val="single" w:sz="6" w:space="0" w:color="auto"/>
            </w:tcBorders>
          </w:tcPr>
          <w:p w14:paraId="5A90C4E5" w14:textId="77777777" w:rsidR="00DC71EA" w:rsidRPr="008544CE" w:rsidRDefault="00DC71EA" w:rsidP="00897244">
            <w:pPr>
              <w:tabs>
                <w:tab w:val="left" w:pos="556"/>
              </w:tabs>
              <w:spacing w:after="0" w:line="240" w:lineRule="auto"/>
              <w:ind w:left="-426" w:right="-72" w:firstLine="142"/>
              <w:jc w:val="center"/>
              <w:rPr>
                <w:b/>
              </w:rPr>
            </w:pPr>
            <w:r w:rsidRPr="008544CE">
              <w:rPr>
                <w:b/>
              </w:rPr>
              <w:lastRenderedPageBreak/>
              <w:t>A. General</w:t>
            </w:r>
          </w:p>
        </w:tc>
      </w:tr>
      <w:tr w:rsidR="00DC71EA" w:rsidRPr="008544CE" w14:paraId="5CB0203B" w14:textId="77777777" w:rsidTr="00897244">
        <w:tc>
          <w:tcPr>
            <w:tcW w:w="1918" w:type="dxa"/>
            <w:tcBorders>
              <w:top w:val="single" w:sz="6" w:space="0" w:color="auto"/>
              <w:left w:val="single" w:sz="6" w:space="0" w:color="auto"/>
              <w:bottom w:val="single" w:sz="6" w:space="0" w:color="auto"/>
              <w:right w:val="single" w:sz="6" w:space="0" w:color="auto"/>
            </w:tcBorders>
          </w:tcPr>
          <w:p w14:paraId="347A815F" w14:textId="77777777" w:rsidR="00DC71EA" w:rsidRPr="008544CE" w:rsidRDefault="00DC71EA" w:rsidP="00897244">
            <w:pPr>
              <w:spacing w:after="0" w:line="240" w:lineRule="auto"/>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5AC1ED0E" w14:textId="77777777" w:rsidR="00DC71EA" w:rsidRPr="00D80A81" w:rsidRDefault="00DC71EA" w:rsidP="00897244">
            <w:pPr>
              <w:spacing w:after="0" w:line="240" w:lineRule="auto"/>
              <w:ind w:left="175" w:right="2"/>
            </w:pPr>
            <w:r w:rsidRPr="00D80A81">
              <w:t xml:space="preserve">The financing institution is the </w:t>
            </w:r>
            <w:r w:rsidRPr="00D80A81">
              <w:rPr>
                <w:b/>
                <w:bCs/>
              </w:rPr>
              <w:t>World Bank</w:t>
            </w:r>
          </w:p>
        </w:tc>
      </w:tr>
      <w:tr w:rsidR="00DC71EA" w:rsidRPr="00F13ABB" w14:paraId="7C672895" w14:textId="77777777" w:rsidTr="00897244">
        <w:trPr>
          <w:trHeight w:val="2728"/>
        </w:trPr>
        <w:tc>
          <w:tcPr>
            <w:tcW w:w="1918" w:type="dxa"/>
            <w:tcBorders>
              <w:top w:val="single" w:sz="6" w:space="0" w:color="auto"/>
              <w:left w:val="single" w:sz="6" w:space="0" w:color="auto"/>
              <w:bottom w:val="single" w:sz="6" w:space="0" w:color="auto"/>
              <w:right w:val="single" w:sz="6" w:space="0" w:color="auto"/>
            </w:tcBorders>
          </w:tcPr>
          <w:p w14:paraId="6BD151B8" w14:textId="77777777" w:rsidR="00DC71EA" w:rsidRPr="008544CE" w:rsidRDefault="00DC71EA" w:rsidP="00897244">
            <w:pPr>
              <w:spacing w:after="0" w:line="240" w:lineRule="auto"/>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5838FB53" w14:textId="77777777" w:rsidR="00DC71EA" w:rsidRPr="00D80A81" w:rsidRDefault="00DC71EA" w:rsidP="00897244">
            <w:pPr>
              <w:spacing w:after="0" w:line="240" w:lineRule="auto"/>
              <w:ind w:left="175" w:right="2"/>
              <w:rPr>
                <w:b/>
                <w:bCs/>
                <w:color w:val="000000" w:themeColor="text1"/>
              </w:rPr>
            </w:pPr>
            <w:bookmarkStart w:id="72" w:name="_Hlk197430480"/>
            <w:r w:rsidRPr="00D80A81">
              <w:t>The Employer is the:</w:t>
            </w:r>
            <w:r w:rsidRPr="00D80A81">
              <w:tab/>
            </w:r>
            <w:r w:rsidRPr="00D80A81">
              <w:rPr>
                <w:b/>
                <w:bCs/>
                <w:color w:val="000000" w:themeColor="text1"/>
              </w:rPr>
              <w:t>MAYOR OF BALIKUMBAT COUNCIL</w:t>
            </w:r>
          </w:p>
          <w:p w14:paraId="1D0E862E" w14:textId="77777777" w:rsidR="00DC71EA" w:rsidRPr="00D80A81" w:rsidRDefault="00DC71EA" w:rsidP="00897244">
            <w:pPr>
              <w:spacing w:after="0" w:line="240" w:lineRule="auto"/>
              <w:ind w:left="175" w:right="2"/>
              <w:rPr>
                <w:b/>
                <w:bCs/>
              </w:rPr>
            </w:pPr>
            <w:r w:rsidRPr="00D80A81">
              <w:rPr>
                <w:color w:val="000000" w:themeColor="text1"/>
              </w:rPr>
              <w:t>Represented by:</w:t>
            </w:r>
            <w:r w:rsidRPr="00D80A81">
              <w:rPr>
                <w:b/>
                <w:bCs/>
                <w:color w:val="000000" w:themeColor="text1"/>
              </w:rPr>
              <w:t xml:space="preserve"> </w:t>
            </w:r>
            <w:r w:rsidRPr="00D80A81">
              <w:rPr>
                <w:b/>
                <w:bCs/>
                <w:color w:val="000000" w:themeColor="text1"/>
              </w:rPr>
              <w:tab/>
            </w:r>
            <w:r w:rsidRPr="00D80A81">
              <w:rPr>
                <w:b/>
                <w:bCs/>
                <w:color w:val="000000" w:themeColor="text1"/>
              </w:rPr>
              <w:tab/>
            </w:r>
            <w:r w:rsidRPr="00D80A81">
              <w:rPr>
                <w:b/>
                <w:bCs/>
              </w:rPr>
              <w:t>BUMLANGMI THEOPHILE GAHGWANYIN</w:t>
            </w:r>
          </w:p>
          <w:p w14:paraId="513E632F" w14:textId="77777777" w:rsidR="00DC71EA" w:rsidRPr="00D80A81" w:rsidRDefault="00DC71EA" w:rsidP="00897244">
            <w:pPr>
              <w:spacing w:after="0" w:line="240" w:lineRule="auto"/>
              <w:ind w:left="175" w:right="2"/>
              <w:rPr>
                <w:color w:val="000000" w:themeColor="text1"/>
              </w:rPr>
            </w:pPr>
            <w:r w:rsidRPr="00D80A81">
              <w:t xml:space="preserve">Title /Position: </w:t>
            </w:r>
            <w:r w:rsidRPr="00D80A81">
              <w:tab/>
            </w:r>
            <w:r w:rsidRPr="00D80A81">
              <w:tab/>
            </w:r>
            <w:r w:rsidRPr="00D80A81">
              <w:rPr>
                <w:b/>
                <w:bCs/>
              </w:rPr>
              <w:t>The MAYOR of the BALIKUMBAT Council</w:t>
            </w:r>
          </w:p>
          <w:p w14:paraId="616FDF0F" w14:textId="77777777" w:rsidR="00DC71EA" w:rsidRPr="00D80A81" w:rsidRDefault="00DC71EA" w:rsidP="00897244">
            <w:pPr>
              <w:spacing w:after="0" w:line="240" w:lineRule="auto"/>
              <w:ind w:left="175"/>
              <w:rPr>
                <w:color w:val="000000" w:themeColor="text1"/>
              </w:rPr>
            </w:pPr>
            <w:r w:rsidRPr="00D80A81">
              <w:rPr>
                <w:color w:val="000000" w:themeColor="text1"/>
              </w:rPr>
              <w:t xml:space="preserve">City: </w:t>
            </w:r>
            <w:r w:rsidRPr="00D80A81">
              <w:rPr>
                <w:color w:val="000000" w:themeColor="text1"/>
              </w:rPr>
              <w:tab/>
            </w:r>
            <w:r w:rsidRPr="00D80A81">
              <w:rPr>
                <w:color w:val="000000" w:themeColor="text1"/>
              </w:rPr>
              <w:tab/>
            </w:r>
            <w:r w:rsidRPr="00D80A81">
              <w:rPr>
                <w:color w:val="000000" w:themeColor="text1"/>
              </w:rPr>
              <w:tab/>
            </w:r>
            <w:r w:rsidRPr="00D80A81">
              <w:rPr>
                <w:b/>
                <w:bCs/>
                <w:color w:val="000000" w:themeColor="text1"/>
              </w:rPr>
              <w:t>Bamenda,</w:t>
            </w:r>
            <w:r w:rsidRPr="00D80A81">
              <w:t xml:space="preserve"> </w:t>
            </w:r>
            <w:r w:rsidRPr="00D80A81">
              <w:rPr>
                <w:b/>
                <w:bCs/>
                <w:color w:val="000000" w:themeColor="text1"/>
              </w:rPr>
              <w:t>P.O. 01 BOX BALIKUMBAT</w:t>
            </w:r>
          </w:p>
          <w:p w14:paraId="1BCD2C40" w14:textId="77777777" w:rsidR="00DC71EA" w:rsidRPr="00D80A81" w:rsidRDefault="00DC71EA" w:rsidP="00897244">
            <w:pPr>
              <w:spacing w:after="0" w:line="240" w:lineRule="auto"/>
              <w:ind w:left="175"/>
              <w:rPr>
                <w:color w:val="000000" w:themeColor="text1"/>
              </w:rPr>
            </w:pPr>
            <w:r w:rsidRPr="00D80A81">
              <w:rPr>
                <w:color w:val="000000" w:themeColor="text1"/>
              </w:rPr>
              <w:t xml:space="preserve">Country: </w:t>
            </w:r>
            <w:r w:rsidRPr="00D80A81">
              <w:rPr>
                <w:color w:val="000000" w:themeColor="text1"/>
              </w:rPr>
              <w:tab/>
            </w:r>
            <w:r w:rsidRPr="00D80A81">
              <w:rPr>
                <w:color w:val="000000" w:themeColor="text1"/>
              </w:rPr>
              <w:tab/>
            </w:r>
            <w:r w:rsidRPr="00D80A81">
              <w:rPr>
                <w:color w:val="000000" w:themeColor="text1"/>
              </w:rPr>
              <w:tab/>
            </w:r>
            <w:r w:rsidRPr="00D80A81">
              <w:rPr>
                <w:b/>
                <w:bCs/>
                <w:color w:val="000000" w:themeColor="text1"/>
              </w:rPr>
              <w:t>Cameroon</w:t>
            </w:r>
          </w:p>
          <w:p w14:paraId="29275903" w14:textId="77777777" w:rsidR="00DC71EA" w:rsidRPr="00D80A81" w:rsidRDefault="00DC71EA" w:rsidP="00897244">
            <w:pPr>
              <w:spacing w:after="0" w:line="240" w:lineRule="auto"/>
              <w:ind w:left="175"/>
              <w:rPr>
                <w:color w:val="000000" w:themeColor="text1"/>
              </w:rPr>
            </w:pPr>
            <w:r w:rsidRPr="00D80A81">
              <w:rPr>
                <w:color w:val="000000" w:themeColor="text1"/>
              </w:rPr>
              <w:t xml:space="preserve">Telephone: </w:t>
            </w:r>
            <w:r w:rsidRPr="00D80A81">
              <w:rPr>
                <w:color w:val="000000" w:themeColor="text1"/>
              </w:rPr>
              <w:tab/>
            </w:r>
            <w:r w:rsidRPr="00D80A81">
              <w:rPr>
                <w:color w:val="000000" w:themeColor="text1"/>
              </w:rPr>
              <w:tab/>
            </w:r>
            <w:r w:rsidRPr="00D80A81">
              <w:rPr>
                <w:color w:val="000000" w:themeColor="text1"/>
              </w:rPr>
              <w:tab/>
            </w:r>
            <w:r w:rsidRPr="00D80A81">
              <w:rPr>
                <w:b/>
                <w:bCs/>
                <w:color w:val="000000" w:themeColor="text1"/>
              </w:rPr>
              <w:t>+237 670-912-286</w:t>
            </w:r>
          </w:p>
          <w:p w14:paraId="658E7FAF" w14:textId="77777777" w:rsidR="00DC71EA" w:rsidRPr="00D80A81" w:rsidRDefault="00DC71EA" w:rsidP="00897244">
            <w:pPr>
              <w:spacing w:after="0" w:line="240" w:lineRule="auto"/>
              <w:ind w:left="175" w:right="2"/>
              <w:rPr>
                <w:color w:val="000000" w:themeColor="text1"/>
              </w:rPr>
            </w:pPr>
            <w:r w:rsidRPr="00D80A81">
              <w:rPr>
                <w:color w:val="000000" w:themeColor="text1"/>
              </w:rPr>
              <w:t xml:space="preserve">Electronic mail address: </w:t>
            </w:r>
            <w:r w:rsidRPr="00D80A81">
              <w:rPr>
                <w:color w:val="000000" w:themeColor="text1"/>
              </w:rPr>
              <w:tab/>
            </w:r>
            <w:bookmarkEnd w:id="72"/>
            <w:r w:rsidRPr="00D80A81">
              <w:rPr>
                <w:b/>
                <w:bCs/>
                <w:color w:val="000000" w:themeColor="text1"/>
              </w:rPr>
              <w:t xml:space="preserve"> </w:t>
            </w:r>
          </w:p>
          <w:p w14:paraId="26C5543D" w14:textId="77777777" w:rsidR="00DC71EA" w:rsidRPr="00D80A81" w:rsidRDefault="00DC71EA" w:rsidP="00897244">
            <w:pPr>
              <w:spacing w:after="0" w:line="240" w:lineRule="auto"/>
              <w:ind w:left="175" w:right="2"/>
              <w:rPr>
                <w:color w:val="000000" w:themeColor="text1"/>
              </w:rPr>
            </w:pPr>
            <w:r w:rsidRPr="00D80A81">
              <w:rPr>
                <w:color w:val="000000" w:themeColor="text1"/>
              </w:rPr>
              <w:t xml:space="preserve">External audit organization: </w:t>
            </w:r>
            <w:r w:rsidRPr="00D80A81">
              <w:rPr>
                <w:color w:val="000000" w:themeColor="text1"/>
              </w:rPr>
              <w:tab/>
            </w:r>
          </w:p>
          <w:p w14:paraId="7B3D5EB4" w14:textId="77777777" w:rsidR="00DC71EA" w:rsidRPr="00D80A81" w:rsidRDefault="00DC71EA" w:rsidP="00897244">
            <w:pPr>
              <w:spacing w:after="0" w:line="240" w:lineRule="auto"/>
              <w:ind w:left="175" w:right="2"/>
              <w:rPr>
                <w:b/>
                <w:bCs/>
                <w:color w:val="000000" w:themeColor="text1"/>
              </w:rPr>
            </w:pPr>
            <w:r w:rsidRPr="00D80A81">
              <w:rPr>
                <w:color w:val="000000" w:themeColor="text1"/>
              </w:rPr>
              <w:t>Project Manager: Chief of Technical Service BALIKUMBAT Council or his Representative</w:t>
            </w:r>
            <w:r w:rsidRPr="00D80A81">
              <w:rPr>
                <w:color w:val="000000" w:themeColor="text1"/>
              </w:rPr>
              <w:tab/>
            </w:r>
          </w:p>
        </w:tc>
      </w:tr>
      <w:tr w:rsidR="00DC71EA" w:rsidRPr="008544CE" w14:paraId="79367BA9" w14:textId="77777777" w:rsidTr="00897244">
        <w:tc>
          <w:tcPr>
            <w:tcW w:w="1918" w:type="dxa"/>
            <w:tcBorders>
              <w:top w:val="single" w:sz="6" w:space="0" w:color="auto"/>
              <w:left w:val="single" w:sz="6" w:space="0" w:color="auto"/>
              <w:bottom w:val="single" w:sz="6" w:space="0" w:color="auto"/>
              <w:right w:val="single" w:sz="6" w:space="0" w:color="auto"/>
            </w:tcBorders>
          </w:tcPr>
          <w:p w14:paraId="1C8CCC73" w14:textId="77777777" w:rsidR="00DC71EA" w:rsidRPr="00C21E68" w:rsidRDefault="00DC71EA" w:rsidP="00897244">
            <w:pPr>
              <w:spacing w:after="0" w:line="240" w:lineRule="auto"/>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608C160B" w14:textId="77777777" w:rsidR="00DC71EA" w:rsidRPr="00D80A81" w:rsidRDefault="00DC71EA" w:rsidP="00897244">
            <w:pPr>
              <w:spacing w:after="0" w:line="240" w:lineRule="auto"/>
              <w:ind w:left="175" w:right="2"/>
              <w:rPr>
                <w:color w:val="auto"/>
              </w:rPr>
            </w:pPr>
            <w:r w:rsidRPr="00D80A81">
              <w:rPr>
                <w:color w:val="auto"/>
              </w:rPr>
              <w:t xml:space="preserve">The Intended Completion Date for the whole of the Works shall be </w:t>
            </w:r>
            <w:r w:rsidRPr="00D80A81">
              <w:rPr>
                <w:b/>
                <w:bCs/>
                <w:color w:val="auto"/>
              </w:rPr>
              <w:t>ninety (90) days from notification of the service order to start work.</w:t>
            </w:r>
          </w:p>
        </w:tc>
      </w:tr>
      <w:tr w:rsidR="00DC71EA" w:rsidRPr="008544CE" w14:paraId="264CAAC6" w14:textId="77777777" w:rsidTr="00897244">
        <w:tc>
          <w:tcPr>
            <w:tcW w:w="1918" w:type="dxa"/>
            <w:tcBorders>
              <w:top w:val="single" w:sz="6" w:space="0" w:color="auto"/>
              <w:left w:val="single" w:sz="6" w:space="0" w:color="auto"/>
              <w:bottom w:val="single" w:sz="6" w:space="0" w:color="auto"/>
              <w:right w:val="single" w:sz="6" w:space="0" w:color="auto"/>
            </w:tcBorders>
          </w:tcPr>
          <w:p w14:paraId="3A32F02A" w14:textId="77777777" w:rsidR="00DC71EA" w:rsidRPr="008544CE" w:rsidRDefault="00DC71EA" w:rsidP="00897244">
            <w:pPr>
              <w:spacing w:after="0" w:line="240" w:lineRule="auto"/>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F345924" w14:textId="77777777" w:rsidR="00DC71EA" w:rsidRPr="00D80A81" w:rsidRDefault="00DC71EA" w:rsidP="00897244">
            <w:pPr>
              <w:tabs>
                <w:tab w:val="left" w:pos="556"/>
              </w:tabs>
              <w:spacing w:after="0" w:line="240" w:lineRule="auto"/>
              <w:ind w:left="175" w:right="2"/>
            </w:pPr>
            <w:r w:rsidRPr="00D80A81">
              <w:t>The Project Manager</w:t>
            </w:r>
            <w:r w:rsidRPr="00D80A81">
              <w:rPr>
                <w:b/>
                <w:bCs/>
                <w:color w:val="000000" w:themeColor="text1"/>
              </w:rPr>
              <w:t xml:space="preserve">. Chief of Technical Service, BALIKUMBAT Council or Representative. </w:t>
            </w:r>
          </w:p>
        </w:tc>
      </w:tr>
      <w:tr w:rsidR="00DC71EA" w:rsidRPr="008544CE" w14:paraId="45D84509" w14:textId="77777777" w:rsidTr="00897244">
        <w:tc>
          <w:tcPr>
            <w:tcW w:w="1918" w:type="dxa"/>
            <w:tcBorders>
              <w:top w:val="single" w:sz="6" w:space="0" w:color="auto"/>
              <w:left w:val="single" w:sz="6" w:space="0" w:color="auto"/>
              <w:bottom w:val="single" w:sz="6" w:space="0" w:color="auto"/>
              <w:right w:val="single" w:sz="6" w:space="0" w:color="auto"/>
            </w:tcBorders>
          </w:tcPr>
          <w:p w14:paraId="66402899" w14:textId="77777777" w:rsidR="00DC71EA" w:rsidRPr="008544CE" w:rsidRDefault="00DC71EA" w:rsidP="00897244">
            <w:pPr>
              <w:spacing w:after="0" w:line="240" w:lineRule="auto"/>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4662580A" w14:textId="77777777" w:rsidR="00DC71EA" w:rsidRPr="00D80A81" w:rsidRDefault="00DC71EA" w:rsidP="00897244">
            <w:pPr>
              <w:spacing w:after="0" w:line="240" w:lineRule="auto"/>
              <w:ind w:left="175" w:right="2"/>
              <w:rPr>
                <w:b/>
                <w:bCs/>
              </w:rPr>
            </w:pPr>
            <w:r w:rsidRPr="00D80A81">
              <w:rPr>
                <w:b/>
                <w:bCs/>
              </w:rPr>
              <w:t xml:space="preserve">The Site is located in Cameroon, in the BALIKUMBAT </w:t>
            </w:r>
            <w:r w:rsidRPr="00D80A81">
              <w:rPr>
                <w:b/>
                <w:bCs/>
                <w:noProof/>
              </w:rPr>
              <w:t>Subdivision.</w:t>
            </w:r>
          </w:p>
        </w:tc>
      </w:tr>
      <w:tr w:rsidR="00DC71EA" w:rsidRPr="008544CE" w14:paraId="624C594D" w14:textId="77777777" w:rsidTr="00897244">
        <w:tc>
          <w:tcPr>
            <w:tcW w:w="1918" w:type="dxa"/>
            <w:tcBorders>
              <w:top w:val="single" w:sz="6" w:space="0" w:color="auto"/>
              <w:left w:val="single" w:sz="6" w:space="0" w:color="auto"/>
              <w:bottom w:val="single" w:sz="6" w:space="0" w:color="auto"/>
              <w:right w:val="single" w:sz="6" w:space="0" w:color="auto"/>
            </w:tcBorders>
          </w:tcPr>
          <w:p w14:paraId="14DD361A" w14:textId="77777777" w:rsidR="00DC71EA" w:rsidRPr="008544CE" w:rsidRDefault="00DC71EA" w:rsidP="00897244">
            <w:pPr>
              <w:spacing w:after="0" w:line="240" w:lineRule="auto"/>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05713008" w14:textId="77777777" w:rsidR="00DC71EA" w:rsidRPr="00D80A81" w:rsidRDefault="00DC71EA" w:rsidP="00897244">
            <w:pPr>
              <w:tabs>
                <w:tab w:val="left" w:pos="556"/>
              </w:tabs>
              <w:spacing w:after="0" w:line="240" w:lineRule="auto"/>
              <w:ind w:left="175" w:right="2"/>
              <w:rPr>
                <w:b/>
                <w:bCs/>
              </w:rPr>
            </w:pPr>
            <w:r w:rsidRPr="00D80A81">
              <w:rPr>
                <w:b/>
                <w:bCs/>
              </w:rPr>
              <w:t>The Start Date shall be on the notification of the start-up service order.</w:t>
            </w:r>
          </w:p>
        </w:tc>
      </w:tr>
      <w:tr w:rsidR="00DC71EA" w:rsidRPr="008544CE" w14:paraId="308DB36C" w14:textId="77777777" w:rsidTr="00897244">
        <w:trPr>
          <w:trHeight w:val="1126"/>
        </w:trPr>
        <w:tc>
          <w:tcPr>
            <w:tcW w:w="1918" w:type="dxa"/>
            <w:tcBorders>
              <w:top w:val="single" w:sz="6" w:space="0" w:color="auto"/>
              <w:left w:val="single" w:sz="6" w:space="0" w:color="auto"/>
              <w:bottom w:val="single" w:sz="6" w:space="0" w:color="auto"/>
              <w:right w:val="single" w:sz="6" w:space="0" w:color="auto"/>
            </w:tcBorders>
          </w:tcPr>
          <w:p w14:paraId="260ADA3B" w14:textId="77777777" w:rsidR="00DC71EA" w:rsidRPr="008544CE" w:rsidRDefault="00DC71EA" w:rsidP="00897244">
            <w:pPr>
              <w:spacing w:after="0" w:line="240" w:lineRule="auto"/>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14:paraId="0962DB8F" w14:textId="6C85E22E" w:rsidR="00DC71EA" w:rsidRPr="00D80A81" w:rsidRDefault="00DC71EA" w:rsidP="00897244">
            <w:pPr>
              <w:spacing w:after="0" w:line="240" w:lineRule="auto"/>
              <w:ind w:firstLine="0"/>
              <w:contextualSpacing/>
              <w:rPr>
                <w:rFonts w:eastAsia="SimSun"/>
                <w:color w:val="auto"/>
                <w:lang w:val="en-GB" w:eastAsia="fr-FR"/>
              </w:rPr>
            </w:pPr>
            <w:r w:rsidRPr="00D80A81">
              <w:t xml:space="preserve">The Works consist of </w:t>
            </w:r>
            <w:r w:rsidRPr="00D80A81">
              <w:rPr>
                <w:b/>
                <w:color w:val="auto"/>
                <w:szCs w:val="28"/>
              </w:rPr>
              <w:t xml:space="preserve">FOR THE </w:t>
            </w:r>
            <w:r w:rsidRPr="00D80A81">
              <w:rPr>
                <w:b/>
                <w:bCs/>
                <w:color w:val="auto"/>
                <w:szCs w:val="10"/>
                <w:lang w:val="fr-FR"/>
              </w:rPr>
              <w:t>CONSTRUCTION DU SYSTEME D’APPROVISIONNEMENT EN EAU</w:t>
            </w:r>
            <w:r w:rsidRPr="00D80A81">
              <w:rPr>
                <w:b/>
                <w:bCs/>
                <w:color w:val="auto"/>
                <w:szCs w:val="32"/>
                <w:lang w:val="fr-FR"/>
              </w:rPr>
              <w:t xml:space="preserve"> DANS LE VILLAGE DE BALIGASHU, L’ARRONDISSEMENT DE BALIKUMBAT, DEPARTEMENT DE LA NGOKETUNJIA, </w:t>
            </w:r>
            <w:proofErr w:type="gramStart"/>
            <w:r w:rsidRPr="00D80A81">
              <w:rPr>
                <w:b/>
                <w:bCs/>
                <w:color w:val="auto"/>
                <w:szCs w:val="32"/>
                <w:lang w:val="fr-FR"/>
              </w:rPr>
              <w:t>REGION</w:t>
            </w:r>
            <w:proofErr w:type="gramEnd"/>
            <w:r w:rsidRPr="00D80A81">
              <w:rPr>
                <w:b/>
                <w:bCs/>
                <w:color w:val="auto"/>
                <w:szCs w:val="32"/>
                <w:lang w:val="fr-FR"/>
              </w:rPr>
              <w:t xml:space="preserve"> DU NORD-</w:t>
            </w:r>
            <w:r w:rsidR="007610F1" w:rsidRPr="00D80A81">
              <w:rPr>
                <w:b/>
                <w:bCs/>
                <w:color w:val="auto"/>
                <w:szCs w:val="32"/>
                <w:lang w:val="fr-FR"/>
              </w:rPr>
              <w:t>OUEST</w:t>
            </w:r>
            <w:r w:rsidR="007610F1" w:rsidRPr="00D80A81">
              <w:rPr>
                <w:b/>
                <w:szCs w:val="36"/>
              </w:rPr>
              <w:t>.</w:t>
            </w:r>
          </w:p>
        </w:tc>
      </w:tr>
      <w:tr w:rsidR="00DC71EA" w:rsidRPr="008544CE" w14:paraId="048A5DD8" w14:textId="77777777" w:rsidTr="00897244">
        <w:tc>
          <w:tcPr>
            <w:tcW w:w="1918" w:type="dxa"/>
            <w:tcBorders>
              <w:top w:val="single" w:sz="6" w:space="0" w:color="auto"/>
              <w:left w:val="single" w:sz="6" w:space="0" w:color="auto"/>
              <w:bottom w:val="single" w:sz="6" w:space="0" w:color="auto"/>
              <w:right w:val="single" w:sz="6" w:space="0" w:color="auto"/>
            </w:tcBorders>
          </w:tcPr>
          <w:p w14:paraId="47291219" w14:textId="77777777" w:rsidR="00DC71EA" w:rsidRPr="008544CE" w:rsidRDefault="00DC71EA" w:rsidP="00897244">
            <w:pPr>
              <w:spacing w:after="0" w:line="240" w:lineRule="auto"/>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0DA81716" w14:textId="77777777" w:rsidR="00DC71EA" w:rsidRPr="00D80A81" w:rsidRDefault="00DC71EA" w:rsidP="00897244">
            <w:pPr>
              <w:spacing w:after="0" w:line="240" w:lineRule="auto"/>
              <w:ind w:left="173" w:right="-72" w:firstLine="0"/>
              <w:rPr>
                <w:b/>
                <w:bCs/>
              </w:rPr>
            </w:pPr>
            <w:r w:rsidRPr="00D80A81">
              <w:rPr>
                <w:color w:val="auto"/>
              </w:rPr>
              <w:t xml:space="preserve">Sectional Completions are: </w:t>
            </w:r>
            <w:r w:rsidRPr="00D80A81">
              <w:rPr>
                <w:i/>
                <w:color w:val="auto"/>
              </w:rPr>
              <w:t>[insert nature and dates, if appropriate]</w:t>
            </w:r>
            <w:r w:rsidRPr="00D80A81">
              <w:rPr>
                <w:color w:val="auto"/>
              </w:rPr>
              <w:t xml:space="preserve"> </w:t>
            </w:r>
            <w:r w:rsidRPr="00D80A81">
              <w:rPr>
                <w:b/>
                <w:bCs/>
                <w:color w:val="auto"/>
              </w:rPr>
              <w:t xml:space="preserve">(NOT APPLICABLE) </w:t>
            </w:r>
          </w:p>
        </w:tc>
      </w:tr>
      <w:tr w:rsidR="00DC71EA" w:rsidRPr="008544CE" w14:paraId="48E0D911" w14:textId="77777777" w:rsidTr="00897244">
        <w:tc>
          <w:tcPr>
            <w:tcW w:w="1918" w:type="dxa"/>
            <w:tcBorders>
              <w:top w:val="single" w:sz="6" w:space="0" w:color="auto"/>
              <w:left w:val="single" w:sz="6" w:space="0" w:color="auto"/>
              <w:bottom w:val="single" w:sz="6" w:space="0" w:color="auto"/>
              <w:right w:val="single" w:sz="6" w:space="0" w:color="auto"/>
            </w:tcBorders>
          </w:tcPr>
          <w:p w14:paraId="4B3ED972" w14:textId="77777777" w:rsidR="00DC71EA" w:rsidRPr="008544CE" w:rsidRDefault="00DC71EA" w:rsidP="00897244">
            <w:pPr>
              <w:spacing w:after="0" w:line="240" w:lineRule="auto"/>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4528CA2C" w14:textId="77777777" w:rsidR="00DC71EA" w:rsidRPr="00D80A81" w:rsidRDefault="00DC71EA" w:rsidP="00897244">
            <w:pPr>
              <w:tabs>
                <w:tab w:val="left" w:pos="1080"/>
              </w:tabs>
              <w:suppressAutoHyphens/>
              <w:overflowPunct w:val="0"/>
              <w:autoSpaceDE w:val="0"/>
              <w:autoSpaceDN w:val="0"/>
              <w:adjustRightInd w:val="0"/>
              <w:spacing w:after="0" w:line="240" w:lineRule="auto"/>
              <w:ind w:left="175" w:right="36"/>
              <w:textAlignment w:val="baseline"/>
            </w:pPr>
            <w:r w:rsidRPr="00D80A81">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D80A81">
              <w:rPr>
                <w:vertAlign w:val="superscript"/>
              </w:rPr>
              <w:footnoteReference w:id="2"/>
            </w:r>
            <w:r w:rsidRPr="00D80A81">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D80A81">
              <w:rPr>
                <w:b/>
              </w:rPr>
              <w:t>listed in the PCC</w:t>
            </w:r>
            <w:r w:rsidRPr="00D80A81">
              <w:t xml:space="preserve"> as forming part of the Contract.</w:t>
            </w:r>
          </w:p>
        </w:tc>
      </w:tr>
      <w:tr w:rsidR="00DC71EA" w:rsidRPr="008544CE" w14:paraId="10F8E6AA" w14:textId="77777777" w:rsidTr="00897244">
        <w:tc>
          <w:tcPr>
            <w:tcW w:w="1918" w:type="dxa"/>
            <w:tcBorders>
              <w:top w:val="single" w:sz="6" w:space="0" w:color="auto"/>
              <w:left w:val="single" w:sz="6" w:space="0" w:color="auto"/>
              <w:bottom w:val="single" w:sz="6" w:space="0" w:color="auto"/>
              <w:right w:val="single" w:sz="6" w:space="0" w:color="auto"/>
            </w:tcBorders>
          </w:tcPr>
          <w:p w14:paraId="74F44E45" w14:textId="77777777" w:rsidR="00DC71EA" w:rsidRPr="008544CE" w:rsidRDefault="00DC71EA" w:rsidP="00897244">
            <w:pPr>
              <w:spacing w:after="0" w:line="240" w:lineRule="auto"/>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5B6B98E3" w14:textId="77777777" w:rsidR="00DC71EA" w:rsidRPr="00D80A81" w:rsidRDefault="00DC71EA" w:rsidP="00897244">
            <w:pPr>
              <w:spacing w:after="0" w:line="240" w:lineRule="auto"/>
              <w:ind w:left="175" w:right="-72"/>
            </w:pPr>
            <w:r w:rsidRPr="00D80A81">
              <w:t xml:space="preserve">The language of the contract is </w:t>
            </w:r>
            <w:r w:rsidRPr="00D80A81">
              <w:rPr>
                <w:b/>
                <w:bCs/>
              </w:rPr>
              <w:t>English</w:t>
            </w:r>
            <w:r w:rsidRPr="00D80A81">
              <w:t xml:space="preserve"> </w:t>
            </w:r>
          </w:p>
          <w:p w14:paraId="49D524FD" w14:textId="77777777" w:rsidR="00DC71EA" w:rsidRPr="00D80A81" w:rsidRDefault="00DC71EA" w:rsidP="00897244">
            <w:pPr>
              <w:tabs>
                <w:tab w:val="left" w:pos="556"/>
              </w:tabs>
              <w:spacing w:after="0" w:line="240" w:lineRule="auto"/>
              <w:ind w:left="173" w:right="-72" w:firstLine="0"/>
            </w:pPr>
            <w:r w:rsidRPr="00D80A81">
              <w:t>The law in force in the Republic of Cameroon.</w:t>
            </w:r>
          </w:p>
        </w:tc>
      </w:tr>
      <w:tr w:rsidR="00DC71EA" w:rsidRPr="008544CE" w14:paraId="7729CAB3" w14:textId="77777777" w:rsidTr="00897244">
        <w:tc>
          <w:tcPr>
            <w:tcW w:w="1918" w:type="dxa"/>
            <w:tcBorders>
              <w:top w:val="single" w:sz="6" w:space="0" w:color="auto"/>
              <w:left w:val="single" w:sz="6" w:space="0" w:color="auto"/>
              <w:bottom w:val="single" w:sz="6" w:space="0" w:color="auto"/>
              <w:right w:val="single" w:sz="6" w:space="0" w:color="auto"/>
            </w:tcBorders>
          </w:tcPr>
          <w:p w14:paraId="37B5B8B0" w14:textId="77777777" w:rsidR="00DC71EA" w:rsidRPr="008544CE" w:rsidRDefault="00DC71EA" w:rsidP="00897244">
            <w:pPr>
              <w:spacing w:after="0" w:line="240" w:lineRule="auto"/>
              <w:ind w:firstLine="144"/>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517B02DD" w14:textId="77777777" w:rsidR="00DC71EA" w:rsidRPr="00D80A81" w:rsidRDefault="00DC71EA" w:rsidP="00897244">
            <w:pPr>
              <w:spacing w:after="0" w:line="240" w:lineRule="auto"/>
              <w:ind w:left="173" w:right="-72" w:firstLine="0"/>
            </w:pPr>
            <w:r w:rsidRPr="00D80A81">
              <w:t>The Project manager may not delegate any of his duties and responsibilities.</w:t>
            </w:r>
          </w:p>
        </w:tc>
      </w:tr>
      <w:tr w:rsidR="00DC71EA" w:rsidRPr="008544CE" w14:paraId="47533879" w14:textId="77777777" w:rsidTr="00897244">
        <w:tc>
          <w:tcPr>
            <w:tcW w:w="1918" w:type="dxa"/>
            <w:tcBorders>
              <w:top w:val="single" w:sz="6" w:space="0" w:color="auto"/>
              <w:left w:val="single" w:sz="6" w:space="0" w:color="auto"/>
              <w:bottom w:val="single" w:sz="6" w:space="0" w:color="auto"/>
              <w:right w:val="single" w:sz="6" w:space="0" w:color="auto"/>
            </w:tcBorders>
          </w:tcPr>
          <w:p w14:paraId="19521CE1" w14:textId="77777777" w:rsidR="00DC71EA" w:rsidRPr="008544CE" w:rsidRDefault="00DC71EA" w:rsidP="00897244">
            <w:pPr>
              <w:spacing w:after="0" w:line="240" w:lineRule="auto"/>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7E2AB448" w14:textId="77777777" w:rsidR="00DC71EA" w:rsidRPr="00D80A81" w:rsidRDefault="00DC71EA" w:rsidP="00897244">
            <w:pPr>
              <w:tabs>
                <w:tab w:val="right" w:pos="7254"/>
              </w:tabs>
              <w:spacing w:after="0" w:line="240" w:lineRule="auto"/>
              <w:ind w:left="175"/>
              <w:rPr>
                <w:b/>
                <w:bCs/>
              </w:rPr>
            </w:pPr>
            <w:r w:rsidRPr="00D80A81">
              <w:rPr>
                <w:b/>
                <w:bCs/>
              </w:rPr>
              <w:t>NOT APPLICABLE)</w:t>
            </w:r>
          </w:p>
        </w:tc>
      </w:tr>
      <w:tr w:rsidR="00DC71EA" w:rsidRPr="008544CE" w14:paraId="41258794" w14:textId="77777777" w:rsidTr="00897244">
        <w:tc>
          <w:tcPr>
            <w:tcW w:w="1918" w:type="dxa"/>
            <w:tcBorders>
              <w:top w:val="single" w:sz="6" w:space="0" w:color="auto"/>
              <w:left w:val="single" w:sz="6" w:space="0" w:color="auto"/>
              <w:bottom w:val="single" w:sz="6" w:space="0" w:color="auto"/>
              <w:right w:val="single" w:sz="6" w:space="0" w:color="auto"/>
            </w:tcBorders>
          </w:tcPr>
          <w:p w14:paraId="5EAA5FC8" w14:textId="77777777" w:rsidR="00DC71EA" w:rsidRPr="008544CE" w:rsidRDefault="00DC71EA" w:rsidP="00897244">
            <w:pPr>
              <w:spacing w:after="0" w:line="240" w:lineRule="auto"/>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49297617" w14:textId="77777777" w:rsidR="00DC71EA" w:rsidRPr="00D80A81" w:rsidRDefault="00DC71EA" w:rsidP="00897244">
            <w:pPr>
              <w:spacing w:after="0" w:line="240" w:lineRule="auto"/>
              <w:ind w:left="175" w:right="-72"/>
            </w:pPr>
            <w:r w:rsidRPr="00D80A81">
              <w:t>The minimum insurance amounts and deductibles shall be:</w:t>
            </w:r>
          </w:p>
          <w:p w14:paraId="56A4228D" w14:textId="77777777" w:rsidR="00DC71EA" w:rsidRPr="00D80A81" w:rsidRDefault="00DC71EA" w:rsidP="00897244">
            <w:pPr>
              <w:tabs>
                <w:tab w:val="left" w:pos="556"/>
              </w:tabs>
              <w:spacing w:after="0" w:line="240" w:lineRule="auto"/>
              <w:ind w:left="175" w:right="-72"/>
            </w:pPr>
            <w:r w:rsidRPr="00D80A81">
              <w:t>(a)</w:t>
            </w:r>
            <w:r w:rsidRPr="00D80A81">
              <w:tab/>
              <w:t>for loss or damage to the Works, Plant and Materials:</w:t>
            </w:r>
            <w:r w:rsidRPr="00D80A81">
              <w:rPr>
                <w:i/>
              </w:rPr>
              <w:t>800 000 Cfa Francs</w:t>
            </w:r>
          </w:p>
          <w:p w14:paraId="71CE5F06" w14:textId="77777777" w:rsidR="00DC71EA" w:rsidRPr="00D80A81" w:rsidRDefault="00DC71EA" w:rsidP="00897244">
            <w:pPr>
              <w:tabs>
                <w:tab w:val="left" w:pos="556"/>
              </w:tabs>
              <w:spacing w:after="0" w:line="240" w:lineRule="auto"/>
              <w:ind w:left="175" w:right="-72"/>
            </w:pPr>
            <w:r w:rsidRPr="00D80A81">
              <w:t>(b)</w:t>
            </w:r>
            <w:r w:rsidRPr="00D80A81">
              <w:tab/>
              <w:t>For loss or damage to Equipment:</w:t>
            </w:r>
            <w:r w:rsidRPr="00D80A81">
              <w:rPr>
                <w:i/>
              </w:rPr>
              <w:t>800 0000 Cfa Francs</w:t>
            </w:r>
          </w:p>
          <w:p w14:paraId="15206749" w14:textId="77777777" w:rsidR="00DC71EA" w:rsidRPr="00D80A81" w:rsidRDefault="00DC71EA" w:rsidP="00897244">
            <w:pPr>
              <w:tabs>
                <w:tab w:val="left" w:pos="556"/>
              </w:tabs>
              <w:spacing w:after="0" w:line="240" w:lineRule="auto"/>
              <w:ind w:left="175" w:right="-72"/>
            </w:pPr>
            <w:r w:rsidRPr="00D80A81">
              <w:t>(c)</w:t>
            </w:r>
            <w:r w:rsidRPr="00D80A81">
              <w:tab/>
              <w:t xml:space="preserve"> for loss or damage to property (except the Works, Plant, Materials, and Equipment) in connection with Contract </w:t>
            </w:r>
            <w:r w:rsidRPr="00D80A81">
              <w:rPr>
                <w:i/>
              </w:rPr>
              <w:t>1 200 000 Francs CFA</w:t>
            </w:r>
          </w:p>
          <w:p w14:paraId="172729F9" w14:textId="77777777" w:rsidR="00DC71EA" w:rsidRPr="00D80A81" w:rsidRDefault="00DC71EA" w:rsidP="00897244">
            <w:pPr>
              <w:tabs>
                <w:tab w:val="left" w:pos="556"/>
              </w:tabs>
              <w:spacing w:after="0" w:line="240" w:lineRule="auto"/>
              <w:ind w:left="175" w:right="-72"/>
            </w:pPr>
            <w:r w:rsidRPr="00D80A81">
              <w:t>(d)</w:t>
            </w:r>
            <w:r w:rsidRPr="00D80A81">
              <w:tab/>
              <w:t xml:space="preserve">for personal injury or death: </w:t>
            </w:r>
          </w:p>
          <w:p w14:paraId="5481EFC0" w14:textId="77777777" w:rsidR="00DC71EA" w:rsidRPr="00D80A81" w:rsidRDefault="00DC71EA" w:rsidP="00897244">
            <w:pPr>
              <w:numPr>
                <w:ilvl w:val="3"/>
                <w:numId w:val="10"/>
              </w:numPr>
              <w:tabs>
                <w:tab w:val="left" w:pos="1096"/>
                <w:tab w:val="right" w:pos="7254"/>
              </w:tabs>
              <w:suppressAutoHyphens/>
              <w:overflowPunct w:val="0"/>
              <w:autoSpaceDE w:val="0"/>
              <w:autoSpaceDN w:val="0"/>
              <w:adjustRightInd w:val="0"/>
              <w:spacing w:after="0" w:line="240" w:lineRule="auto"/>
              <w:ind w:left="175" w:firstLine="0"/>
              <w:textAlignment w:val="baseline"/>
            </w:pPr>
            <w:proofErr w:type="gramStart"/>
            <w:r w:rsidRPr="00D80A81">
              <w:t>of</w:t>
            </w:r>
            <w:proofErr w:type="gramEnd"/>
            <w:r w:rsidRPr="00D80A81">
              <w:t xml:space="preserve"> the Contractor’s employees: </w:t>
            </w:r>
            <w:r w:rsidRPr="00D80A81">
              <w:rPr>
                <w:i/>
              </w:rPr>
              <w:t>1 000 000 Cfa Francs</w:t>
            </w:r>
            <w:r w:rsidRPr="00D80A81">
              <w:t>.</w:t>
            </w:r>
          </w:p>
          <w:p w14:paraId="17D77EBB" w14:textId="77777777" w:rsidR="00DC71EA" w:rsidRPr="00D80A81" w:rsidRDefault="00DC71EA" w:rsidP="00897244">
            <w:pPr>
              <w:numPr>
                <w:ilvl w:val="3"/>
                <w:numId w:val="10"/>
              </w:numPr>
              <w:tabs>
                <w:tab w:val="left" w:pos="1096"/>
                <w:tab w:val="right" w:pos="7254"/>
              </w:tabs>
              <w:suppressAutoHyphens/>
              <w:overflowPunct w:val="0"/>
              <w:autoSpaceDE w:val="0"/>
              <w:autoSpaceDN w:val="0"/>
              <w:adjustRightInd w:val="0"/>
              <w:spacing w:after="0" w:line="240" w:lineRule="auto"/>
              <w:ind w:left="175" w:firstLine="0"/>
              <w:textAlignment w:val="baseline"/>
            </w:pPr>
            <w:proofErr w:type="gramStart"/>
            <w:r w:rsidRPr="00D80A81">
              <w:t>of</w:t>
            </w:r>
            <w:proofErr w:type="gramEnd"/>
            <w:r w:rsidRPr="00D80A81">
              <w:t xml:space="preserve"> other people: </w:t>
            </w:r>
            <w:r w:rsidRPr="00D80A81">
              <w:rPr>
                <w:i/>
              </w:rPr>
              <w:t>800 000 Cfa Francs</w:t>
            </w:r>
            <w:r w:rsidRPr="00D80A81">
              <w:t>.</w:t>
            </w:r>
          </w:p>
        </w:tc>
      </w:tr>
      <w:tr w:rsidR="00DC71EA" w:rsidRPr="008544CE" w14:paraId="3E7BE6C1" w14:textId="77777777" w:rsidTr="00897244">
        <w:tc>
          <w:tcPr>
            <w:tcW w:w="1918" w:type="dxa"/>
            <w:tcBorders>
              <w:top w:val="single" w:sz="6" w:space="0" w:color="auto"/>
              <w:left w:val="single" w:sz="6" w:space="0" w:color="auto"/>
              <w:bottom w:val="single" w:sz="6" w:space="0" w:color="auto"/>
              <w:right w:val="single" w:sz="6" w:space="0" w:color="auto"/>
            </w:tcBorders>
          </w:tcPr>
          <w:p w14:paraId="57CF02B8" w14:textId="77777777" w:rsidR="00DC71EA" w:rsidRPr="008544CE" w:rsidRDefault="00DC71EA" w:rsidP="00897244">
            <w:pPr>
              <w:spacing w:after="0" w:line="240" w:lineRule="auto"/>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3BA83166" w14:textId="77777777" w:rsidR="00DC71EA" w:rsidRPr="00D80A81" w:rsidRDefault="00DC71EA" w:rsidP="00897244">
            <w:pPr>
              <w:spacing w:after="0" w:line="240" w:lineRule="auto"/>
              <w:ind w:left="175" w:right="-72"/>
              <w:rPr>
                <w:b/>
                <w:bCs/>
              </w:rPr>
            </w:pPr>
            <w:r w:rsidRPr="00D80A81">
              <w:t xml:space="preserve">Site Data are: </w:t>
            </w:r>
            <w:r w:rsidRPr="00D80A81">
              <w:rPr>
                <w:i/>
              </w:rPr>
              <w:t>[list Site Data]</w:t>
            </w:r>
          </w:p>
        </w:tc>
      </w:tr>
      <w:tr w:rsidR="00DC71EA" w:rsidRPr="008544CE" w14:paraId="6EECF2C3" w14:textId="77777777" w:rsidTr="00897244">
        <w:tc>
          <w:tcPr>
            <w:tcW w:w="1918" w:type="dxa"/>
            <w:tcBorders>
              <w:top w:val="single" w:sz="6" w:space="0" w:color="auto"/>
              <w:left w:val="single" w:sz="6" w:space="0" w:color="auto"/>
              <w:bottom w:val="single" w:sz="6" w:space="0" w:color="auto"/>
              <w:right w:val="single" w:sz="6" w:space="0" w:color="auto"/>
            </w:tcBorders>
          </w:tcPr>
          <w:p w14:paraId="325045A4" w14:textId="77777777" w:rsidR="00DC71EA" w:rsidRPr="008544CE" w:rsidRDefault="00DC71EA" w:rsidP="00897244">
            <w:pPr>
              <w:spacing w:after="0" w:line="240" w:lineRule="auto"/>
              <w:ind w:firstLine="142"/>
              <w:rPr>
                <w:b/>
              </w:rPr>
            </w:pPr>
            <w:r w:rsidRPr="008544CE">
              <w:rPr>
                <w:b/>
              </w:rPr>
              <w:lastRenderedPageBreak/>
              <w:t>GCC 18.3</w:t>
            </w:r>
          </w:p>
        </w:tc>
        <w:tc>
          <w:tcPr>
            <w:tcW w:w="8910" w:type="dxa"/>
            <w:tcBorders>
              <w:top w:val="single" w:sz="6" w:space="0" w:color="auto"/>
              <w:left w:val="single" w:sz="6" w:space="0" w:color="auto"/>
              <w:bottom w:val="single" w:sz="6" w:space="0" w:color="auto"/>
              <w:right w:val="single" w:sz="6" w:space="0" w:color="auto"/>
            </w:tcBorders>
          </w:tcPr>
          <w:p w14:paraId="4C8C8203" w14:textId="77777777" w:rsidR="00DC71EA" w:rsidRPr="00D80A81" w:rsidRDefault="00DC71EA" w:rsidP="00897244">
            <w:pPr>
              <w:spacing w:after="0" w:line="240" w:lineRule="auto"/>
              <w:ind w:right="-72"/>
            </w:pPr>
            <w:r w:rsidRPr="00D80A81">
              <w:t>Application of the CCES and CGES:</w:t>
            </w:r>
          </w:p>
          <w:p w14:paraId="45649A56" w14:textId="77777777" w:rsidR="00DC71EA" w:rsidRPr="00D80A81" w:rsidRDefault="00DC71EA" w:rsidP="00897244">
            <w:pPr>
              <w:pStyle w:val="ListParagraph"/>
              <w:numPr>
                <w:ilvl w:val="0"/>
                <w:numId w:val="13"/>
              </w:numPr>
              <w:spacing w:after="0" w:line="240" w:lineRule="auto"/>
              <w:ind w:right="-72"/>
            </w:pPr>
            <w:r w:rsidRPr="00D80A81">
              <w:t>The model Environmental and Social Clauses Booklet (CCES)-March 2024 constitutes a mandatory reference for this contract.</w:t>
            </w:r>
          </w:p>
          <w:p w14:paraId="3F81A8A3" w14:textId="77777777" w:rsidR="00DC71EA" w:rsidRPr="00D80A81" w:rsidRDefault="00DC71EA" w:rsidP="00897244">
            <w:pPr>
              <w:pStyle w:val="ListParagraph"/>
              <w:numPr>
                <w:ilvl w:val="0"/>
                <w:numId w:val="13"/>
              </w:numPr>
              <w:spacing w:after="0" w:line="240" w:lineRule="auto"/>
              <w:ind w:right="-72"/>
            </w:pPr>
            <w:r w:rsidRPr="00D80A81">
              <w:t>The project's Environmental and Social Management Framework (ESMF) is appended to the tender documents and serves as the basis for drawing up the worksite ESMP.</w:t>
            </w:r>
          </w:p>
          <w:p w14:paraId="6C2F556C" w14:textId="77777777" w:rsidR="00DC71EA" w:rsidRPr="00D80A81" w:rsidRDefault="00DC71EA" w:rsidP="00897244">
            <w:pPr>
              <w:pStyle w:val="ListParagraph"/>
              <w:numPr>
                <w:ilvl w:val="0"/>
                <w:numId w:val="13"/>
              </w:numPr>
              <w:spacing w:after="0" w:line="240" w:lineRule="auto"/>
              <w:ind w:right="-72"/>
            </w:pPr>
            <w:r w:rsidRPr="00D80A81">
              <w:t>The project owner and the project manager reserve the right to suspend payments and/or work in the event of a serious breach of the requirements of the CCES or non-compliance with the provisions of the CGES.</w:t>
            </w:r>
          </w:p>
        </w:tc>
      </w:tr>
      <w:tr w:rsidR="00DC71EA" w:rsidRPr="008544CE" w14:paraId="56334741" w14:textId="77777777" w:rsidTr="00897244">
        <w:tc>
          <w:tcPr>
            <w:tcW w:w="1918" w:type="dxa"/>
            <w:tcBorders>
              <w:top w:val="single" w:sz="6" w:space="0" w:color="auto"/>
              <w:left w:val="single" w:sz="6" w:space="0" w:color="auto"/>
              <w:bottom w:val="single" w:sz="6" w:space="0" w:color="auto"/>
              <w:right w:val="single" w:sz="6" w:space="0" w:color="auto"/>
            </w:tcBorders>
          </w:tcPr>
          <w:p w14:paraId="132A1DA6" w14:textId="77777777" w:rsidR="00DC71EA" w:rsidRPr="008544CE" w:rsidRDefault="00DC71EA" w:rsidP="00897244">
            <w:pPr>
              <w:spacing w:after="0" w:line="240" w:lineRule="auto"/>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51C0380E" w14:textId="77777777" w:rsidR="00DC71EA" w:rsidRPr="00D80A81" w:rsidRDefault="00DC71EA" w:rsidP="00897244">
            <w:pPr>
              <w:spacing w:after="0" w:line="240" w:lineRule="auto"/>
              <w:ind w:left="175" w:right="-72"/>
            </w:pPr>
            <w:r w:rsidRPr="00D80A81">
              <w:t>The date of possession of the site is that of the contractor’s letter to introduction to the relevant administrative authorities</w:t>
            </w:r>
          </w:p>
        </w:tc>
      </w:tr>
      <w:tr w:rsidR="00DC71EA" w:rsidRPr="008544CE" w14:paraId="6AB09C1A" w14:textId="77777777" w:rsidTr="00897244">
        <w:tc>
          <w:tcPr>
            <w:tcW w:w="1918" w:type="dxa"/>
            <w:tcBorders>
              <w:top w:val="single" w:sz="6" w:space="0" w:color="auto"/>
              <w:left w:val="single" w:sz="6" w:space="0" w:color="auto"/>
              <w:bottom w:val="single" w:sz="6" w:space="0" w:color="auto"/>
              <w:right w:val="single" w:sz="6" w:space="0" w:color="auto"/>
            </w:tcBorders>
          </w:tcPr>
          <w:p w14:paraId="08415E1C" w14:textId="77777777" w:rsidR="00DC71EA" w:rsidRPr="008544CE" w:rsidRDefault="00DC71EA" w:rsidP="00897244">
            <w:pPr>
              <w:spacing w:after="0" w:line="240" w:lineRule="auto"/>
              <w:ind w:firstLine="142"/>
              <w:rPr>
                <w:b/>
              </w:rPr>
            </w:pPr>
            <w:r w:rsidRPr="008544CE">
              <w:rPr>
                <w:b/>
              </w:rPr>
              <w:t>GCC 23.1 &amp;</w:t>
            </w:r>
          </w:p>
          <w:p w14:paraId="4EC41550" w14:textId="77777777" w:rsidR="00DC71EA" w:rsidRPr="008544CE" w:rsidRDefault="00DC71EA" w:rsidP="00897244">
            <w:pPr>
              <w:spacing w:after="0" w:line="240" w:lineRule="auto"/>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5372804B" w14:textId="77777777" w:rsidR="00DC71EA" w:rsidRPr="00D80A81" w:rsidRDefault="00DC71EA" w:rsidP="00897244">
            <w:pPr>
              <w:spacing w:after="0" w:line="240" w:lineRule="auto"/>
              <w:ind w:left="175" w:right="-72"/>
            </w:pPr>
            <w:r w:rsidRPr="00D80A81">
              <w:t>Appointing Authority for the Adjudicator:  The Director General of the Public Procurement Regulatory Agency.</w:t>
            </w:r>
          </w:p>
        </w:tc>
      </w:tr>
      <w:tr w:rsidR="00DC71EA" w:rsidRPr="008544CE" w14:paraId="4DC45C9D" w14:textId="77777777" w:rsidTr="00897244">
        <w:tc>
          <w:tcPr>
            <w:tcW w:w="1918" w:type="dxa"/>
            <w:tcBorders>
              <w:top w:val="single" w:sz="6" w:space="0" w:color="auto"/>
              <w:left w:val="single" w:sz="6" w:space="0" w:color="auto"/>
              <w:bottom w:val="single" w:sz="6" w:space="0" w:color="auto"/>
              <w:right w:val="single" w:sz="6" w:space="0" w:color="auto"/>
            </w:tcBorders>
          </w:tcPr>
          <w:p w14:paraId="14619001" w14:textId="77777777" w:rsidR="00DC71EA" w:rsidRPr="008544CE" w:rsidRDefault="00DC71EA" w:rsidP="00897244">
            <w:pPr>
              <w:spacing w:after="0" w:line="240" w:lineRule="auto"/>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7DDE21D1" w14:textId="77777777" w:rsidR="00DC71EA" w:rsidRPr="00D80A81" w:rsidRDefault="00DC71EA" w:rsidP="00897244">
            <w:pPr>
              <w:spacing w:after="0" w:line="240" w:lineRule="auto"/>
              <w:ind w:left="175" w:right="-72"/>
            </w:pPr>
            <w:r w:rsidRPr="00D80A81">
              <w:t>Daily remuneration and reimbursable expenses to be paid to the Conciliator: Fees and perdiem for daily remuneration and vehicle hire and other costs for reimbursable expenses.</w:t>
            </w:r>
          </w:p>
        </w:tc>
      </w:tr>
      <w:tr w:rsidR="00DC71EA" w:rsidRPr="008544CE" w14:paraId="6E2F129A" w14:textId="77777777" w:rsidTr="00897244">
        <w:tc>
          <w:tcPr>
            <w:tcW w:w="1918" w:type="dxa"/>
            <w:tcBorders>
              <w:top w:val="single" w:sz="6" w:space="0" w:color="auto"/>
              <w:left w:val="single" w:sz="6" w:space="0" w:color="auto"/>
              <w:bottom w:val="single" w:sz="6" w:space="0" w:color="auto"/>
              <w:right w:val="single" w:sz="6" w:space="0" w:color="auto"/>
            </w:tcBorders>
          </w:tcPr>
          <w:p w14:paraId="0121DF76" w14:textId="77777777" w:rsidR="00DC71EA" w:rsidRPr="008544CE" w:rsidRDefault="00DC71EA" w:rsidP="00897244">
            <w:pPr>
              <w:spacing w:after="0" w:line="240" w:lineRule="auto"/>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0B865EFA" w14:textId="77777777" w:rsidR="00DC71EA" w:rsidRPr="00D80A81" w:rsidRDefault="00DC71EA" w:rsidP="00897244">
            <w:pPr>
              <w:spacing w:after="0" w:line="240" w:lineRule="auto"/>
              <w:ind w:left="175" w:right="86"/>
            </w:pPr>
            <w:r w:rsidRPr="00D80A81">
              <w:t>Institution whose arbitration procedures shall be used is the Dispute Prevention and Resolution Committee. The Committee will be designed 60 days from the date of signature by both parties of the commitment deed.</w:t>
            </w:r>
          </w:p>
          <w:p w14:paraId="3CF65DA3" w14:textId="77777777" w:rsidR="00DC71EA" w:rsidRPr="00D80A81" w:rsidRDefault="00DC71EA" w:rsidP="00897244">
            <w:pPr>
              <w:keepNext/>
              <w:spacing w:after="0" w:line="240" w:lineRule="auto"/>
              <w:ind w:left="175" w:right="92"/>
            </w:pPr>
            <w:r w:rsidRPr="00D80A81">
              <w:t>or</w:t>
            </w:r>
          </w:p>
          <w:p w14:paraId="5272F9C3" w14:textId="77777777" w:rsidR="00DC71EA" w:rsidRPr="00D80A81" w:rsidRDefault="00DC71EA" w:rsidP="00897244">
            <w:pPr>
              <w:keepNext/>
              <w:spacing w:after="0" w:line="240" w:lineRule="auto"/>
              <w:ind w:left="175" w:right="92"/>
            </w:pPr>
            <w:r w:rsidRPr="00D80A81">
              <w:rPr>
                <w:b/>
                <w:i/>
              </w:rPr>
              <w:t>“United Nations Commission on International Trade Law (UNCITRAL) Arbitration Rules:</w:t>
            </w:r>
          </w:p>
          <w:p w14:paraId="1FE49132" w14:textId="77777777" w:rsidR="00DC71EA" w:rsidRPr="00D80A81" w:rsidRDefault="00DC71EA" w:rsidP="00897244">
            <w:pPr>
              <w:keepNext/>
              <w:spacing w:after="0" w:line="240" w:lineRule="auto"/>
              <w:ind w:left="175" w:right="92"/>
            </w:pPr>
            <w:r w:rsidRPr="00D80A81">
              <w:t xml:space="preserve">Any dispute, controversy, or claim arising out of or relating to this Contract, or breach, termination, or invalidity thereof, shall be settled by arbitration in accordance with the UNCITRAL Arbitration Rules as at present in force.” </w:t>
            </w:r>
          </w:p>
          <w:p w14:paraId="1EA2FF76" w14:textId="77777777" w:rsidR="00DC71EA" w:rsidRPr="00D80A81" w:rsidRDefault="00DC71EA" w:rsidP="00897244">
            <w:pPr>
              <w:spacing w:after="0" w:line="240" w:lineRule="auto"/>
              <w:ind w:left="175" w:right="86"/>
              <w:rPr>
                <w:i/>
              </w:rPr>
            </w:pPr>
            <w:r w:rsidRPr="00D80A81">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D80A81">
              <w:rPr>
                <w:i/>
              </w:rPr>
              <w:t>Buea.</w:t>
            </w:r>
          </w:p>
        </w:tc>
      </w:tr>
      <w:tr w:rsidR="00DC71EA" w:rsidRPr="008544CE" w14:paraId="0308EDB2" w14:textId="77777777" w:rsidTr="00897244">
        <w:trPr>
          <w:cantSplit/>
        </w:trPr>
        <w:tc>
          <w:tcPr>
            <w:tcW w:w="10828" w:type="dxa"/>
            <w:gridSpan w:val="2"/>
            <w:tcBorders>
              <w:top w:val="single" w:sz="6" w:space="0" w:color="auto"/>
              <w:left w:val="single" w:sz="6" w:space="0" w:color="auto"/>
              <w:bottom w:val="single" w:sz="6" w:space="0" w:color="auto"/>
              <w:right w:val="single" w:sz="6" w:space="0" w:color="auto"/>
            </w:tcBorders>
          </w:tcPr>
          <w:p w14:paraId="1EE99BC1" w14:textId="77777777" w:rsidR="00DC71EA" w:rsidRPr="00D80A81" w:rsidRDefault="00DC71EA" w:rsidP="00897244">
            <w:pPr>
              <w:spacing w:after="0" w:line="240" w:lineRule="auto"/>
              <w:ind w:left="-426" w:right="-72" w:firstLine="142"/>
              <w:jc w:val="center"/>
              <w:rPr>
                <w:b/>
              </w:rPr>
            </w:pPr>
            <w:r w:rsidRPr="00D80A81">
              <w:rPr>
                <w:b/>
              </w:rPr>
              <w:t>B. Time Control</w:t>
            </w:r>
          </w:p>
        </w:tc>
      </w:tr>
      <w:tr w:rsidR="00DC71EA" w:rsidRPr="008544CE" w14:paraId="72A1311B" w14:textId="77777777" w:rsidTr="00897244">
        <w:tc>
          <w:tcPr>
            <w:tcW w:w="1918" w:type="dxa"/>
            <w:tcBorders>
              <w:top w:val="single" w:sz="6" w:space="0" w:color="auto"/>
              <w:left w:val="single" w:sz="6" w:space="0" w:color="auto"/>
              <w:bottom w:val="single" w:sz="6" w:space="0" w:color="auto"/>
              <w:right w:val="single" w:sz="6" w:space="0" w:color="auto"/>
            </w:tcBorders>
          </w:tcPr>
          <w:p w14:paraId="08936A15" w14:textId="77777777" w:rsidR="00DC71EA" w:rsidRPr="008544CE" w:rsidRDefault="00DC71EA" w:rsidP="00897244">
            <w:pPr>
              <w:spacing w:after="0" w:line="240" w:lineRule="auto"/>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1A5965C0" w14:textId="77777777" w:rsidR="00DC71EA" w:rsidRPr="00D80A81" w:rsidRDefault="00DC71EA" w:rsidP="00897244">
            <w:pPr>
              <w:spacing w:after="0" w:line="240" w:lineRule="auto"/>
              <w:ind w:left="175" w:right="92"/>
            </w:pPr>
            <w:r w:rsidRPr="00D80A81">
              <w:t xml:space="preserve">The Contractor shall submit for approval a Program for the Works within </w:t>
            </w:r>
            <w:r w:rsidRPr="00D80A81">
              <w:rPr>
                <w:b/>
                <w:bCs/>
              </w:rPr>
              <w:t>seven (7) days</w:t>
            </w:r>
            <w:r w:rsidRPr="00D80A81">
              <w:t xml:space="preserve"> from the date of the Letter of Acceptance.</w:t>
            </w:r>
          </w:p>
        </w:tc>
      </w:tr>
      <w:tr w:rsidR="00DC71EA" w:rsidRPr="008544CE" w14:paraId="46787B08" w14:textId="77777777" w:rsidTr="00897244">
        <w:tc>
          <w:tcPr>
            <w:tcW w:w="1918" w:type="dxa"/>
            <w:tcBorders>
              <w:top w:val="single" w:sz="6" w:space="0" w:color="auto"/>
              <w:left w:val="single" w:sz="6" w:space="0" w:color="auto"/>
              <w:bottom w:val="single" w:sz="6" w:space="0" w:color="auto"/>
              <w:right w:val="single" w:sz="6" w:space="0" w:color="auto"/>
            </w:tcBorders>
          </w:tcPr>
          <w:p w14:paraId="2CE5DCDF" w14:textId="77777777" w:rsidR="00DC71EA" w:rsidRPr="008544CE" w:rsidRDefault="00DC71EA" w:rsidP="00897244">
            <w:pPr>
              <w:spacing w:after="0" w:line="240" w:lineRule="auto"/>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09572338" w14:textId="77777777" w:rsidR="00DC71EA" w:rsidRPr="00D80A81" w:rsidRDefault="00DC71EA" w:rsidP="00897244">
            <w:pPr>
              <w:spacing w:after="0" w:line="240" w:lineRule="auto"/>
              <w:ind w:left="175" w:right="92"/>
            </w:pPr>
            <w:r w:rsidRPr="00D80A81">
              <w:t>The period between Program updates will be</w:t>
            </w:r>
            <w:r w:rsidRPr="00D80A81">
              <w:rPr>
                <w:i/>
              </w:rPr>
              <w:t xml:space="preserve"> determined by the project owner.</w:t>
            </w:r>
          </w:p>
          <w:p w14:paraId="6EEEC467" w14:textId="77777777" w:rsidR="00DC71EA" w:rsidRPr="00D80A81" w:rsidRDefault="00DC71EA" w:rsidP="00897244">
            <w:pPr>
              <w:spacing w:after="0" w:line="240" w:lineRule="auto"/>
              <w:ind w:left="175" w:right="92"/>
            </w:pPr>
            <w:r w:rsidRPr="00D80A81">
              <w:t xml:space="preserve">The amount to be withheld for late submission of an updated Program is </w:t>
            </w:r>
            <w:r w:rsidRPr="00D80A81">
              <w:rPr>
                <w:i/>
              </w:rPr>
              <w:t>0.1amount ot the contract</w:t>
            </w:r>
            <w:r w:rsidRPr="00D80A81">
              <w:t>.</w:t>
            </w:r>
          </w:p>
          <w:p w14:paraId="58F191F0" w14:textId="77777777" w:rsidR="00DC71EA" w:rsidRPr="00D80A81" w:rsidRDefault="00DC71EA" w:rsidP="00897244">
            <w:pPr>
              <w:spacing w:after="0" w:line="240" w:lineRule="auto"/>
              <w:ind w:left="175" w:right="92"/>
            </w:pPr>
            <w:r w:rsidRPr="00D80A81">
              <w:t xml:space="preserve">The period for submission of progress reports is </w:t>
            </w:r>
            <w:r w:rsidRPr="00D80A81">
              <w:rPr>
                <w:i/>
              </w:rPr>
              <w:t>10</w:t>
            </w:r>
            <w:r w:rsidRPr="00D80A81">
              <w:t xml:space="preserve"> days.</w:t>
            </w:r>
          </w:p>
        </w:tc>
      </w:tr>
      <w:tr w:rsidR="00DC71EA" w:rsidRPr="008544CE" w14:paraId="0EB31FBF" w14:textId="77777777" w:rsidTr="00897244">
        <w:trPr>
          <w:cantSplit/>
        </w:trPr>
        <w:tc>
          <w:tcPr>
            <w:tcW w:w="10828" w:type="dxa"/>
            <w:gridSpan w:val="2"/>
            <w:tcBorders>
              <w:top w:val="single" w:sz="6" w:space="0" w:color="auto"/>
              <w:left w:val="single" w:sz="6" w:space="0" w:color="auto"/>
              <w:bottom w:val="single" w:sz="6" w:space="0" w:color="auto"/>
              <w:right w:val="single" w:sz="6" w:space="0" w:color="auto"/>
            </w:tcBorders>
          </w:tcPr>
          <w:p w14:paraId="1714A964" w14:textId="77777777" w:rsidR="00DC71EA" w:rsidRPr="00D80A81" w:rsidRDefault="00DC71EA" w:rsidP="00897244">
            <w:pPr>
              <w:spacing w:after="0" w:line="240" w:lineRule="auto"/>
              <w:ind w:left="-426" w:right="-72" w:firstLine="142"/>
              <w:jc w:val="center"/>
              <w:rPr>
                <w:b/>
              </w:rPr>
            </w:pPr>
            <w:r w:rsidRPr="00D80A81">
              <w:rPr>
                <w:b/>
              </w:rPr>
              <w:t>C. Quality Control</w:t>
            </w:r>
          </w:p>
        </w:tc>
      </w:tr>
      <w:tr w:rsidR="00DC71EA" w:rsidRPr="008544CE" w14:paraId="373D513A" w14:textId="77777777" w:rsidTr="00897244">
        <w:tc>
          <w:tcPr>
            <w:tcW w:w="1918" w:type="dxa"/>
            <w:tcBorders>
              <w:top w:val="single" w:sz="6" w:space="0" w:color="auto"/>
              <w:left w:val="single" w:sz="6" w:space="0" w:color="auto"/>
              <w:bottom w:val="single" w:sz="6" w:space="0" w:color="auto"/>
              <w:right w:val="single" w:sz="6" w:space="0" w:color="auto"/>
            </w:tcBorders>
          </w:tcPr>
          <w:p w14:paraId="08D5A1A1" w14:textId="77777777" w:rsidR="00DC71EA" w:rsidRPr="008544CE" w:rsidRDefault="00DC71EA" w:rsidP="00897244">
            <w:pPr>
              <w:spacing w:after="0" w:line="240" w:lineRule="auto"/>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06A65CA8" w14:textId="77777777" w:rsidR="00DC71EA" w:rsidRPr="00D80A81" w:rsidRDefault="00DC71EA" w:rsidP="00897244">
            <w:pPr>
              <w:spacing w:after="0" w:line="240" w:lineRule="auto"/>
              <w:ind w:left="33" w:right="92" w:firstLine="142"/>
            </w:pPr>
            <w:r w:rsidRPr="00D80A81">
              <w:t>The Defects Liability Period is: 365 days.</w:t>
            </w:r>
          </w:p>
        </w:tc>
      </w:tr>
      <w:tr w:rsidR="00DC71EA" w:rsidRPr="008544CE" w14:paraId="38C3A80F" w14:textId="77777777" w:rsidTr="00897244">
        <w:trPr>
          <w:cantSplit/>
        </w:trPr>
        <w:tc>
          <w:tcPr>
            <w:tcW w:w="10828" w:type="dxa"/>
            <w:gridSpan w:val="2"/>
            <w:tcBorders>
              <w:top w:val="single" w:sz="6" w:space="0" w:color="auto"/>
              <w:left w:val="single" w:sz="6" w:space="0" w:color="auto"/>
              <w:bottom w:val="single" w:sz="6" w:space="0" w:color="auto"/>
              <w:right w:val="single" w:sz="6" w:space="0" w:color="auto"/>
            </w:tcBorders>
          </w:tcPr>
          <w:p w14:paraId="466200C0" w14:textId="77777777" w:rsidR="00DC71EA" w:rsidRPr="00D80A81" w:rsidRDefault="00DC71EA" w:rsidP="00897244">
            <w:pPr>
              <w:spacing w:after="0" w:line="240" w:lineRule="auto"/>
              <w:ind w:left="-426" w:right="-72" w:firstLine="142"/>
              <w:jc w:val="center"/>
              <w:rPr>
                <w:b/>
              </w:rPr>
            </w:pPr>
            <w:r w:rsidRPr="00D80A81">
              <w:rPr>
                <w:b/>
              </w:rPr>
              <w:t>D. Cost Control</w:t>
            </w:r>
          </w:p>
        </w:tc>
      </w:tr>
      <w:tr w:rsidR="00DC71EA" w:rsidRPr="008544CE" w14:paraId="58D1B876" w14:textId="77777777" w:rsidTr="00897244">
        <w:tc>
          <w:tcPr>
            <w:tcW w:w="1918" w:type="dxa"/>
            <w:tcBorders>
              <w:top w:val="single" w:sz="6" w:space="0" w:color="auto"/>
              <w:left w:val="single" w:sz="6" w:space="0" w:color="auto"/>
              <w:bottom w:val="single" w:sz="6" w:space="0" w:color="auto"/>
              <w:right w:val="single" w:sz="6" w:space="0" w:color="auto"/>
            </w:tcBorders>
          </w:tcPr>
          <w:p w14:paraId="451306EA" w14:textId="77777777" w:rsidR="00DC71EA" w:rsidRPr="008544CE" w:rsidRDefault="00DC71EA" w:rsidP="00897244">
            <w:pPr>
              <w:spacing w:after="0" w:line="240" w:lineRule="auto"/>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05FD1315" w14:textId="77777777" w:rsidR="00DC71EA" w:rsidRPr="00D80A81" w:rsidRDefault="00DC71EA" w:rsidP="00897244">
            <w:pPr>
              <w:spacing w:after="0" w:line="240" w:lineRule="auto"/>
              <w:ind w:left="317" w:right="2"/>
            </w:pPr>
            <w:r w:rsidRPr="00D80A81">
              <w:t xml:space="preserve">If the value engineering proposal is approved by the Employer, the amount to be paid to the Contractor shall be 50% of the reduction in the Contract Price. </w:t>
            </w:r>
          </w:p>
        </w:tc>
      </w:tr>
      <w:tr w:rsidR="00DC71EA" w:rsidRPr="008544CE" w14:paraId="3A341F72" w14:textId="77777777" w:rsidTr="00897244">
        <w:tc>
          <w:tcPr>
            <w:tcW w:w="1918" w:type="dxa"/>
            <w:tcBorders>
              <w:top w:val="single" w:sz="6" w:space="0" w:color="auto"/>
              <w:left w:val="single" w:sz="6" w:space="0" w:color="auto"/>
              <w:bottom w:val="single" w:sz="6" w:space="0" w:color="auto"/>
              <w:right w:val="single" w:sz="6" w:space="0" w:color="auto"/>
            </w:tcBorders>
          </w:tcPr>
          <w:p w14:paraId="009E6AAD" w14:textId="77777777" w:rsidR="00DC71EA" w:rsidRPr="008544CE" w:rsidRDefault="00DC71EA" w:rsidP="00897244">
            <w:pPr>
              <w:spacing w:after="0" w:line="240" w:lineRule="auto"/>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586F2039" w14:textId="77777777" w:rsidR="00DC71EA" w:rsidRPr="00D80A81" w:rsidRDefault="00DC71EA" w:rsidP="00897244">
            <w:pPr>
              <w:spacing w:after="0" w:line="240" w:lineRule="auto"/>
              <w:ind w:left="317" w:right="2"/>
            </w:pPr>
            <w:r w:rsidRPr="00D80A81">
              <w:t>The currency of the Employer’s Country is CFA Francs XAF.</w:t>
            </w:r>
          </w:p>
        </w:tc>
      </w:tr>
      <w:tr w:rsidR="00DC71EA" w:rsidRPr="008544CE" w14:paraId="743C7479" w14:textId="77777777" w:rsidTr="00897244">
        <w:tc>
          <w:tcPr>
            <w:tcW w:w="1918" w:type="dxa"/>
            <w:tcBorders>
              <w:top w:val="single" w:sz="6" w:space="0" w:color="auto"/>
              <w:left w:val="single" w:sz="6" w:space="0" w:color="auto"/>
              <w:bottom w:val="single" w:sz="6" w:space="0" w:color="auto"/>
              <w:right w:val="single" w:sz="6" w:space="0" w:color="auto"/>
            </w:tcBorders>
          </w:tcPr>
          <w:p w14:paraId="7CA73D90" w14:textId="77777777" w:rsidR="00DC71EA" w:rsidRPr="008544CE" w:rsidRDefault="00DC71EA" w:rsidP="00897244">
            <w:pPr>
              <w:spacing w:after="0" w:line="240" w:lineRule="auto"/>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36F1C5C2" w14:textId="77777777" w:rsidR="00DC71EA" w:rsidRPr="00D80A81" w:rsidRDefault="00DC71EA" w:rsidP="00897244">
            <w:pPr>
              <w:spacing w:after="0" w:line="240" w:lineRule="auto"/>
              <w:ind w:left="317" w:right="2"/>
            </w:pPr>
            <w:r w:rsidRPr="00D80A81">
              <w:t>The Contract is not subject to price adjustment in accordance with GCC Clause 45, and the following information regarding coefficients does not apply.</w:t>
            </w:r>
          </w:p>
        </w:tc>
      </w:tr>
      <w:tr w:rsidR="00DC71EA" w:rsidRPr="008544CE" w14:paraId="6DD8FE41" w14:textId="77777777" w:rsidTr="00897244">
        <w:tc>
          <w:tcPr>
            <w:tcW w:w="1918" w:type="dxa"/>
            <w:tcBorders>
              <w:top w:val="single" w:sz="6" w:space="0" w:color="auto"/>
              <w:left w:val="single" w:sz="6" w:space="0" w:color="auto"/>
              <w:bottom w:val="single" w:sz="6" w:space="0" w:color="auto"/>
              <w:right w:val="single" w:sz="6" w:space="0" w:color="auto"/>
            </w:tcBorders>
          </w:tcPr>
          <w:p w14:paraId="4E4D2D5C" w14:textId="77777777" w:rsidR="00DC71EA" w:rsidRPr="008544CE" w:rsidRDefault="00DC71EA" w:rsidP="00897244">
            <w:pPr>
              <w:spacing w:after="0" w:line="240" w:lineRule="auto"/>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01D1EF61" w14:textId="77777777" w:rsidR="00DC71EA" w:rsidRPr="00D80A81" w:rsidRDefault="00DC71EA" w:rsidP="00897244">
            <w:pPr>
              <w:spacing w:after="0" w:line="240" w:lineRule="auto"/>
              <w:ind w:left="317" w:right="2"/>
            </w:pPr>
            <w:r w:rsidRPr="00D80A81">
              <w:t xml:space="preserve">The proportion of payments retained is: </w:t>
            </w:r>
            <w:r w:rsidRPr="00D80A81">
              <w:rPr>
                <w:b/>
                <w:bCs/>
              </w:rPr>
              <w:t>ten (10) %</w:t>
            </w:r>
          </w:p>
        </w:tc>
      </w:tr>
      <w:tr w:rsidR="00DC71EA" w:rsidRPr="008544CE" w14:paraId="1A83FB3B" w14:textId="77777777" w:rsidTr="00897244">
        <w:tc>
          <w:tcPr>
            <w:tcW w:w="1918" w:type="dxa"/>
            <w:tcBorders>
              <w:top w:val="single" w:sz="6" w:space="0" w:color="auto"/>
              <w:left w:val="single" w:sz="6" w:space="0" w:color="auto"/>
              <w:bottom w:val="single" w:sz="6" w:space="0" w:color="auto"/>
              <w:right w:val="single" w:sz="6" w:space="0" w:color="auto"/>
            </w:tcBorders>
          </w:tcPr>
          <w:p w14:paraId="389EEF4A" w14:textId="77777777" w:rsidR="00DC71EA" w:rsidRPr="008544CE" w:rsidRDefault="00DC71EA" w:rsidP="00897244">
            <w:pPr>
              <w:spacing w:after="0" w:line="240" w:lineRule="auto"/>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444EB509" w14:textId="77777777" w:rsidR="00DC71EA" w:rsidRPr="00D80A81" w:rsidRDefault="00DC71EA" w:rsidP="00897244">
            <w:pPr>
              <w:spacing w:after="0" w:line="240" w:lineRule="auto"/>
              <w:ind w:left="317" w:right="2"/>
            </w:pPr>
            <w:r w:rsidRPr="00D80A81">
              <w:t xml:space="preserve">The liquidated damages for the whole of the Works are 1/2000 of the amount of contract from the first thirty days and </w:t>
            </w:r>
            <w:r w:rsidRPr="00D80A81">
              <w:rPr>
                <w:i/>
              </w:rPr>
              <w:t>1/1000</w:t>
            </w:r>
            <w:r w:rsidRPr="00D80A81">
              <w:t xml:space="preserve"> of the amount of the contract per day from the thirty-first day. The maximum amount of liquidated damages for the whole of </w:t>
            </w:r>
            <w:r w:rsidRPr="00D80A81">
              <w:lastRenderedPageBreak/>
              <w:t xml:space="preserve">the Works is </w:t>
            </w:r>
            <w:r w:rsidRPr="00D80A81">
              <w:rPr>
                <w:b/>
                <w:bCs/>
                <w:i/>
              </w:rPr>
              <w:t>ten (10) %</w:t>
            </w:r>
            <w:r w:rsidRPr="00D80A81">
              <w:t xml:space="preserve"> of the final Contract Price.</w:t>
            </w:r>
          </w:p>
        </w:tc>
      </w:tr>
      <w:tr w:rsidR="00DC71EA" w:rsidRPr="008544CE" w14:paraId="0475C99E" w14:textId="77777777" w:rsidTr="00897244">
        <w:tc>
          <w:tcPr>
            <w:tcW w:w="1918" w:type="dxa"/>
            <w:tcBorders>
              <w:top w:val="single" w:sz="6" w:space="0" w:color="auto"/>
              <w:left w:val="single" w:sz="6" w:space="0" w:color="auto"/>
              <w:bottom w:val="single" w:sz="6" w:space="0" w:color="auto"/>
              <w:right w:val="single" w:sz="6" w:space="0" w:color="auto"/>
            </w:tcBorders>
          </w:tcPr>
          <w:p w14:paraId="5449BB8F" w14:textId="77777777" w:rsidR="00DC71EA" w:rsidRPr="008544CE" w:rsidRDefault="00DC71EA" w:rsidP="00897244">
            <w:pPr>
              <w:spacing w:after="0" w:line="240" w:lineRule="auto"/>
              <w:ind w:left="174" w:firstLine="142"/>
              <w:rPr>
                <w:b/>
              </w:rPr>
            </w:pPr>
            <w:r w:rsidRPr="008544CE">
              <w:rPr>
                <w:b/>
              </w:rPr>
              <w:lastRenderedPageBreak/>
              <w:t>GCC 52.1</w:t>
            </w:r>
          </w:p>
        </w:tc>
        <w:tc>
          <w:tcPr>
            <w:tcW w:w="8910" w:type="dxa"/>
            <w:tcBorders>
              <w:top w:val="single" w:sz="6" w:space="0" w:color="auto"/>
              <w:left w:val="single" w:sz="6" w:space="0" w:color="auto"/>
              <w:bottom w:val="single" w:sz="6" w:space="0" w:color="auto"/>
              <w:right w:val="single" w:sz="6" w:space="0" w:color="auto"/>
            </w:tcBorders>
          </w:tcPr>
          <w:p w14:paraId="2BAD2E79" w14:textId="77777777" w:rsidR="00DC71EA" w:rsidRPr="00D80A81" w:rsidRDefault="00DC71EA" w:rsidP="00897244">
            <w:pPr>
              <w:spacing w:after="0" w:line="240" w:lineRule="auto"/>
              <w:ind w:left="317" w:right="2"/>
            </w:pPr>
            <w:r w:rsidRPr="00D80A81">
              <w:t xml:space="preserve">The Bonus for the whole of the Works is </w:t>
            </w:r>
            <w:r w:rsidRPr="00D80A81">
              <w:rPr>
                <w:i/>
              </w:rPr>
              <w:t>[insert percentage of final Contract Price]</w:t>
            </w:r>
            <w:r w:rsidRPr="00D80A81">
              <w:t xml:space="preserve"> per day. The maximum amount of Bonus for the whole of the Works is </w:t>
            </w:r>
            <w:r w:rsidRPr="00D80A81">
              <w:rPr>
                <w:i/>
              </w:rPr>
              <w:t>[insert percentage]</w:t>
            </w:r>
            <w:r w:rsidRPr="00D80A81">
              <w:t xml:space="preserve"> of the final Contract Price.</w:t>
            </w:r>
          </w:p>
          <w:p w14:paraId="2DDCA369" w14:textId="77777777" w:rsidR="00DC71EA" w:rsidRPr="00D80A81" w:rsidRDefault="00DC71EA" w:rsidP="00897244">
            <w:pPr>
              <w:spacing w:after="0" w:line="240" w:lineRule="auto"/>
              <w:ind w:left="317" w:right="2"/>
              <w:rPr>
                <w:b/>
                <w:bCs/>
                <w:i/>
              </w:rPr>
            </w:pPr>
            <w:r w:rsidRPr="00D80A81">
              <w:rPr>
                <w:i/>
              </w:rPr>
              <w:t xml:space="preserve">[If early completion would provide benefits to the </w:t>
            </w:r>
            <w:r w:rsidRPr="00D80A81">
              <w:t>Employer</w:t>
            </w:r>
            <w:r w:rsidRPr="00D80A81">
              <w:rPr>
                <w:i/>
              </w:rPr>
              <w:t>, this clause should remain; otherwise delete. The Bonus is usually numerically equal to the liquidated damages</w:t>
            </w:r>
            <w:r w:rsidRPr="00D80A81">
              <w:rPr>
                <w:i/>
                <w:color w:val="auto"/>
              </w:rPr>
              <w:t>.] (</w:t>
            </w:r>
            <w:r w:rsidRPr="00D80A81">
              <w:rPr>
                <w:b/>
                <w:bCs/>
                <w:color w:val="auto"/>
              </w:rPr>
              <w:t>NOT APPLICABLE)</w:t>
            </w:r>
          </w:p>
        </w:tc>
      </w:tr>
      <w:tr w:rsidR="00DC71EA" w:rsidRPr="008544CE" w14:paraId="23E90366" w14:textId="77777777" w:rsidTr="00897244">
        <w:tc>
          <w:tcPr>
            <w:tcW w:w="1918" w:type="dxa"/>
            <w:tcBorders>
              <w:top w:val="single" w:sz="6" w:space="0" w:color="auto"/>
              <w:left w:val="single" w:sz="6" w:space="0" w:color="auto"/>
              <w:bottom w:val="single" w:sz="6" w:space="0" w:color="auto"/>
              <w:right w:val="single" w:sz="6" w:space="0" w:color="auto"/>
            </w:tcBorders>
          </w:tcPr>
          <w:p w14:paraId="35C4570A" w14:textId="77777777" w:rsidR="00DC71EA" w:rsidRPr="008544CE" w:rsidRDefault="00DC71EA" w:rsidP="00897244">
            <w:pPr>
              <w:spacing w:after="0" w:line="240" w:lineRule="auto"/>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84BEDA7" w14:textId="77777777" w:rsidR="00DC71EA" w:rsidRPr="00D80A81" w:rsidRDefault="00DC71EA" w:rsidP="00897244">
            <w:pPr>
              <w:spacing w:after="0" w:line="240" w:lineRule="auto"/>
              <w:ind w:left="317" w:right="2"/>
            </w:pPr>
            <w:r w:rsidRPr="00D80A81">
              <w:t>The Advance Payments shall be</w:t>
            </w:r>
            <w:r w:rsidRPr="00D80A81">
              <w:rPr>
                <w:b/>
                <w:bCs/>
              </w:rPr>
              <w:t>: 20% of the amount ATI of the contract</w:t>
            </w:r>
            <w:r w:rsidRPr="00D80A81">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DC71EA" w:rsidRPr="008544CE" w14:paraId="7E2705E7" w14:textId="77777777" w:rsidTr="00897244">
        <w:tc>
          <w:tcPr>
            <w:tcW w:w="1918" w:type="dxa"/>
            <w:tcBorders>
              <w:top w:val="single" w:sz="6" w:space="0" w:color="auto"/>
              <w:left w:val="single" w:sz="6" w:space="0" w:color="auto"/>
              <w:bottom w:val="single" w:sz="6" w:space="0" w:color="auto"/>
              <w:right w:val="single" w:sz="6" w:space="0" w:color="auto"/>
            </w:tcBorders>
          </w:tcPr>
          <w:p w14:paraId="3D3430D4" w14:textId="77777777" w:rsidR="00DC71EA" w:rsidRPr="008544CE" w:rsidRDefault="00DC71EA" w:rsidP="00897244">
            <w:pPr>
              <w:spacing w:after="0" w:line="240" w:lineRule="auto"/>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16420784" w14:textId="77777777" w:rsidR="00DC71EA" w:rsidRPr="00D80A81" w:rsidRDefault="00DC71EA" w:rsidP="00897244">
            <w:pPr>
              <w:spacing w:after="0" w:line="240" w:lineRule="auto"/>
              <w:ind w:left="317" w:right="2"/>
            </w:pPr>
            <w:r w:rsidRPr="00D80A81">
              <w:t xml:space="preserve">An </w:t>
            </w:r>
            <w:r w:rsidRPr="00D80A81">
              <w:rPr>
                <w:spacing w:val="-6"/>
                <w:szCs w:val="20"/>
              </w:rPr>
              <w:t xml:space="preserve">Environmental and Social (ES) Performance Security </w:t>
            </w:r>
            <w:r w:rsidRPr="00D80A81">
              <w:t>shall be provided to the Employer.</w:t>
            </w:r>
          </w:p>
        </w:tc>
      </w:tr>
      <w:tr w:rsidR="00DC71EA" w:rsidRPr="008544CE" w14:paraId="257A2CB3" w14:textId="77777777" w:rsidTr="00897244">
        <w:tc>
          <w:tcPr>
            <w:tcW w:w="1918" w:type="dxa"/>
            <w:tcBorders>
              <w:top w:val="single" w:sz="6" w:space="0" w:color="auto"/>
              <w:left w:val="single" w:sz="6" w:space="0" w:color="auto"/>
              <w:bottom w:val="single" w:sz="6" w:space="0" w:color="auto"/>
              <w:right w:val="single" w:sz="6" w:space="0" w:color="auto"/>
            </w:tcBorders>
          </w:tcPr>
          <w:p w14:paraId="3A1A5C8A" w14:textId="77777777" w:rsidR="00DC71EA" w:rsidRPr="008544CE" w:rsidRDefault="00DC71EA" w:rsidP="00897244">
            <w:pPr>
              <w:spacing w:after="0" w:line="240" w:lineRule="auto"/>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205CEA15" w14:textId="77777777" w:rsidR="00DC71EA" w:rsidRPr="00D80A81" w:rsidRDefault="00DC71EA" w:rsidP="00897244">
            <w:pPr>
              <w:spacing w:after="0" w:line="240" w:lineRule="auto"/>
              <w:ind w:left="317" w:right="2"/>
            </w:pPr>
            <w:r w:rsidRPr="00D80A81">
              <w:t xml:space="preserve">The Performance Security amount is: </w:t>
            </w:r>
          </w:p>
          <w:p w14:paraId="278CFA34" w14:textId="77777777" w:rsidR="00DC71EA" w:rsidRPr="00D80A81" w:rsidRDefault="00DC71EA" w:rsidP="00897244">
            <w:pPr>
              <w:tabs>
                <w:tab w:val="left" w:pos="556"/>
              </w:tabs>
              <w:spacing w:after="0" w:line="240" w:lineRule="auto"/>
              <w:ind w:left="317" w:right="2"/>
            </w:pPr>
            <w:r w:rsidRPr="00D80A81">
              <w:t>(a)</w:t>
            </w:r>
            <w:r w:rsidRPr="00D80A81">
              <w:tab/>
              <w:t xml:space="preserve">Performance Security – Bank Guarantee:  </w:t>
            </w:r>
            <w:r w:rsidRPr="00D80A81">
              <w:rPr>
                <w:iCs/>
                <w:color w:val="000000" w:themeColor="text1"/>
              </w:rPr>
              <w:t xml:space="preserve">in the amount of </w:t>
            </w:r>
            <w:r w:rsidRPr="00D80A81">
              <w:rPr>
                <w:b/>
                <w:bCs/>
                <w:i/>
                <w:iCs/>
                <w:color w:val="000000" w:themeColor="text1"/>
              </w:rPr>
              <w:t>3%</w:t>
            </w:r>
            <w:r w:rsidRPr="00D80A81">
              <w:rPr>
                <w:color w:val="000000" w:themeColor="text1"/>
              </w:rPr>
              <w:t xml:space="preserve"> percent of the amount of the contract of the amount ATI of the Accepted Contract and in the same currency(ies) of the Accepted Contract Amount</w:t>
            </w:r>
            <w:r w:rsidRPr="00D80A81" w:rsidDel="00474412">
              <w:rPr>
                <w:i/>
              </w:rPr>
              <w:t xml:space="preserve"> </w:t>
            </w:r>
          </w:p>
          <w:p w14:paraId="666756CF" w14:textId="77777777" w:rsidR="00DC71EA" w:rsidRPr="00D80A81" w:rsidRDefault="00DC71EA" w:rsidP="00897244">
            <w:pPr>
              <w:tabs>
                <w:tab w:val="left" w:pos="556"/>
              </w:tabs>
              <w:spacing w:after="0" w:line="240" w:lineRule="auto"/>
              <w:ind w:left="317" w:right="2"/>
            </w:pPr>
            <w:r w:rsidRPr="00D80A81">
              <w:rPr>
                <w:i/>
              </w:rPr>
              <w:t>(b)</w:t>
            </w:r>
            <w:r w:rsidRPr="00D80A81">
              <w:rPr>
                <w:i/>
              </w:rPr>
              <w:tab/>
            </w:r>
            <w:r w:rsidRPr="00D80A81">
              <w:rPr>
                <w:spacing w:val="-6"/>
                <w:szCs w:val="20"/>
              </w:rPr>
              <w:t xml:space="preserve">Environmental and Social (ES) Performance Security - Bank Guarantee: </w:t>
            </w:r>
            <w:r w:rsidRPr="00D80A81">
              <w:rPr>
                <w:iCs/>
                <w:color w:val="000000" w:themeColor="text1"/>
              </w:rPr>
              <w:t xml:space="preserve">in the amount of </w:t>
            </w:r>
            <w:r w:rsidRPr="00D80A81">
              <w:rPr>
                <w:b/>
                <w:bCs/>
                <w:i/>
                <w:iCs/>
                <w:color w:val="000000" w:themeColor="text1"/>
              </w:rPr>
              <w:t>[3%]</w:t>
            </w:r>
            <w:r w:rsidRPr="00D80A81">
              <w:rPr>
                <w:color w:val="000000" w:themeColor="text1"/>
              </w:rPr>
              <w:t xml:space="preserve"> percent of the amount ATI of the Accepted Contract Amount and in the same </w:t>
            </w:r>
            <w:proofErr w:type="gramStart"/>
            <w:r w:rsidRPr="00D80A81">
              <w:rPr>
                <w:color w:val="000000" w:themeColor="text1"/>
              </w:rPr>
              <w:t>currency(</w:t>
            </w:r>
            <w:proofErr w:type="gramEnd"/>
            <w:r w:rsidRPr="00D80A81">
              <w:rPr>
                <w:color w:val="000000" w:themeColor="text1"/>
              </w:rPr>
              <w:t>ies) of the Accepted Contract Amount</w:t>
            </w:r>
            <w:r w:rsidRPr="00D80A81">
              <w:rPr>
                <w:i/>
              </w:rPr>
              <w:t>]</w:t>
            </w:r>
            <w:r w:rsidRPr="00D80A81">
              <w:t>.</w:t>
            </w:r>
          </w:p>
        </w:tc>
      </w:tr>
      <w:tr w:rsidR="00DC71EA" w:rsidRPr="008544CE" w14:paraId="2BFD0D53" w14:textId="77777777" w:rsidTr="00897244">
        <w:tc>
          <w:tcPr>
            <w:tcW w:w="1918" w:type="dxa"/>
            <w:tcBorders>
              <w:top w:val="single" w:sz="6" w:space="0" w:color="auto"/>
              <w:left w:val="single" w:sz="6" w:space="0" w:color="auto"/>
              <w:bottom w:val="single" w:sz="6" w:space="0" w:color="auto"/>
              <w:right w:val="single" w:sz="6" w:space="0" w:color="auto"/>
            </w:tcBorders>
          </w:tcPr>
          <w:p w14:paraId="5B119F46" w14:textId="77777777" w:rsidR="00DC71EA" w:rsidRPr="008544CE" w:rsidRDefault="00DC71EA" w:rsidP="00897244">
            <w:pPr>
              <w:spacing w:after="0" w:line="240" w:lineRule="auto"/>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4E182EE0" w14:textId="77777777" w:rsidR="00DC71EA" w:rsidRPr="00D80A81" w:rsidRDefault="00DC71EA" w:rsidP="00897244">
            <w:pPr>
              <w:spacing w:after="0" w:line="240" w:lineRule="auto"/>
              <w:contextualSpacing/>
              <w:rPr>
                <w:b/>
              </w:rPr>
            </w:pPr>
            <w:r w:rsidRPr="00D80A81">
              <w:rPr>
                <w:b/>
              </w:rPr>
              <w:t>Provisional acceptance :</w:t>
            </w:r>
          </w:p>
          <w:p w14:paraId="10CB172D" w14:textId="77777777" w:rsidR="00DC71EA" w:rsidRPr="00D80A81" w:rsidRDefault="00DC71EA" w:rsidP="00897244">
            <w:pPr>
              <w:pStyle w:val="ListParagraph"/>
              <w:numPr>
                <w:ilvl w:val="0"/>
                <w:numId w:val="11"/>
              </w:numPr>
              <w:spacing w:after="0" w:line="240" w:lineRule="auto"/>
            </w:pPr>
            <w:r w:rsidRPr="00D80A81">
              <w:t xml:space="preserve">The Contractor shall notify </w:t>
            </w:r>
            <w:r w:rsidRPr="00D80A81">
              <w:rPr>
                <w:color w:val="auto"/>
              </w:rPr>
              <w:t xml:space="preserve">the project owner when it considers that the work has been completed. Within seven (7) days, and in the context of a technical acceptance, the </w:t>
            </w:r>
            <w:r w:rsidRPr="00D80A81">
              <w:rPr>
                <w:b/>
                <w:color w:val="auto"/>
              </w:rPr>
              <w:t>project owner</w:t>
            </w:r>
            <w:r w:rsidRPr="00D80A81">
              <w:rPr>
                <w:color w:val="auto"/>
              </w:rPr>
              <w:t xml:space="preserve"> </w:t>
            </w:r>
            <w:r w:rsidRPr="00D80A81">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5A44DDFB" w14:textId="77777777" w:rsidR="00DC71EA" w:rsidRPr="00D80A81" w:rsidRDefault="00DC71EA" w:rsidP="00897244">
            <w:pPr>
              <w:pStyle w:val="ListParagraph"/>
              <w:numPr>
                <w:ilvl w:val="0"/>
                <w:numId w:val="11"/>
              </w:numPr>
              <w:spacing w:after="0" w:line="240" w:lineRule="auto"/>
            </w:pPr>
            <w:r w:rsidRPr="00D80A81">
              <w:t xml:space="preserve">The Service Provider has 10 days to proceed with completion or corrective work, during which time the </w:t>
            </w:r>
            <w:r w:rsidRPr="00D80A81">
              <w:rPr>
                <w:b/>
                <w:color w:val="auto"/>
              </w:rPr>
              <w:t>project owner</w:t>
            </w:r>
            <w:r w:rsidRPr="00D80A81">
              <w:rPr>
                <w:color w:val="auto"/>
              </w:rPr>
              <w:t xml:space="preserve"> </w:t>
            </w:r>
            <w:r w:rsidRPr="00D80A81">
              <w:t>may schedule the Provisional Acceptance Ceremony by the designated committee.</w:t>
            </w:r>
          </w:p>
          <w:p w14:paraId="1F04CEB6" w14:textId="77777777" w:rsidR="00DC71EA" w:rsidRPr="00D80A81" w:rsidRDefault="00DC71EA" w:rsidP="00897244">
            <w:pPr>
              <w:pStyle w:val="ListParagraph"/>
              <w:numPr>
                <w:ilvl w:val="0"/>
                <w:numId w:val="11"/>
              </w:numPr>
              <w:spacing w:after="0" w:line="240" w:lineRule="auto"/>
            </w:pPr>
            <w:r w:rsidRPr="00D80A81">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Pr="00D80A81">
              <w:rPr>
                <w:b/>
                <w:color w:val="auto"/>
              </w:rPr>
              <w:t>project owner</w:t>
            </w:r>
            <w:r w:rsidRPr="00D80A81">
              <w:rPr>
                <w:color w:val="auto"/>
              </w:rPr>
              <w:t xml:space="preserve"> </w:t>
            </w:r>
            <w:r w:rsidRPr="00D80A81">
              <w:t>is entitled to have the work mentioned as reservations in the Provisional Acceptance Report carried out at the Contractor's expense and risk. The Provisional Acceptance Certificate is only issued once the works have been fully completed.</w:t>
            </w:r>
          </w:p>
          <w:p w14:paraId="167ADE82" w14:textId="77777777" w:rsidR="00DC71EA" w:rsidRPr="00D80A81" w:rsidRDefault="00DC71EA" w:rsidP="00897244">
            <w:pPr>
              <w:pStyle w:val="ListParagraph"/>
              <w:numPr>
                <w:ilvl w:val="0"/>
                <w:numId w:val="11"/>
              </w:numPr>
              <w:spacing w:after="0" w:line="240" w:lineRule="auto"/>
            </w:pPr>
            <w:r w:rsidRPr="00D80A81">
              <w:t xml:space="preserve">The provisional acceptance committee is composed as follows: </w:t>
            </w:r>
          </w:p>
          <w:p w14:paraId="02B6D229" w14:textId="77777777" w:rsidR="00DC71EA" w:rsidRPr="00D80A81" w:rsidRDefault="00DC71EA" w:rsidP="00897244">
            <w:pPr>
              <w:spacing w:after="0" w:line="240" w:lineRule="auto"/>
              <w:contextualSpacing/>
            </w:pPr>
          </w:p>
          <w:p w14:paraId="3AA91376" w14:textId="77777777" w:rsidR="00DC71EA" w:rsidRPr="00D80A81" w:rsidRDefault="00DC71EA" w:rsidP="00897244">
            <w:pPr>
              <w:pStyle w:val="ListParagraph"/>
              <w:numPr>
                <w:ilvl w:val="0"/>
                <w:numId w:val="12"/>
              </w:numPr>
              <w:spacing w:after="0" w:line="240" w:lineRule="auto"/>
              <w:ind w:right="174"/>
              <w:contextualSpacing w:val="0"/>
            </w:pPr>
            <w:r w:rsidRPr="00D80A81">
              <w:rPr>
                <w:b/>
              </w:rPr>
              <w:t>President:</w:t>
            </w:r>
            <w:r w:rsidRPr="00D80A81">
              <w:t xml:space="preserve">  The MAYOR of the BALIKUMBAT Council or his representative</w:t>
            </w:r>
          </w:p>
          <w:p w14:paraId="035C61ED" w14:textId="77777777" w:rsidR="00DC71EA" w:rsidRPr="00D80A81" w:rsidRDefault="00DC71EA" w:rsidP="00897244">
            <w:pPr>
              <w:pStyle w:val="ListParagraph"/>
              <w:numPr>
                <w:ilvl w:val="0"/>
                <w:numId w:val="12"/>
              </w:numPr>
              <w:spacing w:after="0" w:line="240" w:lineRule="auto"/>
              <w:ind w:right="174"/>
              <w:contextualSpacing w:val="0"/>
            </w:pPr>
            <w:r w:rsidRPr="00D80A81">
              <w:rPr>
                <w:b/>
              </w:rPr>
              <w:t>Reporting:</w:t>
            </w:r>
            <w:r w:rsidRPr="00D80A81">
              <w:t xml:space="preserve"> Contract Engineer</w:t>
            </w:r>
          </w:p>
          <w:p w14:paraId="0A25733A" w14:textId="77777777" w:rsidR="00DC71EA" w:rsidRPr="00D80A81" w:rsidRDefault="00DC71EA" w:rsidP="00897244">
            <w:pPr>
              <w:pStyle w:val="ListParagraph"/>
              <w:numPr>
                <w:ilvl w:val="0"/>
                <w:numId w:val="12"/>
              </w:numPr>
              <w:spacing w:after="0" w:line="240" w:lineRule="auto"/>
              <w:ind w:right="174"/>
              <w:contextualSpacing w:val="0"/>
              <w:rPr>
                <w:b/>
              </w:rPr>
            </w:pPr>
            <w:r w:rsidRPr="00D80A81">
              <w:rPr>
                <w:b/>
              </w:rPr>
              <w:t xml:space="preserve">Members: </w:t>
            </w:r>
          </w:p>
          <w:p w14:paraId="0C072943" w14:textId="77777777" w:rsidR="00DC71EA" w:rsidRPr="00D80A81" w:rsidRDefault="00DC71EA" w:rsidP="00897244">
            <w:pPr>
              <w:pStyle w:val="ListParagraph"/>
              <w:tabs>
                <w:tab w:val="left" w:pos="5835"/>
              </w:tabs>
              <w:spacing w:after="0" w:line="240" w:lineRule="auto"/>
              <w:ind w:left="1458" w:right="174"/>
            </w:pPr>
            <w:r w:rsidRPr="00D80A81">
              <w:t xml:space="preserve">o The PROLOG-NWR infrastructure expert (The Contract Manager) </w:t>
            </w:r>
          </w:p>
          <w:p w14:paraId="09C6B6D3" w14:textId="77777777" w:rsidR="00DC71EA" w:rsidRPr="00D80A81" w:rsidRDefault="00DC71EA" w:rsidP="00897244">
            <w:pPr>
              <w:pStyle w:val="ListParagraph"/>
              <w:spacing w:after="0" w:line="240" w:lineRule="auto"/>
              <w:ind w:left="1440" w:right="174"/>
              <w:contextualSpacing w:val="0"/>
            </w:pPr>
            <w:r w:rsidRPr="00D80A81">
              <w:t xml:space="preserve">o The PROLOG –NWR environmental and social experts </w:t>
            </w:r>
          </w:p>
          <w:p w14:paraId="27607B12" w14:textId="77777777" w:rsidR="00DC71EA" w:rsidRPr="00D80A81" w:rsidRDefault="00DC71EA" w:rsidP="00897244">
            <w:pPr>
              <w:pStyle w:val="ListParagraph"/>
              <w:tabs>
                <w:tab w:val="left" w:pos="5835"/>
              </w:tabs>
              <w:spacing w:after="0" w:line="240" w:lineRule="auto"/>
              <w:ind w:left="1440" w:right="174"/>
            </w:pPr>
            <w:r w:rsidRPr="00D80A81">
              <w:lastRenderedPageBreak/>
              <w:t>o The Chief of Technical Services, BALIKUMBAT council or his representative;</w:t>
            </w:r>
          </w:p>
          <w:p w14:paraId="3B5E20C7" w14:textId="77777777" w:rsidR="00DC71EA" w:rsidRPr="00D80A81" w:rsidRDefault="00DC71EA" w:rsidP="00897244">
            <w:pPr>
              <w:pStyle w:val="ListParagraph"/>
              <w:spacing w:after="0" w:line="240" w:lineRule="auto"/>
              <w:ind w:left="1440" w:right="174"/>
              <w:contextualSpacing w:val="0"/>
            </w:pPr>
            <w:r w:rsidRPr="00D80A81">
              <w:t xml:space="preserve">o A representative of the beneficiary population  </w:t>
            </w:r>
          </w:p>
          <w:p w14:paraId="251C57D3" w14:textId="77777777" w:rsidR="00DC71EA" w:rsidRPr="00D80A81" w:rsidRDefault="00DC71EA" w:rsidP="00897244">
            <w:pPr>
              <w:pStyle w:val="ListParagraph"/>
              <w:numPr>
                <w:ilvl w:val="0"/>
                <w:numId w:val="12"/>
              </w:numPr>
              <w:spacing w:after="0" w:line="240" w:lineRule="auto"/>
              <w:ind w:right="174"/>
              <w:contextualSpacing w:val="0"/>
            </w:pPr>
            <w:r w:rsidRPr="00D80A81">
              <w:rPr>
                <w:b/>
                <w:bCs/>
              </w:rPr>
              <w:t>Observer:</w:t>
            </w:r>
            <w:r w:rsidRPr="00D80A81">
              <w:t xml:space="preserve">  The MINMAP Divisional Delegate for NGOKETUNJIA or his/her representative</w:t>
            </w:r>
          </w:p>
          <w:p w14:paraId="4B61F1D9" w14:textId="77777777" w:rsidR="00DC71EA" w:rsidRPr="00D80A81" w:rsidRDefault="00DC71EA" w:rsidP="00897244">
            <w:pPr>
              <w:pStyle w:val="ListParagraph"/>
              <w:numPr>
                <w:ilvl w:val="0"/>
                <w:numId w:val="12"/>
              </w:numPr>
              <w:spacing w:after="0" w:line="240" w:lineRule="auto"/>
              <w:ind w:right="174"/>
            </w:pPr>
            <w:r w:rsidRPr="00D80A81">
              <w:rPr>
                <w:b/>
                <w:bCs/>
              </w:rPr>
              <w:t>Invited:</w:t>
            </w:r>
            <w:r w:rsidRPr="00D80A81">
              <w:rPr>
                <w:bCs/>
              </w:rPr>
              <w:t xml:space="preserve"> </w:t>
            </w:r>
            <w:r w:rsidRPr="00D80A81">
              <w:t xml:space="preserve"> The service provider</w:t>
            </w:r>
          </w:p>
          <w:p w14:paraId="0787F484" w14:textId="77777777" w:rsidR="00DC71EA" w:rsidRPr="00D80A81" w:rsidRDefault="00DC71EA" w:rsidP="00897244">
            <w:pPr>
              <w:spacing w:after="0" w:line="240" w:lineRule="auto"/>
              <w:contextualSpacing/>
            </w:pPr>
            <w:r w:rsidRPr="00D80A81">
              <w:t>2/3 of the members may provisionally accept the work.</w:t>
            </w:r>
          </w:p>
          <w:p w14:paraId="05BC27E6" w14:textId="77777777" w:rsidR="00DC71EA" w:rsidRPr="00D80A81" w:rsidRDefault="00DC71EA" w:rsidP="00897244">
            <w:pPr>
              <w:spacing w:after="0" w:line="240" w:lineRule="auto"/>
              <w:contextualSpacing/>
              <w:rPr>
                <w:b/>
                <w:u w:val="single"/>
              </w:rPr>
            </w:pPr>
            <w:r w:rsidRPr="00D80A81">
              <w:rPr>
                <w:b/>
                <w:u w:val="single"/>
              </w:rPr>
              <w:t>Final acceptance</w:t>
            </w:r>
          </w:p>
          <w:p w14:paraId="1E536205" w14:textId="77777777" w:rsidR="00DC71EA" w:rsidRPr="00D80A81" w:rsidRDefault="00DC71EA" w:rsidP="00897244">
            <w:pPr>
              <w:spacing w:after="0" w:line="240" w:lineRule="auto"/>
              <w:contextualSpacing/>
            </w:pPr>
            <w:r w:rsidRPr="00D80A81">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7FE42DE2" w14:textId="77777777" w:rsidR="00DC71EA" w:rsidRPr="00D80A81" w:rsidRDefault="00DC71EA" w:rsidP="00897244">
            <w:pPr>
              <w:spacing w:after="0" w:line="240" w:lineRule="auto"/>
              <w:contextualSpacing/>
            </w:pPr>
          </w:p>
          <w:p w14:paraId="6FC12FA9" w14:textId="77777777" w:rsidR="00DC71EA" w:rsidRPr="00D80A81" w:rsidRDefault="00DC71EA" w:rsidP="00897244">
            <w:pPr>
              <w:spacing w:after="0" w:line="240" w:lineRule="auto"/>
              <w:contextualSpacing/>
            </w:pPr>
            <w:r w:rsidRPr="00D80A81">
              <w:t>The Final Acceptance Committee is composed as follows:</w:t>
            </w:r>
          </w:p>
          <w:p w14:paraId="614E4A46" w14:textId="77777777" w:rsidR="00DC71EA" w:rsidRPr="00D80A81" w:rsidRDefault="00DC71EA" w:rsidP="00897244">
            <w:pPr>
              <w:pStyle w:val="ListParagraph"/>
              <w:numPr>
                <w:ilvl w:val="0"/>
                <w:numId w:val="12"/>
              </w:numPr>
              <w:spacing w:after="0" w:line="240" w:lineRule="auto"/>
              <w:ind w:right="174"/>
              <w:contextualSpacing w:val="0"/>
            </w:pPr>
            <w:r w:rsidRPr="00D80A81">
              <w:rPr>
                <w:b/>
              </w:rPr>
              <w:t>President:</w:t>
            </w:r>
            <w:r w:rsidRPr="00D80A81">
              <w:t xml:space="preserve">  The Mayor of the BALIKUMBAT Council or his representative</w:t>
            </w:r>
          </w:p>
          <w:p w14:paraId="13843E38" w14:textId="77777777" w:rsidR="00DC71EA" w:rsidRPr="00D80A81" w:rsidRDefault="00DC71EA" w:rsidP="00897244">
            <w:pPr>
              <w:pStyle w:val="ListParagraph"/>
              <w:numPr>
                <w:ilvl w:val="0"/>
                <w:numId w:val="12"/>
              </w:numPr>
              <w:spacing w:after="0" w:line="240" w:lineRule="auto"/>
              <w:ind w:right="174"/>
              <w:contextualSpacing w:val="0"/>
            </w:pPr>
            <w:r w:rsidRPr="00D80A81">
              <w:rPr>
                <w:b/>
              </w:rPr>
              <w:t>Reporting:</w:t>
            </w:r>
            <w:r w:rsidRPr="00D80A81">
              <w:t xml:space="preserve"> Contract Engineer</w:t>
            </w:r>
          </w:p>
          <w:p w14:paraId="53539534" w14:textId="77777777" w:rsidR="00DC71EA" w:rsidRPr="00D80A81" w:rsidRDefault="00DC71EA" w:rsidP="00897244">
            <w:pPr>
              <w:pStyle w:val="ListParagraph"/>
              <w:numPr>
                <w:ilvl w:val="0"/>
                <w:numId w:val="12"/>
              </w:numPr>
              <w:spacing w:after="0" w:line="240" w:lineRule="auto"/>
              <w:ind w:right="174"/>
              <w:contextualSpacing w:val="0"/>
              <w:rPr>
                <w:b/>
              </w:rPr>
            </w:pPr>
            <w:r w:rsidRPr="00D80A81">
              <w:rPr>
                <w:b/>
              </w:rPr>
              <w:t xml:space="preserve">Members: </w:t>
            </w:r>
          </w:p>
          <w:p w14:paraId="4E0BEF54" w14:textId="77777777" w:rsidR="00DC71EA" w:rsidRPr="00D80A81" w:rsidRDefault="00DC71EA" w:rsidP="00897244">
            <w:pPr>
              <w:pStyle w:val="ListParagraph"/>
              <w:tabs>
                <w:tab w:val="left" w:pos="5835"/>
              </w:tabs>
              <w:spacing w:after="0" w:line="240" w:lineRule="auto"/>
              <w:ind w:left="1458" w:right="174"/>
              <w:rPr>
                <w:color w:val="auto"/>
              </w:rPr>
            </w:pPr>
            <w:r w:rsidRPr="00D80A81">
              <w:rPr>
                <w:color w:val="auto"/>
              </w:rPr>
              <w:t xml:space="preserve">o The PROLOG-NWR infrastructure expert (The Contract Manager) </w:t>
            </w:r>
          </w:p>
          <w:p w14:paraId="3AE95962" w14:textId="77777777" w:rsidR="00DC71EA" w:rsidRPr="00D80A81" w:rsidRDefault="00DC71EA" w:rsidP="00897244">
            <w:pPr>
              <w:pStyle w:val="ListParagraph"/>
              <w:spacing w:after="0" w:line="240" w:lineRule="auto"/>
              <w:ind w:left="1440" w:right="174"/>
              <w:contextualSpacing w:val="0"/>
              <w:rPr>
                <w:color w:val="EE0000"/>
              </w:rPr>
            </w:pPr>
            <w:r w:rsidRPr="00D80A81">
              <w:rPr>
                <w:color w:val="auto"/>
              </w:rPr>
              <w:t xml:space="preserve">o The PROLOG –NWR environmental and social experts </w:t>
            </w:r>
          </w:p>
          <w:p w14:paraId="2516E5B6" w14:textId="77777777" w:rsidR="00DC71EA" w:rsidRPr="00D80A81" w:rsidRDefault="00DC71EA" w:rsidP="00897244">
            <w:pPr>
              <w:pStyle w:val="ListParagraph"/>
              <w:tabs>
                <w:tab w:val="left" w:pos="5835"/>
              </w:tabs>
              <w:spacing w:after="0" w:line="240" w:lineRule="auto"/>
              <w:ind w:left="1440" w:right="174"/>
            </w:pPr>
            <w:r w:rsidRPr="00D80A81">
              <w:t>o The Chief of Technical Service, BALIKUMBAT council or his representative;</w:t>
            </w:r>
          </w:p>
          <w:p w14:paraId="7A773A2D" w14:textId="77777777" w:rsidR="00DC71EA" w:rsidRPr="00D80A81" w:rsidRDefault="00DC71EA" w:rsidP="00897244">
            <w:pPr>
              <w:pStyle w:val="ListParagraph"/>
              <w:spacing w:after="0" w:line="240" w:lineRule="auto"/>
              <w:ind w:left="1440" w:right="174"/>
              <w:contextualSpacing w:val="0"/>
            </w:pPr>
            <w:r w:rsidRPr="00D80A81">
              <w:t xml:space="preserve">o A representative of the beneficiary population  </w:t>
            </w:r>
          </w:p>
          <w:p w14:paraId="4AFFBFFE" w14:textId="77777777" w:rsidR="00DC71EA" w:rsidRPr="00D80A81" w:rsidRDefault="00DC71EA" w:rsidP="00897244">
            <w:pPr>
              <w:pStyle w:val="ListParagraph"/>
              <w:numPr>
                <w:ilvl w:val="0"/>
                <w:numId w:val="12"/>
              </w:numPr>
              <w:spacing w:after="0" w:line="240" w:lineRule="auto"/>
              <w:ind w:right="174"/>
              <w:contextualSpacing w:val="0"/>
            </w:pPr>
            <w:r w:rsidRPr="00D80A81">
              <w:rPr>
                <w:b/>
                <w:bCs/>
              </w:rPr>
              <w:t>Observer:</w:t>
            </w:r>
            <w:r w:rsidRPr="00D80A81">
              <w:t xml:space="preserve">  The MINMAP Divisional Delegate for NGOKETUNJIA or his/her representative</w:t>
            </w:r>
          </w:p>
          <w:p w14:paraId="50753FA0" w14:textId="77777777" w:rsidR="00DC71EA" w:rsidRPr="00D80A81" w:rsidRDefault="00DC71EA" w:rsidP="00897244">
            <w:pPr>
              <w:pStyle w:val="ListParagraph"/>
              <w:numPr>
                <w:ilvl w:val="0"/>
                <w:numId w:val="12"/>
              </w:numPr>
              <w:spacing w:after="0" w:line="240" w:lineRule="auto"/>
              <w:ind w:right="174"/>
            </w:pPr>
            <w:r w:rsidRPr="00D80A81">
              <w:rPr>
                <w:b/>
                <w:bCs/>
              </w:rPr>
              <w:t>Invited:</w:t>
            </w:r>
            <w:r w:rsidRPr="00D80A81">
              <w:rPr>
                <w:bCs/>
              </w:rPr>
              <w:t xml:space="preserve"> </w:t>
            </w:r>
            <w:r w:rsidRPr="00D80A81">
              <w:t xml:space="preserve"> The service provider</w:t>
            </w:r>
          </w:p>
          <w:p w14:paraId="3D16BA7C" w14:textId="77777777" w:rsidR="00DC71EA" w:rsidRPr="00D80A81" w:rsidRDefault="00DC71EA" w:rsidP="00897244">
            <w:pPr>
              <w:spacing w:after="0" w:line="240" w:lineRule="auto"/>
              <w:ind w:left="317" w:right="174"/>
            </w:pPr>
            <w:r w:rsidRPr="00D80A81">
              <w:t>2/3 of the members may provisionally accept the work</w:t>
            </w:r>
          </w:p>
        </w:tc>
      </w:tr>
      <w:tr w:rsidR="00DC71EA" w:rsidRPr="008544CE" w14:paraId="43277FF4" w14:textId="77777777" w:rsidTr="00897244">
        <w:trPr>
          <w:cantSplit/>
        </w:trPr>
        <w:tc>
          <w:tcPr>
            <w:tcW w:w="10828" w:type="dxa"/>
            <w:gridSpan w:val="2"/>
            <w:tcBorders>
              <w:top w:val="single" w:sz="6" w:space="0" w:color="auto"/>
              <w:left w:val="single" w:sz="6" w:space="0" w:color="auto"/>
              <w:bottom w:val="single" w:sz="6" w:space="0" w:color="auto"/>
              <w:right w:val="single" w:sz="6" w:space="0" w:color="auto"/>
            </w:tcBorders>
          </w:tcPr>
          <w:p w14:paraId="25F500AC" w14:textId="77777777" w:rsidR="00DC71EA" w:rsidRPr="008544CE" w:rsidRDefault="00DC71EA" w:rsidP="00897244">
            <w:pPr>
              <w:spacing w:after="0" w:line="240" w:lineRule="auto"/>
              <w:ind w:left="-426" w:right="-72" w:firstLine="142"/>
              <w:jc w:val="center"/>
              <w:rPr>
                <w:b/>
              </w:rPr>
            </w:pPr>
            <w:r w:rsidRPr="008544CE">
              <w:rPr>
                <w:b/>
              </w:rPr>
              <w:lastRenderedPageBreak/>
              <w:t>E. Finishing the Contract</w:t>
            </w:r>
          </w:p>
        </w:tc>
      </w:tr>
      <w:tr w:rsidR="00DC71EA" w:rsidRPr="008544CE" w14:paraId="31A4280E" w14:textId="77777777" w:rsidTr="00897244">
        <w:tc>
          <w:tcPr>
            <w:tcW w:w="1918" w:type="dxa"/>
            <w:tcBorders>
              <w:top w:val="single" w:sz="6" w:space="0" w:color="auto"/>
              <w:left w:val="single" w:sz="6" w:space="0" w:color="auto"/>
              <w:bottom w:val="single" w:sz="6" w:space="0" w:color="auto"/>
              <w:right w:val="single" w:sz="6" w:space="0" w:color="auto"/>
            </w:tcBorders>
          </w:tcPr>
          <w:p w14:paraId="5D6499B1" w14:textId="77777777" w:rsidR="00DC71EA" w:rsidRPr="008544CE" w:rsidRDefault="00DC71EA" w:rsidP="00897244">
            <w:pPr>
              <w:spacing w:after="0" w:line="240" w:lineRule="auto"/>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77690446" w14:textId="77777777" w:rsidR="00DC71EA" w:rsidRPr="008544CE" w:rsidRDefault="00DC71EA" w:rsidP="00897244">
            <w:pPr>
              <w:spacing w:after="0" w:line="240" w:lineRule="auto"/>
              <w:ind w:left="33" w:right="2" w:firstLine="142"/>
            </w:pPr>
            <w:r w:rsidRPr="008544CE">
              <w:t>The date by which operating, and maintenance manuals are required is fifteen (15) days at the latest after provisional acceptance of the work.</w:t>
            </w:r>
          </w:p>
          <w:p w14:paraId="12D5DDA1" w14:textId="77777777" w:rsidR="00DC71EA" w:rsidRPr="008544CE" w:rsidRDefault="00DC71EA" w:rsidP="00897244">
            <w:pPr>
              <w:spacing w:after="0" w:line="240" w:lineRule="auto"/>
              <w:ind w:left="33" w:right="2" w:firstLine="142"/>
            </w:pPr>
            <w:r w:rsidRPr="008544CE">
              <w:t xml:space="preserve">The date by which “as </w:t>
            </w:r>
            <w:r>
              <w:t>Built</w:t>
            </w:r>
            <w:r w:rsidRPr="008544CE">
              <w:t>” drawings are required is fifteen (15) days at the latest after provisional acceptance of the work.</w:t>
            </w:r>
          </w:p>
        </w:tc>
      </w:tr>
      <w:tr w:rsidR="00DC71EA" w:rsidRPr="008544CE" w14:paraId="60B6226F" w14:textId="77777777" w:rsidTr="00897244">
        <w:tc>
          <w:tcPr>
            <w:tcW w:w="1918" w:type="dxa"/>
            <w:tcBorders>
              <w:top w:val="single" w:sz="6" w:space="0" w:color="auto"/>
              <w:left w:val="single" w:sz="6" w:space="0" w:color="auto"/>
              <w:bottom w:val="single" w:sz="6" w:space="0" w:color="auto"/>
              <w:right w:val="single" w:sz="6" w:space="0" w:color="auto"/>
            </w:tcBorders>
          </w:tcPr>
          <w:p w14:paraId="01A16E44" w14:textId="77777777" w:rsidR="00DC71EA" w:rsidRPr="008544CE" w:rsidRDefault="00DC71EA" w:rsidP="00897244">
            <w:pPr>
              <w:spacing w:after="0" w:line="240" w:lineRule="auto"/>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290FDDA1" w14:textId="77777777" w:rsidR="00DC71EA" w:rsidRPr="008544CE" w:rsidRDefault="00DC71EA" w:rsidP="00897244">
            <w:pPr>
              <w:spacing w:after="0" w:line="240" w:lineRule="auto"/>
              <w:ind w:left="33" w:right="2" w:firstLine="142"/>
            </w:pPr>
            <w:r w:rsidRPr="008544CE">
              <w:t xml:space="preserve">The amount to be withheld for failing to produce “as </w:t>
            </w:r>
            <w:r>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DC71EA" w:rsidRPr="008544CE" w14:paraId="6A5C8915" w14:textId="77777777" w:rsidTr="00897244">
        <w:tc>
          <w:tcPr>
            <w:tcW w:w="1918" w:type="dxa"/>
            <w:tcBorders>
              <w:top w:val="single" w:sz="6" w:space="0" w:color="auto"/>
              <w:left w:val="single" w:sz="6" w:space="0" w:color="auto"/>
              <w:bottom w:val="single" w:sz="6" w:space="0" w:color="auto"/>
              <w:right w:val="single" w:sz="6" w:space="0" w:color="auto"/>
            </w:tcBorders>
          </w:tcPr>
          <w:p w14:paraId="4653E377" w14:textId="77777777" w:rsidR="00DC71EA" w:rsidRPr="008544CE" w:rsidRDefault="00DC71EA" w:rsidP="00897244">
            <w:pPr>
              <w:spacing w:after="0" w:line="240" w:lineRule="auto"/>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1B4A1404" w14:textId="77777777" w:rsidR="00DC71EA" w:rsidRPr="008544CE" w:rsidRDefault="00DC71EA" w:rsidP="00897244">
            <w:pPr>
              <w:spacing w:after="0" w:line="240" w:lineRule="auto"/>
              <w:ind w:left="33" w:right="2" w:firstLine="142"/>
            </w:pPr>
            <w:r w:rsidRPr="008544CE">
              <w:t xml:space="preserve">The maximum number of days is: </w:t>
            </w:r>
          </w:p>
          <w:p w14:paraId="03EE9162" w14:textId="77777777" w:rsidR="00DC71EA" w:rsidRPr="008544CE" w:rsidRDefault="00DC71EA" w:rsidP="00897244">
            <w:pPr>
              <w:spacing w:after="0" w:line="240" w:lineRule="auto"/>
              <w:ind w:left="33" w:right="2" w:firstLine="142"/>
            </w:pPr>
            <w:r w:rsidRPr="008544CE">
              <w:t>- from the first to the thirtieth day beyond the contractual period fixed by the contract: one two-thousandth (1/2,000th) of the amount inclusive of tax of the basic contract per calendar day;</w:t>
            </w:r>
          </w:p>
          <w:p w14:paraId="724C0B5B" w14:textId="77777777" w:rsidR="00DC71EA" w:rsidRPr="008544CE" w:rsidRDefault="00DC71EA" w:rsidP="00897244">
            <w:pPr>
              <w:spacing w:after="0" w:line="240" w:lineRule="auto"/>
              <w:ind w:left="33" w:right="2" w:firstLine="142"/>
              <w:rPr>
                <w:highlight w:val="yellow"/>
              </w:rPr>
            </w:pPr>
            <w:r w:rsidRPr="008544CE">
              <w:t xml:space="preserve">- </w:t>
            </w:r>
            <w:proofErr w:type="gramStart"/>
            <w:r w:rsidRPr="008544CE">
              <w:t>beyond</w:t>
            </w:r>
            <w:proofErr w:type="gramEnd"/>
            <w:r w:rsidRPr="008544CE">
              <w:t xml:space="preserve"> the thirtieth day: one thousandth (1/1,000th) of the amount inclusive of tax of the basic contract.</w:t>
            </w:r>
          </w:p>
        </w:tc>
      </w:tr>
      <w:tr w:rsidR="00DC71EA" w:rsidRPr="008544CE" w14:paraId="4416E4D2" w14:textId="77777777" w:rsidTr="00897244">
        <w:tc>
          <w:tcPr>
            <w:tcW w:w="1918" w:type="dxa"/>
            <w:tcBorders>
              <w:top w:val="single" w:sz="6" w:space="0" w:color="auto"/>
              <w:left w:val="single" w:sz="6" w:space="0" w:color="auto"/>
              <w:bottom w:val="single" w:sz="6" w:space="0" w:color="auto"/>
              <w:right w:val="single" w:sz="6" w:space="0" w:color="auto"/>
            </w:tcBorders>
          </w:tcPr>
          <w:p w14:paraId="7B03E189" w14:textId="77777777" w:rsidR="00DC71EA" w:rsidRPr="008544CE" w:rsidRDefault="00DC71EA" w:rsidP="00897244">
            <w:pPr>
              <w:spacing w:after="0" w:line="240" w:lineRule="auto"/>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5EF04F16" w14:textId="77777777" w:rsidR="00DC71EA" w:rsidRPr="008544CE" w:rsidRDefault="00DC71EA" w:rsidP="00897244">
            <w:pPr>
              <w:spacing w:after="0" w:line="240" w:lineRule="auto"/>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2245B326" w14:textId="77777777" w:rsidR="009A6889" w:rsidRPr="009A6889" w:rsidRDefault="009A6889" w:rsidP="009A6889"/>
    <w:p w14:paraId="05C73B9F" w14:textId="77777777" w:rsidR="00DC71EA" w:rsidRPr="00DC71EA" w:rsidRDefault="00DC71EA" w:rsidP="00DC71EA"/>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lastRenderedPageBreak/>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077C7268" w14:textId="058E3C3F" w:rsidR="009265EA" w:rsidRPr="00132B97" w:rsidRDefault="009265EA" w:rsidP="00132B97">
      <w:pPr>
        <w:pStyle w:val="Subtitle"/>
        <w:ind w:left="-426" w:firstLine="142"/>
        <w:jc w:val="both"/>
        <w:rPr>
          <w:sz w:val="40"/>
        </w:rPr>
      </w:pPr>
      <w:bookmarkStart w:id="73" w:name="_Toc87070118"/>
      <w:bookmarkStart w:id="74" w:name="_Toc25317553"/>
      <w:r w:rsidRPr="00620F9B">
        <w:rPr>
          <w:sz w:val="40"/>
        </w:rPr>
        <w:t xml:space="preserve">Section IX - </w:t>
      </w:r>
      <w:r w:rsidRPr="00620F9B">
        <w:rPr>
          <w:iCs/>
          <w:sz w:val="40"/>
        </w:rPr>
        <w:t xml:space="preserve">Particular </w:t>
      </w:r>
      <w:r w:rsidRPr="00620F9B">
        <w:rPr>
          <w:sz w:val="40"/>
        </w:rPr>
        <w:t>Conditions of Contract</w:t>
      </w:r>
      <w:bookmarkEnd w:id="73"/>
      <w:bookmarkEnd w:id="74"/>
    </w:p>
    <w:p w14:paraId="790C7A60" w14:textId="2B55619B" w:rsidR="009265EA" w:rsidRPr="00620F9B" w:rsidRDefault="009265EA" w:rsidP="00132B97">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3C0A4403" w14:textId="77777777" w:rsidR="005D3F5B" w:rsidRPr="00620F9B" w:rsidRDefault="005D3F5B" w:rsidP="005D3F5B">
      <w:pPr>
        <w:ind w:left="-426" w:firstLine="142"/>
        <w:rPr>
          <w:b/>
          <w:sz w:val="32"/>
        </w:rPr>
      </w:pPr>
      <w:r w:rsidRPr="00620F9B">
        <w:rPr>
          <w:b/>
          <w:sz w:val="32"/>
        </w:rPr>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75" w:name="_Toc333923223"/>
      <w:bookmarkStart w:id="76" w:name="_Toc497228207"/>
      <w:bookmarkStart w:id="77" w:name="_Toc25317338"/>
      <w:r w:rsidRPr="00620F9B">
        <w:rPr>
          <w:sz w:val="32"/>
        </w:rPr>
        <w:t>A.  General</w:t>
      </w:r>
      <w:bookmarkEnd w:id="75"/>
      <w:bookmarkEnd w:id="76"/>
      <w:bookmarkEnd w:id="77"/>
    </w:p>
    <w:p w14:paraId="5DCF8DC7" w14:textId="77777777" w:rsidR="005D3F5B" w:rsidRPr="004327B7" w:rsidRDefault="005D3F5B" w:rsidP="005D3F5B">
      <w:pPr>
        <w:ind w:left="-426" w:firstLine="142"/>
        <w:rPr>
          <w:sz w:val="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rsidP="009C4806">
            <w:pPr>
              <w:pStyle w:val="Section8-Clauses"/>
              <w:numPr>
                <w:ilvl w:val="0"/>
                <w:numId w:val="15"/>
              </w:numPr>
              <w:tabs>
                <w:tab w:val="clear" w:pos="360"/>
                <w:tab w:val="clear" w:pos="540"/>
              </w:tabs>
              <w:spacing w:before="120" w:after="120"/>
              <w:ind w:left="-13" w:right="162" w:firstLine="142"/>
              <w:jc w:val="both"/>
              <w:rPr>
                <w:sz w:val="22"/>
              </w:rPr>
            </w:pPr>
            <w:bookmarkStart w:id="78" w:name="_Toc333923224"/>
            <w:bookmarkStart w:id="79" w:name="_Toc497228208"/>
            <w:bookmarkStart w:id="80" w:name="_Toc25317339"/>
            <w:r w:rsidRPr="008544CE">
              <w:rPr>
                <w:sz w:val="22"/>
              </w:rPr>
              <w:t>Definitions</w:t>
            </w:r>
            <w:bookmarkEnd w:id="78"/>
            <w:bookmarkEnd w:id="79"/>
            <w:bookmarkEnd w:id="80"/>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w:t>
            </w:r>
            <w:r w:rsidRPr="008544CE">
              <w:rPr>
                <w:sz w:val="22"/>
              </w:rPr>
              <w:lastRenderedPageBreak/>
              <w:t>Contract.</w:t>
            </w:r>
          </w:p>
          <w:p w14:paraId="249973B2"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6743026F"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w:t>
            </w:r>
            <w:r w:rsidR="007610F1">
              <w:rPr>
                <w:b/>
                <w:sz w:val="22"/>
              </w:rPr>
              <w:t xml:space="preserve"> </w:t>
            </w:r>
            <w:r w:rsidRPr="008544CE">
              <w:rPr>
                <w:b/>
                <w:sz w:val="22"/>
              </w:rPr>
              <w:t xml:space="preserve">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rsidP="009C4806">
            <w:pPr>
              <w:numPr>
                <w:ilvl w:val="0"/>
                <w:numId w:val="17"/>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 xml:space="preserve">means the Specifications of the Works included in the Contract and any modification or addition made or approved by the </w:t>
            </w:r>
            <w:r w:rsidRPr="008544CE">
              <w:rPr>
                <w:sz w:val="22"/>
              </w:rPr>
              <w:lastRenderedPageBreak/>
              <w:t>Project Manager.</w:t>
            </w:r>
          </w:p>
          <w:p w14:paraId="5CDE5DA9"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rsidP="009C4806">
            <w:pPr>
              <w:numPr>
                <w:ilvl w:val="0"/>
                <w:numId w:val="17"/>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rsidP="009C4806">
            <w:pPr>
              <w:numPr>
                <w:ilvl w:val="0"/>
                <w:numId w:val="17"/>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rsidP="009C4806">
            <w:pPr>
              <w:numPr>
                <w:ilvl w:val="0"/>
                <w:numId w:val="17"/>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rsidP="009C4806">
            <w:pPr>
              <w:numPr>
                <w:ilvl w:val="0"/>
                <w:numId w:val="17"/>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rsidP="009C4806">
            <w:pPr>
              <w:numPr>
                <w:ilvl w:val="0"/>
                <w:numId w:val="17"/>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rsidP="009C4806">
            <w:pPr>
              <w:numPr>
                <w:ilvl w:val="0"/>
                <w:numId w:val="17"/>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rsidP="009C4806">
            <w:pPr>
              <w:numPr>
                <w:ilvl w:val="0"/>
                <w:numId w:val="17"/>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81" w:name="_Toc333923225"/>
            <w:bookmarkStart w:id="82" w:name="_Toc497228209"/>
            <w:bookmarkStart w:id="83" w:name="_Toc25317340"/>
            <w:r w:rsidRPr="008544CE">
              <w:rPr>
                <w:sz w:val="22"/>
              </w:rPr>
              <w:lastRenderedPageBreak/>
              <w:t>Interpretation</w:t>
            </w:r>
            <w:bookmarkEnd w:id="81"/>
            <w:bookmarkEnd w:id="82"/>
            <w:bookmarkEnd w:id="83"/>
          </w:p>
        </w:tc>
        <w:tc>
          <w:tcPr>
            <w:tcW w:w="7380" w:type="dxa"/>
            <w:gridSpan w:val="2"/>
            <w:tcBorders>
              <w:top w:val="nil"/>
              <w:left w:val="nil"/>
              <w:bottom w:val="nil"/>
              <w:right w:val="nil"/>
            </w:tcBorders>
          </w:tcPr>
          <w:p w14:paraId="7E08489B" w14:textId="77777777" w:rsidR="005D3F5B" w:rsidRPr="008544CE" w:rsidRDefault="005D3F5B" w:rsidP="009C4806">
            <w:pPr>
              <w:numPr>
                <w:ilvl w:val="1"/>
                <w:numId w:val="16"/>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w:t>
            </w:r>
            <w:r w:rsidRPr="008544CE">
              <w:rPr>
                <w:sz w:val="22"/>
              </w:rPr>
              <w:lastRenderedPageBreak/>
              <w:t>queries about these GCC.</w:t>
            </w:r>
          </w:p>
          <w:p w14:paraId="1ED65B9F" w14:textId="77777777" w:rsidR="005D3F5B" w:rsidRPr="008544CE" w:rsidRDefault="005D3F5B" w:rsidP="009C4806">
            <w:pPr>
              <w:numPr>
                <w:ilvl w:val="1"/>
                <w:numId w:val="16"/>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rsidP="009C4806">
            <w:pPr>
              <w:numPr>
                <w:ilvl w:val="1"/>
                <w:numId w:val="16"/>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rsidP="009C4806">
            <w:pPr>
              <w:numPr>
                <w:ilvl w:val="0"/>
                <w:numId w:val="22"/>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Agreement,</w:t>
            </w:r>
          </w:p>
          <w:p w14:paraId="02261766" w14:textId="77777777" w:rsidR="005D3F5B" w:rsidRPr="008544CE" w:rsidRDefault="005D3F5B" w:rsidP="009C4806">
            <w:pPr>
              <w:numPr>
                <w:ilvl w:val="0"/>
                <w:numId w:val="22"/>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Letter of Acceptance,</w:t>
            </w:r>
          </w:p>
          <w:p w14:paraId="0A5C5AE8" w14:textId="77777777" w:rsidR="005D3F5B" w:rsidRPr="008544CE" w:rsidRDefault="005D3F5B" w:rsidP="009C4806">
            <w:pPr>
              <w:numPr>
                <w:ilvl w:val="0"/>
                <w:numId w:val="22"/>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Contractor’s Bid,</w:t>
            </w:r>
          </w:p>
          <w:p w14:paraId="14182844" w14:textId="77777777" w:rsidR="005D3F5B" w:rsidRPr="008544CE" w:rsidRDefault="005D3F5B" w:rsidP="009C4806">
            <w:pPr>
              <w:numPr>
                <w:ilvl w:val="0"/>
                <w:numId w:val="22"/>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Particular Conditions of Contract,</w:t>
            </w:r>
          </w:p>
          <w:p w14:paraId="7DCD62BA" w14:textId="77777777" w:rsidR="005D3F5B" w:rsidRPr="008544CE" w:rsidRDefault="005D3F5B" w:rsidP="009C4806">
            <w:pPr>
              <w:numPr>
                <w:ilvl w:val="0"/>
                <w:numId w:val="22"/>
              </w:numPr>
              <w:suppressAutoHyphens/>
              <w:overflowPunct w:val="0"/>
              <w:autoSpaceDE w:val="0"/>
              <w:autoSpaceDN w:val="0"/>
              <w:adjustRightInd w:val="0"/>
              <w:spacing w:after="0" w:line="240" w:lineRule="auto"/>
              <w:ind w:left="158" w:right="43" w:firstLine="144"/>
              <w:textAlignment w:val="baseline"/>
              <w:rPr>
                <w:sz w:val="22"/>
              </w:rPr>
            </w:pPr>
            <w:r w:rsidRPr="008544CE">
              <w:rPr>
                <w:sz w:val="22"/>
              </w:rPr>
              <w:t>General Conditions of Contract, including Appendices,</w:t>
            </w:r>
          </w:p>
          <w:p w14:paraId="4B5166B4" w14:textId="77777777" w:rsidR="005D3F5B" w:rsidRPr="008544CE" w:rsidRDefault="005D3F5B" w:rsidP="009C4806">
            <w:pPr>
              <w:numPr>
                <w:ilvl w:val="0"/>
                <w:numId w:val="22"/>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Specifications,</w:t>
            </w:r>
          </w:p>
          <w:p w14:paraId="0CDDE3A1" w14:textId="77777777" w:rsidR="005D3F5B" w:rsidRPr="008544CE" w:rsidRDefault="005D3F5B" w:rsidP="009C4806">
            <w:pPr>
              <w:numPr>
                <w:ilvl w:val="0"/>
                <w:numId w:val="22"/>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Drawings,</w:t>
            </w:r>
          </w:p>
          <w:p w14:paraId="377261F8" w14:textId="77777777" w:rsidR="005D3F5B" w:rsidRPr="008544CE" w:rsidRDefault="005D3F5B" w:rsidP="009C4806">
            <w:pPr>
              <w:numPr>
                <w:ilvl w:val="0"/>
                <w:numId w:val="22"/>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rsidP="009C4806">
            <w:pPr>
              <w:numPr>
                <w:ilvl w:val="0"/>
                <w:numId w:val="22"/>
              </w:numPr>
              <w:suppressAutoHyphens/>
              <w:overflowPunct w:val="0"/>
              <w:autoSpaceDE w:val="0"/>
              <w:autoSpaceDN w:val="0"/>
              <w:adjustRightInd w:val="0"/>
              <w:spacing w:after="0" w:line="240" w:lineRule="auto"/>
              <w:ind w:left="158" w:right="43" w:firstLine="144"/>
              <w:textAlignment w:val="baseline"/>
              <w:rPr>
                <w:sz w:val="22"/>
              </w:rPr>
            </w:pPr>
            <w:proofErr w:type="gramStart"/>
            <w:r w:rsidRPr="008544CE">
              <w:rPr>
                <w:sz w:val="22"/>
              </w:rPr>
              <w:t>any</w:t>
            </w:r>
            <w:proofErr w:type="gramEnd"/>
            <w:r w:rsidRPr="008544CE">
              <w:rPr>
                <w:sz w:val="22"/>
              </w:rPr>
              <w:t xml:space="preserve">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rsidP="009C4806">
            <w:pPr>
              <w:pStyle w:val="Section8-Clauses"/>
              <w:numPr>
                <w:ilvl w:val="0"/>
                <w:numId w:val="15"/>
              </w:numPr>
              <w:tabs>
                <w:tab w:val="clear" w:pos="360"/>
                <w:tab w:val="clear" w:pos="540"/>
              </w:tabs>
              <w:spacing w:before="120" w:after="120"/>
              <w:ind w:left="0" w:firstLine="142"/>
              <w:jc w:val="both"/>
              <w:rPr>
                <w:sz w:val="22"/>
              </w:rPr>
            </w:pPr>
            <w:bookmarkStart w:id="84" w:name="_Toc333923226"/>
            <w:bookmarkStart w:id="85" w:name="_Toc497228210"/>
            <w:bookmarkStart w:id="86" w:name="_Toc25317341"/>
            <w:r w:rsidRPr="008544CE">
              <w:rPr>
                <w:sz w:val="22"/>
              </w:rPr>
              <w:lastRenderedPageBreak/>
              <w:t>Language and Law</w:t>
            </w:r>
            <w:bookmarkEnd w:id="84"/>
            <w:bookmarkEnd w:id="85"/>
            <w:bookmarkEnd w:id="86"/>
          </w:p>
        </w:tc>
        <w:tc>
          <w:tcPr>
            <w:tcW w:w="7380" w:type="dxa"/>
            <w:gridSpan w:val="2"/>
            <w:tcBorders>
              <w:top w:val="nil"/>
              <w:left w:val="nil"/>
              <w:bottom w:val="nil"/>
              <w:right w:val="nil"/>
            </w:tcBorders>
          </w:tcPr>
          <w:p w14:paraId="560F29A1"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rsidP="009C4806">
            <w:pPr>
              <w:pStyle w:val="P3Header1-Clauses"/>
              <w:numPr>
                <w:ilvl w:val="0"/>
                <w:numId w:val="43"/>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rsidP="009C4806">
            <w:pPr>
              <w:pStyle w:val="P3Header1-Clauses"/>
              <w:numPr>
                <w:ilvl w:val="0"/>
                <w:numId w:val="43"/>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rsidP="009C4806">
            <w:pPr>
              <w:pStyle w:val="Section8-Clauses"/>
              <w:numPr>
                <w:ilvl w:val="0"/>
                <w:numId w:val="15"/>
              </w:numPr>
              <w:tabs>
                <w:tab w:val="clear" w:pos="360"/>
                <w:tab w:val="clear" w:pos="540"/>
              </w:tabs>
              <w:spacing w:before="120" w:after="120"/>
              <w:ind w:left="0" w:firstLine="142"/>
              <w:jc w:val="both"/>
              <w:rPr>
                <w:sz w:val="22"/>
              </w:rPr>
            </w:pPr>
            <w:bookmarkStart w:id="87" w:name="_Toc333923227"/>
            <w:bookmarkStart w:id="88" w:name="_Toc497228211"/>
            <w:bookmarkStart w:id="89" w:name="_Toc25317342"/>
            <w:r w:rsidRPr="008544CE">
              <w:rPr>
                <w:sz w:val="22"/>
              </w:rPr>
              <w:t>Project Manager’s Decisions</w:t>
            </w:r>
            <w:bookmarkEnd w:id="87"/>
            <w:bookmarkEnd w:id="88"/>
            <w:bookmarkEnd w:id="89"/>
          </w:p>
        </w:tc>
        <w:tc>
          <w:tcPr>
            <w:tcW w:w="7380" w:type="dxa"/>
            <w:gridSpan w:val="2"/>
            <w:tcBorders>
              <w:top w:val="nil"/>
              <w:left w:val="nil"/>
              <w:bottom w:val="nil"/>
              <w:right w:val="nil"/>
            </w:tcBorders>
          </w:tcPr>
          <w:p w14:paraId="2DE83C1B"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90" w:name="_Toc333923228"/>
            <w:bookmarkStart w:id="91" w:name="_Toc497228212"/>
            <w:bookmarkStart w:id="92" w:name="_Toc25317343"/>
            <w:r w:rsidRPr="008544CE">
              <w:rPr>
                <w:sz w:val="22"/>
              </w:rPr>
              <w:t>Delegation</w:t>
            </w:r>
            <w:bookmarkEnd w:id="90"/>
            <w:bookmarkEnd w:id="91"/>
            <w:bookmarkEnd w:id="92"/>
          </w:p>
        </w:tc>
        <w:tc>
          <w:tcPr>
            <w:tcW w:w="7380" w:type="dxa"/>
            <w:gridSpan w:val="2"/>
            <w:tcBorders>
              <w:top w:val="nil"/>
              <w:left w:val="nil"/>
              <w:bottom w:val="nil"/>
              <w:right w:val="nil"/>
            </w:tcBorders>
          </w:tcPr>
          <w:p w14:paraId="4D614F3A"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w:t>
            </w:r>
            <w:proofErr w:type="gramStart"/>
            <w:r w:rsidRPr="008544CE">
              <w:rPr>
                <w:sz w:val="22"/>
              </w:rPr>
              <w:t>people,</w:t>
            </w:r>
            <w:proofErr w:type="gramEnd"/>
            <w:r w:rsidRPr="008544CE">
              <w:rPr>
                <w:sz w:val="22"/>
              </w:rPr>
              <w:t xml:space="preserv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93" w:name="_Toc333923229"/>
            <w:bookmarkStart w:id="94" w:name="_Toc497228213"/>
            <w:bookmarkStart w:id="95" w:name="_Toc25317344"/>
            <w:r w:rsidRPr="008544CE">
              <w:rPr>
                <w:sz w:val="22"/>
              </w:rPr>
              <w:t>Communica</w:t>
            </w:r>
            <w:r w:rsidRPr="008544CE">
              <w:rPr>
                <w:sz w:val="22"/>
              </w:rPr>
              <w:softHyphen/>
              <w:t>tions</w:t>
            </w:r>
            <w:bookmarkEnd w:id="93"/>
            <w:bookmarkEnd w:id="94"/>
            <w:bookmarkEnd w:id="95"/>
          </w:p>
        </w:tc>
        <w:tc>
          <w:tcPr>
            <w:tcW w:w="7380" w:type="dxa"/>
            <w:gridSpan w:val="2"/>
            <w:tcBorders>
              <w:top w:val="nil"/>
              <w:left w:val="nil"/>
              <w:bottom w:val="nil"/>
              <w:right w:val="nil"/>
            </w:tcBorders>
          </w:tcPr>
          <w:p w14:paraId="7580ADD7"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96" w:name="_Toc333923230"/>
            <w:bookmarkStart w:id="97" w:name="_Toc497228214"/>
            <w:bookmarkStart w:id="98" w:name="_Toc25317345"/>
            <w:r w:rsidRPr="008544CE">
              <w:rPr>
                <w:sz w:val="22"/>
              </w:rPr>
              <w:t>Subcontracting</w:t>
            </w:r>
            <w:bookmarkEnd w:id="96"/>
            <w:bookmarkEnd w:id="97"/>
            <w:bookmarkEnd w:id="98"/>
          </w:p>
        </w:tc>
        <w:tc>
          <w:tcPr>
            <w:tcW w:w="7380" w:type="dxa"/>
            <w:gridSpan w:val="2"/>
            <w:tcBorders>
              <w:top w:val="nil"/>
              <w:left w:val="nil"/>
              <w:bottom w:val="nil"/>
              <w:right w:val="nil"/>
            </w:tcBorders>
          </w:tcPr>
          <w:p w14:paraId="637461BE"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 xml:space="preserve">The Contractor shall require that its Subcontractors execute the Works in accordance with the Contract, including complying with the relevant ES </w:t>
            </w:r>
            <w:r w:rsidRPr="008544CE">
              <w:rPr>
                <w:rFonts w:eastAsia="Arial Narrow"/>
                <w:sz w:val="22"/>
              </w:rPr>
              <w:lastRenderedPageBreak/>
              <w:t>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99" w:name="_Toc333923231"/>
            <w:bookmarkStart w:id="100" w:name="_Toc497228215"/>
            <w:bookmarkStart w:id="101" w:name="_Toc25317346"/>
            <w:r w:rsidRPr="008544CE">
              <w:rPr>
                <w:sz w:val="22"/>
              </w:rPr>
              <w:lastRenderedPageBreak/>
              <w:t>Other Contractors</w:t>
            </w:r>
            <w:bookmarkEnd w:id="99"/>
            <w:bookmarkEnd w:id="100"/>
            <w:bookmarkEnd w:id="101"/>
          </w:p>
        </w:tc>
        <w:tc>
          <w:tcPr>
            <w:tcW w:w="7380" w:type="dxa"/>
            <w:gridSpan w:val="2"/>
            <w:tcBorders>
              <w:top w:val="nil"/>
              <w:left w:val="nil"/>
              <w:bottom w:val="nil"/>
              <w:right w:val="nil"/>
            </w:tcBorders>
          </w:tcPr>
          <w:p w14:paraId="6F8F3CF0"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55065EFB" w14:textId="72B07CB4" w:rsidR="005D3F5B" w:rsidRPr="009A6889" w:rsidRDefault="005D3F5B" w:rsidP="004327B7">
            <w:pPr>
              <w:numPr>
                <w:ilvl w:val="1"/>
                <w:numId w:val="15"/>
              </w:numPr>
              <w:tabs>
                <w:tab w:val="clear" w:pos="918"/>
                <w:tab w:val="num" w:pos="540"/>
              </w:tabs>
              <w:suppressAutoHyphens/>
              <w:overflowPunct w:val="0"/>
              <w:autoSpaceDE w:val="0"/>
              <w:autoSpaceDN w:val="0"/>
              <w:adjustRightInd w:val="0"/>
              <w:spacing w:after="0" w:line="240" w:lineRule="auto"/>
              <w:ind w:left="72" w:right="43" w:firstLine="144"/>
              <w:textAlignment w:val="baseline"/>
              <w:rPr>
                <w:sz w:val="22"/>
              </w:rPr>
            </w:pPr>
            <w:bookmarkStart w:id="102" w:name="_Toc14461998"/>
            <w:bookmarkStart w:id="103"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w:t>
            </w:r>
            <w:r w:rsidR="000C5A0E">
              <w:rPr>
                <w:sz w:val="22"/>
              </w:rPr>
              <w:t xml:space="preserve"> </w:t>
            </w:r>
            <w:r w:rsidRPr="008544CE">
              <w:rPr>
                <w:sz w:val="22"/>
              </w:rPr>
              <w:t>assessment</w:t>
            </w:r>
            <w:bookmarkEnd w:id="102"/>
            <w:bookmarkEnd w:id="103"/>
            <w:r w:rsidR="004327B7">
              <w:rPr>
                <w:sz w:val="22"/>
              </w:rPr>
              <w:t>.</w:t>
            </w:r>
            <w:r w:rsidR="004327B7" w:rsidRPr="009A6889">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rsidP="009C4806">
            <w:pPr>
              <w:pStyle w:val="Section8-Clauses"/>
              <w:numPr>
                <w:ilvl w:val="0"/>
                <w:numId w:val="15"/>
              </w:numPr>
              <w:tabs>
                <w:tab w:val="clear" w:pos="360"/>
                <w:tab w:val="clear" w:pos="540"/>
              </w:tabs>
              <w:spacing w:before="120" w:after="120"/>
              <w:ind w:left="0" w:firstLine="142"/>
              <w:jc w:val="both"/>
              <w:rPr>
                <w:sz w:val="22"/>
              </w:rPr>
            </w:pPr>
            <w:bookmarkStart w:id="104" w:name="_Toc333923232"/>
            <w:bookmarkStart w:id="105" w:name="_Toc497228216"/>
            <w:bookmarkStart w:id="106" w:name="_Toc25317347"/>
            <w:r w:rsidRPr="008544CE">
              <w:rPr>
                <w:sz w:val="22"/>
              </w:rPr>
              <w:lastRenderedPageBreak/>
              <w:t>Personnel and Equipment</w:t>
            </w:r>
            <w:bookmarkEnd w:id="104"/>
            <w:bookmarkEnd w:id="105"/>
            <w:bookmarkEnd w:id="106"/>
          </w:p>
        </w:tc>
        <w:tc>
          <w:tcPr>
            <w:tcW w:w="7380" w:type="dxa"/>
            <w:gridSpan w:val="2"/>
            <w:tcBorders>
              <w:top w:val="nil"/>
              <w:left w:val="nil"/>
              <w:bottom w:val="nil"/>
              <w:right w:val="nil"/>
            </w:tcBorders>
          </w:tcPr>
          <w:p w14:paraId="2313EC3C"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rsidP="009C4806">
            <w:pPr>
              <w:pStyle w:val="ListParagraph"/>
              <w:numPr>
                <w:ilvl w:val="0"/>
                <w:numId w:val="28"/>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rsidP="009C4806">
            <w:pPr>
              <w:pStyle w:val="ListParagraph"/>
              <w:numPr>
                <w:ilvl w:val="0"/>
                <w:numId w:val="28"/>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rsidP="009C4806">
            <w:pPr>
              <w:pStyle w:val="ListParagraph"/>
              <w:numPr>
                <w:ilvl w:val="0"/>
                <w:numId w:val="28"/>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rsidP="009C4806">
            <w:pPr>
              <w:pStyle w:val="ListParagraph"/>
              <w:numPr>
                <w:ilvl w:val="0"/>
                <w:numId w:val="28"/>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rsidP="009C4806">
            <w:pPr>
              <w:pStyle w:val="ListParagraph"/>
              <w:numPr>
                <w:ilvl w:val="0"/>
                <w:numId w:val="28"/>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rsidP="009C4806">
            <w:pPr>
              <w:pStyle w:val="ListParagraph"/>
              <w:numPr>
                <w:ilvl w:val="0"/>
                <w:numId w:val="28"/>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rsidP="009C4806">
            <w:pPr>
              <w:pStyle w:val="ListParagraph"/>
              <w:numPr>
                <w:ilvl w:val="0"/>
                <w:numId w:val="28"/>
              </w:numPr>
              <w:spacing w:before="120" w:after="120" w:line="240" w:lineRule="auto"/>
              <w:ind w:left="72" w:firstLine="142"/>
              <w:contextualSpacing w:val="0"/>
              <w:rPr>
                <w:sz w:val="22"/>
              </w:rPr>
            </w:pPr>
            <w:proofErr w:type="gramStart"/>
            <w:r w:rsidRPr="008544CE">
              <w:rPr>
                <w:sz w:val="22"/>
              </w:rPr>
              <w:t>undertakes</w:t>
            </w:r>
            <w:proofErr w:type="gramEnd"/>
            <w:r w:rsidRPr="008544CE">
              <w:rPr>
                <w:sz w:val="22"/>
              </w:rPr>
              <w:t xml:space="preserve">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18873E1C" w14:textId="0C7B6516" w:rsidR="005D3F5B" w:rsidRPr="00AC36F8" w:rsidRDefault="005D3F5B" w:rsidP="00AC36F8">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r w:rsidR="00AC36F8">
              <w:rPr>
                <w:sz w:val="22"/>
              </w:rPr>
              <w:t xml:space="preserve"> </w:t>
            </w: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rsidP="009C4806">
            <w:pPr>
              <w:pStyle w:val="ListParagraph"/>
              <w:numPr>
                <w:ilvl w:val="2"/>
                <w:numId w:val="23"/>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rsidP="009C4806">
            <w:pPr>
              <w:pStyle w:val="ListParagraph"/>
              <w:numPr>
                <w:ilvl w:val="2"/>
                <w:numId w:val="23"/>
              </w:numPr>
              <w:tabs>
                <w:tab w:val="clear" w:pos="864"/>
              </w:tabs>
              <w:spacing w:before="120" w:after="120" w:line="240" w:lineRule="auto"/>
              <w:ind w:left="72" w:firstLine="142"/>
              <w:contextualSpacing w:val="0"/>
              <w:rPr>
                <w:sz w:val="22"/>
              </w:rPr>
            </w:pPr>
            <w:proofErr w:type="gramStart"/>
            <w:r w:rsidRPr="008544CE">
              <w:rPr>
                <w:sz w:val="22"/>
              </w:rPr>
              <w:t>their</w:t>
            </w:r>
            <w:proofErr w:type="gramEnd"/>
            <w:r w:rsidRPr="008544CE">
              <w:rPr>
                <w:sz w:val="22"/>
              </w:rPr>
              <w:t xml:space="preserve">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107" w:name="_Hlk533087918"/>
          </w:p>
          <w:p w14:paraId="28639B7E"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107"/>
          </w:p>
          <w:p w14:paraId="1050E9B9"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rsidP="009C4806">
            <w:pPr>
              <w:numPr>
                <w:ilvl w:val="0"/>
                <w:numId w:val="29"/>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rsidP="009C4806">
            <w:pPr>
              <w:numPr>
                <w:ilvl w:val="0"/>
                <w:numId w:val="29"/>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rsidP="009C4806">
            <w:pPr>
              <w:numPr>
                <w:ilvl w:val="0"/>
                <w:numId w:val="29"/>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rsidP="009C4806">
            <w:pPr>
              <w:numPr>
                <w:ilvl w:val="0"/>
                <w:numId w:val="29"/>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rsidP="009C4806">
            <w:pPr>
              <w:numPr>
                <w:ilvl w:val="0"/>
                <w:numId w:val="29"/>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rsidP="009C4806">
            <w:pPr>
              <w:numPr>
                <w:ilvl w:val="0"/>
                <w:numId w:val="29"/>
              </w:numPr>
              <w:spacing w:before="120" w:after="120" w:line="240" w:lineRule="auto"/>
              <w:ind w:left="72" w:firstLine="142"/>
              <w:rPr>
                <w:sz w:val="22"/>
                <w:szCs w:val="20"/>
              </w:rPr>
            </w:pPr>
            <w:proofErr w:type="gramStart"/>
            <w:r w:rsidRPr="008544CE">
              <w:rPr>
                <w:sz w:val="22"/>
                <w:szCs w:val="20"/>
              </w:rPr>
              <w:t>under</w:t>
            </w:r>
            <w:proofErr w:type="gramEnd"/>
            <w:r w:rsidRPr="008544CE">
              <w:rPr>
                <w:sz w:val="22"/>
                <w:szCs w:val="20"/>
              </w:rPr>
              <w:t xml:space="preserve"> difficult conditions such as work for long hours, during the night or in confinement on the premises of the employer.</w:t>
            </w:r>
          </w:p>
          <w:p w14:paraId="1785FD2F"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108"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w:t>
            </w:r>
            <w:proofErr w:type="gramStart"/>
            <w:r w:rsidRPr="008544CE">
              <w:rPr>
                <w:sz w:val="22"/>
                <w:szCs w:val="20"/>
              </w:rPr>
              <w:t>Contractor’s</w:t>
            </w:r>
            <w:proofErr w:type="gramEnd"/>
            <w:r w:rsidRPr="008544CE">
              <w:rPr>
                <w:sz w:val="22"/>
                <w:szCs w:val="20"/>
              </w:rPr>
              <w:t xml:space="preserve">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108"/>
          </w:p>
          <w:p w14:paraId="5E8EFFF3" w14:textId="77777777" w:rsidR="005D3F5B" w:rsidRPr="008544CE" w:rsidRDefault="005D3F5B" w:rsidP="009C4806">
            <w:pPr>
              <w:pStyle w:val="ListParagraph"/>
              <w:numPr>
                <w:ilvl w:val="2"/>
                <w:numId w:val="27"/>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rsidP="009C4806">
            <w:pPr>
              <w:pStyle w:val="Section8-Clauses"/>
              <w:numPr>
                <w:ilvl w:val="0"/>
                <w:numId w:val="15"/>
              </w:numPr>
              <w:tabs>
                <w:tab w:val="clear" w:pos="360"/>
                <w:tab w:val="clear" w:pos="540"/>
              </w:tabs>
              <w:spacing w:before="120" w:after="120"/>
              <w:ind w:left="162" w:firstLine="142"/>
              <w:jc w:val="both"/>
              <w:rPr>
                <w:sz w:val="22"/>
              </w:rPr>
            </w:pPr>
            <w:bookmarkStart w:id="109" w:name="_Toc333923233"/>
            <w:bookmarkStart w:id="110" w:name="_Toc497228217"/>
            <w:bookmarkStart w:id="111" w:name="_Toc25317348"/>
            <w:r w:rsidRPr="008544CE">
              <w:rPr>
                <w:sz w:val="22"/>
              </w:rPr>
              <w:lastRenderedPageBreak/>
              <w:t>Employer’s and Contractor’s Risks</w:t>
            </w:r>
            <w:bookmarkEnd w:id="109"/>
            <w:bookmarkEnd w:id="110"/>
            <w:bookmarkEnd w:id="111"/>
          </w:p>
        </w:tc>
        <w:tc>
          <w:tcPr>
            <w:tcW w:w="7380" w:type="dxa"/>
            <w:gridSpan w:val="2"/>
            <w:tcBorders>
              <w:top w:val="nil"/>
              <w:left w:val="nil"/>
              <w:bottom w:val="nil"/>
              <w:right w:val="nil"/>
            </w:tcBorders>
          </w:tcPr>
          <w:p w14:paraId="3DC85E5A"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rsidP="009C4806">
            <w:pPr>
              <w:pStyle w:val="Section8-Clauses"/>
              <w:numPr>
                <w:ilvl w:val="0"/>
                <w:numId w:val="15"/>
              </w:numPr>
              <w:tabs>
                <w:tab w:val="clear" w:pos="360"/>
                <w:tab w:val="clear" w:pos="540"/>
              </w:tabs>
              <w:spacing w:before="120" w:after="120"/>
              <w:ind w:left="162" w:firstLine="142"/>
              <w:jc w:val="both"/>
              <w:rPr>
                <w:sz w:val="22"/>
              </w:rPr>
            </w:pPr>
            <w:bookmarkStart w:id="112" w:name="_Toc333923234"/>
            <w:bookmarkStart w:id="113" w:name="_Toc497228218"/>
            <w:bookmarkStart w:id="114" w:name="_Toc25317349"/>
            <w:r w:rsidRPr="008544CE">
              <w:rPr>
                <w:sz w:val="22"/>
              </w:rPr>
              <w:t>Employer’s Risks</w:t>
            </w:r>
            <w:bookmarkEnd w:id="112"/>
            <w:bookmarkEnd w:id="113"/>
            <w:bookmarkEnd w:id="114"/>
          </w:p>
        </w:tc>
        <w:tc>
          <w:tcPr>
            <w:tcW w:w="7380" w:type="dxa"/>
            <w:gridSpan w:val="2"/>
            <w:tcBorders>
              <w:top w:val="nil"/>
              <w:left w:val="nil"/>
              <w:bottom w:val="nil"/>
              <w:right w:val="nil"/>
            </w:tcBorders>
          </w:tcPr>
          <w:p w14:paraId="594C2B6E"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rsidP="009C4806">
            <w:pPr>
              <w:numPr>
                <w:ilvl w:val="0"/>
                <w:numId w:val="20"/>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rsidP="009C4806">
            <w:pPr>
              <w:numPr>
                <w:ilvl w:val="1"/>
                <w:numId w:val="18"/>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rsidP="009C4806">
            <w:pPr>
              <w:numPr>
                <w:ilvl w:val="1"/>
                <w:numId w:val="18"/>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proofErr w:type="gramStart"/>
            <w:r w:rsidRPr="008544CE">
              <w:rPr>
                <w:sz w:val="22"/>
              </w:rPr>
              <w:t>negligence</w:t>
            </w:r>
            <w:proofErr w:type="gramEnd"/>
            <w:r w:rsidRPr="008544CE">
              <w:rPr>
                <w:sz w:val="22"/>
              </w:rPr>
              <w:t>, breach of statutory duty, or interference with any legal right by the Employer or by any person employed by or contracted to him except the Contractor.</w:t>
            </w:r>
          </w:p>
          <w:p w14:paraId="3B28DDE4" w14:textId="77777777" w:rsidR="005D3F5B" w:rsidRPr="008544CE" w:rsidRDefault="005D3F5B" w:rsidP="009C4806">
            <w:pPr>
              <w:numPr>
                <w:ilvl w:val="0"/>
                <w:numId w:val="20"/>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rsidP="009C4806">
            <w:pPr>
              <w:numPr>
                <w:ilvl w:val="0"/>
                <w:numId w:val="19"/>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rsidP="009C4806">
            <w:pPr>
              <w:numPr>
                <w:ilvl w:val="0"/>
                <w:numId w:val="19"/>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rsidP="009C4806">
            <w:pPr>
              <w:numPr>
                <w:ilvl w:val="0"/>
                <w:numId w:val="19"/>
              </w:numPr>
              <w:suppressAutoHyphens/>
              <w:overflowPunct w:val="0"/>
              <w:autoSpaceDE w:val="0"/>
              <w:autoSpaceDN w:val="0"/>
              <w:adjustRightInd w:val="0"/>
              <w:spacing w:before="120" w:after="120" w:line="240" w:lineRule="auto"/>
              <w:ind w:left="72" w:right="36" w:firstLine="142"/>
              <w:textAlignment w:val="baseline"/>
              <w:rPr>
                <w:sz w:val="22"/>
              </w:rPr>
            </w:pPr>
            <w:proofErr w:type="gramStart"/>
            <w:r w:rsidRPr="008544CE">
              <w:rPr>
                <w:sz w:val="22"/>
              </w:rPr>
              <w:t>the</w:t>
            </w:r>
            <w:proofErr w:type="gramEnd"/>
            <w:r w:rsidRPr="008544CE">
              <w:rPr>
                <w:sz w:val="22"/>
              </w:rPr>
              <w:t xml:space="preserv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rsidP="009C4806">
            <w:pPr>
              <w:pStyle w:val="Section8-Clauses"/>
              <w:numPr>
                <w:ilvl w:val="0"/>
                <w:numId w:val="15"/>
              </w:numPr>
              <w:tabs>
                <w:tab w:val="clear" w:pos="360"/>
                <w:tab w:val="clear" w:pos="540"/>
              </w:tabs>
              <w:spacing w:before="120" w:after="120"/>
              <w:ind w:left="162" w:firstLine="0"/>
              <w:jc w:val="both"/>
              <w:rPr>
                <w:sz w:val="22"/>
              </w:rPr>
            </w:pPr>
            <w:bookmarkStart w:id="115" w:name="_Toc333923235"/>
            <w:bookmarkStart w:id="116" w:name="_Toc497228219"/>
            <w:bookmarkStart w:id="117" w:name="_Toc25317350"/>
            <w:r w:rsidRPr="008544CE">
              <w:rPr>
                <w:sz w:val="22"/>
              </w:rPr>
              <w:t>Contractor’s Risks</w:t>
            </w:r>
            <w:bookmarkEnd w:id="115"/>
            <w:bookmarkEnd w:id="116"/>
            <w:bookmarkEnd w:id="117"/>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rsidP="009C4806">
            <w:pPr>
              <w:pStyle w:val="Section8-Clauses"/>
              <w:numPr>
                <w:ilvl w:val="0"/>
                <w:numId w:val="15"/>
              </w:numPr>
              <w:tabs>
                <w:tab w:val="clear" w:pos="360"/>
                <w:tab w:val="clear" w:pos="540"/>
              </w:tabs>
              <w:spacing w:before="120" w:after="120"/>
              <w:ind w:left="162" w:firstLine="0"/>
              <w:jc w:val="both"/>
              <w:rPr>
                <w:sz w:val="22"/>
              </w:rPr>
            </w:pPr>
            <w:bookmarkStart w:id="118" w:name="_Toc333923236"/>
            <w:bookmarkStart w:id="119" w:name="_Toc497228220"/>
            <w:bookmarkStart w:id="120" w:name="_Toc25317351"/>
            <w:r w:rsidRPr="008544CE">
              <w:rPr>
                <w:sz w:val="22"/>
              </w:rPr>
              <w:t>Insurance</w:t>
            </w:r>
            <w:bookmarkEnd w:id="118"/>
            <w:bookmarkEnd w:id="119"/>
            <w:bookmarkEnd w:id="120"/>
          </w:p>
        </w:tc>
        <w:tc>
          <w:tcPr>
            <w:tcW w:w="7380" w:type="dxa"/>
            <w:gridSpan w:val="2"/>
            <w:tcBorders>
              <w:top w:val="nil"/>
              <w:left w:val="nil"/>
              <w:bottom w:val="nil"/>
              <w:right w:val="nil"/>
            </w:tcBorders>
          </w:tcPr>
          <w:p w14:paraId="5FAE4762"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rsidP="009C4806">
            <w:pPr>
              <w:numPr>
                <w:ilvl w:val="0"/>
                <w:numId w:val="21"/>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rsidP="009C4806">
            <w:pPr>
              <w:numPr>
                <w:ilvl w:val="0"/>
                <w:numId w:val="21"/>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rsidP="009C4806">
            <w:pPr>
              <w:numPr>
                <w:ilvl w:val="0"/>
                <w:numId w:val="21"/>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rsidP="009C4806">
            <w:pPr>
              <w:numPr>
                <w:ilvl w:val="0"/>
                <w:numId w:val="21"/>
              </w:numPr>
              <w:suppressAutoHyphens/>
              <w:overflowPunct w:val="0"/>
              <w:autoSpaceDE w:val="0"/>
              <w:autoSpaceDN w:val="0"/>
              <w:adjustRightInd w:val="0"/>
              <w:spacing w:before="120" w:after="120" w:line="240" w:lineRule="auto"/>
              <w:ind w:left="77" w:right="36" w:firstLine="142"/>
              <w:textAlignment w:val="baseline"/>
              <w:rPr>
                <w:sz w:val="22"/>
              </w:rPr>
            </w:pPr>
            <w:proofErr w:type="gramStart"/>
            <w:r w:rsidRPr="008544CE">
              <w:rPr>
                <w:sz w:val="22"/>
              </w:rPr>
              <w:t>personal</w:t>
            </w:r>
            <w:proofErr w:type="gramEnd"/>
            <w:r w:rsidRPr="008544CE">
              <w:rPr>
                <w:sz w:val="22"/>
              </w:rPr>
              <w:t xml:space="preserve"> injury or death.</w:t>
            </w:r>
          </w:p>
          <w:p w14:paraId="71E424B1"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1391A25E"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If the Contractor does not provide any of the policies and certificates </w:t>
            </w:r>
            <w:r w:rsidRPr="008544CE">
              <w:rPr>
                <w:sz w:val="22"/>
              </w:rPr>
              <w:lastRenderedPageBreak/>
              <w:t xml:space="preserve">required, the Employer may </w:t>
            </w:r>
            <w:r w:rsidR="00AC36F8" w:rsidRPr="008544CE">
              <w:rPr>
                <w:sz w:val="22"/>
              </w:rPr>
              <w:t>affect</w:t>
            </w:r>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Alterations to the terms of </w:t>
            </w:r>
            <w:proofErr w:type="gramStart"/>
            <w:r w:rsidRPr="008544CE">
              <w:rPr>
                <w:sz w:val="22"/>
              </w:rPr>
              <w:t>an insurance</w:t>
            </w:r>
            <w:proofErr w:type="gramEnd"/>
            <w:r w:rsidRPr="008544CE">
              <w:rPr>
                <w:sz w:val="22"/>
              </w:rPr>
              <w:t xml:space="preserve"> shall not be made without the approval of the Project Manager.</w:t>
            </w:r>
          </w:p>
          <w:p w14:paraId="0ED22DF0"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rsidP="009C4806">
            <w:pPr>
              <w:pStyle w:val="Section8-Clauses"/>
              <w:numPr>
                <w:ilvl w:val="0"/>
                <w:numId w:val="15"/>
              </w:numPr>
              <w:tabs>
                <w:tab w:val="clear" w:pos="360"/>
                <w:tab w:val="clear" w:pos="540"/>
              </w:tabs>
              <w:spacing w:before="120" w:after="120"/>
              <w:ind w:left="77" w:firstLine="142"/>
              <w:jc w:val="both"/>
              <w:rPr>
                <w:sz w:val="22"/>
              </w:rPr>
            </w:pPr>
            <w:bookmarkStart w:id="121" w:name="_Toc333923237"/>
            <w:bookmarkStart w:id="122" w:name="_Toc497228221"/>
            <w:bookmarkStart w:id="123" w:name="_Toc25317352"/>
            <w:r w:rsidRPr="008544CE">
              <w:rPr>
                <w:sz w:val="22"/>
              </w:rPr>
              <w:lastRenderedPageBreak/>
              <w:t>Site Data</w:t>
            </w:r>
            <w:bookmarkEnd w:id="121"/>
            <w:bookmarkEnd w:id="122"/>
            <w:bookmarkEnd w:id="123"/>
          </w:p>
        </w:tc>
        <w:tc>
          <w:tcPr>
            <w:tcW w:w="7380" w:type="dxa"/>
            <w:gridSpan w:val="2"/>
            <w:tcBorders>
              <w:top w:val="nil"/>
              <w:left w:val="nil"/>
              <w:bottom w:val="nil"/>
              <w:right w:val="nil"/>
            </w:tcBorders>
          </w:tcPr>
          <w:p w14:paraId="7B961B91"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rsidP="009C4806">
            <w:pPr>
              <w:pStyle w:val="Section8-Clauses"/>
              <w:numPr>
                <w:ilvl w:val="0"/>
                <w:numId w:val="15"/>
              </w:numPr>
              <w:tabs>
                <w:tab w:val="clear" w:pos="360"/>
                <w:tab w:val="clear" w:pos="540"/>
              </w:tabs>
              <w:spacing w:before="120" w:after="120"/>
              <w:ind w:left="77" w:firstLine="142"/>
              <w:jc w:val="both"/>
              <w:rPr>
                <w:sz w:val="22"/>
              </w:rPr>
            </w:pPr>
            <w:bookmarkStart w:id="124" w:name="_Toc333923238"/>
            <w:bookmarkStart w:id="125" w:name="_Toc497228222"/>
            <w:bookmarkStart w:id="126" w:name="_Toc25317353"/>
            <w:r w:rsidRPr="008544CE">
              <w:rPr>
                <w:sz w:val="22"/>
              </w:rPr>
              <w:t>Contractor to Construct the Works</w:t>
            </w:r>
            <w:bookmarkEnd w:id="124"/>
            <w:bookmarkEnd w:id="125"/>
            <w:bookmarkEnd w:id="126"/>
          </w:p>
        </w:tc>
        <w:tc>
          <w:tcPr>
            <w:tcW w:w="7380" w:type="dxa"/>
            <w:gridSpan w:val="2"/>
            <w:tcBorders>
              <w:top w:val="nil"/>
              <w:left w:val="nil"/>
              <w:bottom w:val="nil"/>
              <w:right w:val="nil"/>
            </w:tcBorders>
          </w:tcPr>
          <w:p w14:paraId="779A6B50" w14:textId="77777777" w:rsidR="005D3F5B" w:rsidRPr="008544CE" w:rsidRDefault="005D3F5B" w:rsidP="009C4806">
            <w:pPr>
              <w:numPr>
                <w:ilvl w:val="1"/>
                <w:numId w:val="15"/>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rsidP="009C4806">
            <w:pPr>
              <w:numPr>
                <w:ilvl w:val="1"/>
                <w:numId w:val="15"/>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rsidP="009C4806">
            <w:pPr>
              <w:pStyle w:val="ListParagraph"/>
              <w:numPr>
                <w:ilvl w:val="0"/>
                <w:numId w:val="41"/>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rsidP="009C4806">
            <w:pPr>
              <w:pStyle w:val="ListParagraph"/>
              <w:numPr>
                <w:ilvl w:val="0"/>
                <w:numId w:val="41"/>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rsidP="009C4806">
            <w:pPr>
              <w:pStyle w:val="ListParagraph"/>
              <w:numPr>
                <w:ilvl w:val="0"/>
                <w:numId w:val="41"/>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w:t>
            </w:r>
            <w:proofErr w:type="gramStart"/>
            <w:r w:rsidRPr="008544CE">
              <w:rPr>
                <w:rFonts w:eastAsia="Arial Narrow"/>
                <w:sz w:val="22"/>
              </w:rPr>
              <w:t>considering</w:t>
            </w:r>
            <w:proofErr w:type="gramEnd"/>
            <w:r w:rsidRPr="008544CE">
              <w:rPr>
                <w:rFonts w:eastAsia="Arial Narrow"/>
                <w:sz w:val="22"/>
              </w:rPr>
              <w:t xml:space="preserve">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rsidP="009C4806">
            <w:pPr>
              <w:pStyle w:val="Section8-Clauses"/>
              <w:numPr>
                <w:ilvl w:val="0"/>
                <w:numId w:val="15"/>
              </w:numPr>
              <w:tabs>
                <w:tab w:val="clear" w:pos="360"/>
                <w:tab w:val="clear" w:pos="540"/>
              </w:tabs>
              <w:spacing w:before="120" w:after="120"/>
              <w:ind w:left="77" w:firstLine="142"/>
              <w:jc w:val="both"/>
              <w:rPr>
                <w:sz w:val="22"/>
              </w:rPr>
            </w:pPr>
            <w:bookmarkStart w:id="127" w:name="_Toc333923239"/>
            <w:bookmarkStart w:id="128" w:name="_Toc497228223"/>
            <w:bookmarkStart w:id="129" w:name="_Toc25317354"/>
            <w:r w:rsidRPr="008544CE">
              <w:rPr>
                <w:sz w:val="22"/>
              </w:rPr>
              <w:t>The Works to Be Completed by the Intended Completion Date</w:t>
            </w:r>
            <w:bookmarkEnd w:id="127"/>
            <w:bookmarkEnd w:id="128"/>
            <w:bookmarkEnd w:id="129"/>
          </w:p>
        </w:tc>
        <w:tc>
          <w:tcPr>
            <w:tcW w:w="7380" w:type="dxa"/>
            <w:gridSpan w:val="2"/>
            <w:tcBorders>
              <w:top w:val="nil"/>
              <w:left w:val="nil"/>
              <w:bottom w:val="nil"/>
              <w:right w:val="nil"/>
            </w:tcBorders>
          </w:tcPr>
          <w:p w14:paraId="6DBC5AF7"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rsidP="009C4806">
            <w:pPr>
              <w:pStyle w:val="ListParagraph"/>
              <w:numPr>
                <w:ilvl w:val="1"/>
                <w:numId w:val="15"/>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The Contractor shall not carry out mobilization to the Site unless the Project Manager gives approval, an approval that shall not be unreasonably delayed</w:t>
            </w:r>
            <w:proofErr w:type="gramStart"/>
            <w:r w:rsidRPr="008544CE">
              <w:rPr>
                <w:rFonts w:eastAsia="Arial Narrow"/>
                <w:sz w:val="22"/>
              </w:rPr>
              <w:t>,  to</w:t>
            </w:r>
            <w:proofErr w:type="gramEnd"/>
            <w:r w:rsidRPr="008544CE">
              <w:rPr>
                <w:rFonts w:eastAsia="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w:t>
            </w:r>
            <w:proofErr w:type="gramStart"/>
            <w:r w:rsidRPr="008544CE">
              <w:rPr>
                <w:rFonts w:eastAsia="Arial Narrow"/>
                <w:sz w:val="22"/>
              </w:rPr>
              <w:t>approval  any</w:t>
            </w:r>
            <w:proofErr w:type="gramEnd"/>
            <w:r w:rsidRPr="008544CE">
              <w:rPr>
                <w:rFonts w:eastAsia="Arial Narrow"/>
                <w:sz w:val="22"/>
              </w:rPr>
              <w:t xml:space="preserve">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rsidP="009C4806">
            <w:pPr>
              <w:pStyle w:val="Section8-Clauses"/>
              <w:numPr>
                <w:ilvl w:val="0"/>
                <w:numId w:val="15"/>
              </w:numPr>
              <w:tabs>
                <w:tab w:val="clear" w:pos="360"/>
                <w:tab w:val="clear" w:pos="540"/>
              </w:tabs>
              <w:spacing w:before="120" w:after="120"/>
              <w:ind w:left="77" w:firstLine="142"/>
              <w:jc w:val="both"/>
              <w:rPr>
                <w:sz w:val="22"/>
              </w:rPr>
            </w:pPr>
            <w:bookmarkStart w:id="130" w:name="_Toc333923240"/>
            <w:bookmarkStart w:id="131" w:name="_Toc497228224"/>
            <w:bookmarkStart w:id="132" w:name="_Toc25317355"/>
            <w:r w:rsidRPr="008544CE">
              <w:rPr>
                <w:sz w:val="22"/>
              </w:rPr>
              <w:t>Approval by the Project Manager</w:t>
            </w:r>
            <w:bookmarkEnd w:id="130"/>
            <w:bookmarkEnd w:id="131"/>
            <w:bookmarkEnd w:id="132"/>
          </w:p>
        </w:tc>
        <w:tc>
          <w:tcPr>
            <w:tcW w:w="7380" w:type="dxa"/>
            <w:gridSpan w:val="2"/>
            <w:tcBorders>
              <w:top w:val="nil"/>
              <w:left w:val="nil"/>
              <w:bottom w:val="nil"/>
              <w:right w:val="nil"/>
            </w:tcBorders>
          </w:tcPr>
          <w:p w14:paraId="676C8D9C"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lastRenderedPageBreak/>
              <w:t>The Project Manager’s approval shall not alter the Contractor’s responsibility for design of the Temporary Works.</w:t>
            </w:r>
          </w:p>
          <w:p w14:paraId="21139C12"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rsidP="009C4806">
            <w:pPr>
              <w:pStyle w:val="Section8-Clauses"/>
              <w:numPr>
                <w:ilvl w:val="0"/>
                <w:numId w:val="15"/>
              </w:numPr>
              <w:tabs>
                <w:tab w:val="clear" w:pos="360"/>
                <w:tab w:val="clear" w:pos="540"/>
              </w:tabs>
              <w:spacing w:before="120" w:after="120"/>
              <w:ind w:left="77" w:firstLine="142"/>
              <w:jc w:val="both"/>
              <w:rPr>
                <w:sz w:val="22"/>
              </w:rPr>
            </w:pPr>
            <w:bookmarkStart w:id="133" w:name="_Toc454910109"/>
            <w:bookmarkStart w:id="134" w:name="_Toc497228225"/>
            <w:bookmarkStart w:id="135" w:name="_Toc25317356"/>
            <w:r w:rsidRPr="008544CE">
              <w:rPr>
                <w:sz w:val="22"/>
              </w:rPr>
              <w:lastRenderedPageBreak/>
              <w:t>Health, Safety</w:t>
            </w:r>
            <w:bookmarkEnd w:id="133"/>
            <w:r w:rsidRPr="008544CE">
              <w:rPr>
                <w:sz w:val="22"/>
              </w:rPr>
              <w:t xml:space="preserve"> and Protection of the Environment</w:t>
            </w:r>
            <w:bookmarkEnd w:id="134"/>
            <w:bookmarkEnd w:id="135"/>
          </w:p>
        </w:tc>
        <w:tc>
          <w:tcPr>
            <w:tcW w:w="7380" w:type="dxa"/>
            <w:gridSpan w:val="2"/>
            <w:tcBorders>
              <w:top w:val="nil"/>
              <w:left w:val="nil"/>
              <w:bottom w:val="nil"/>
              <w:right w:val="nil"/>
            </w:tcBorders>
          </w:tcPr>
          <w:p w14:paraId="2AE2A71E"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rsidP="009C4806">
            <w:pPr>
              <w:numPr>
                <w:ilvl w:val="0"/>
                <w:numId w:val="42"/>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rsidP="009C4806">
            <w:pPr>
              <w:numPr>
                <w:ilvl w:val="0"/>
                <w:numId w:val="42"/>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rsidP="009C4806">
            <w:pPr>
              <w:numPr>
                <w:ilvl w:val="0"/>
                <w:numId w:val="42"/>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rsidP="009C4806">
            <w:pPr>
              <w:numPr>
                <w:ilvl w:val="0"/>
                <w:numId w:val="42"/>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rsidP="009C4806">
            <w:pPr>
              <w:numPr>
                <w:ilvl w:val="0"/>
                <w:numId w:val="42"/>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rsidP="009C4806">
            <w:pPr>
              <w:numPr>
                <w:ilvl w:val="0"/>
                <w:numId w:val="42"/>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rsidP="009C4806">
            <w:pPr>
              <w:numPr>
                <w:ilvl w:val="0"/>
                <w:numId w:val="42"/>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rsidP="009C4806">
            <w:pPr>
              <w:numPr>
                <w:ilvl w:val="0"/>
                <w:numId w:val="42"/>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rsidP="009C4806">
            <w:pPr>
              <w:numPr>
                <w:ilvl w:val="0"/>
                <w:numId w:val="42"/>
              </w:numPr>
              <w:spacing w:before="120" w:after="120" w:line="240" w:lineRule="auto"/>
              <w:ind w:left="162" w:firstLine="142"/>
              <w:rPr>
                <w:sz w:val="22"/>
              </w:rPr>
            </w:pPr>
            <w:r w:rsidRPr="008544CE">
              <w:rPr>
                <w:sz w:val="22"/>
              </w:rPr>
              <w:t xml:space="preserve">put in place workplace processes for Contractor’s Personnel to </w:t>
            </w:r>
            <w:bookmarkStart w:id="136"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36"/>
          </w:p>
          <w:p w14:paraId="2D0AA389" w14:textId="77777777" w:rsidR="005D3F5B" w:rsidRPr="008544CE" w:rsidRDefault="005D3F5B" w:rsidP="009C4806">
            <w:pPr>
              <w:numPr>
                <w:ilvl w:val="0"/>
                <w:numId w:val="42"/>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rsidP="009C4806">
            <w:pPr>
              <w:numPr>
                <w:ilvl w:val="0"/>
                <w:numId w:val="42"/>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r w:rsidRPr="008544CE">
              <w:rPr>
                <w:sz w:val="22"/>
              </w:rPr>
              <w:lastRenderedPageBreak/>
              <w:t xml:space="preserve">entities  for the health and safety of their  own  personnel; and </w:t>
            </w:r>
          </w:p>
          <w:p w14:paraId="3C4AADA6" w14:textId="77777777" w:rsidR="005D3F5B" w:rsidRPr="008544CE" w:rsidRDefault="005D3F5B" w:rsidP="009C4806">
            <w:pPr>
              <w:numPr>
                <w:ilvl w:val="0"/>
                <w:numId w:val="42"/>
              </w:numPr>
              <w:spacing w:before="120" w:after="120" w:line="240" w:lineRule="auto"/>
              <w:ind w:left="162" w:firstLine="142"/>
              <w:rPr>
                <w:sz w:val="22"/>
                <w:szCs w:val="20"/>
              </w:rPr>
            </w:pPr>
            <w:proofErr w:type="gramStart"/>
            <w:r w:rsidRPr="008544CE">
              <w:rPr>
                <w:sz w:val="22"/>
              </w:rPr>
              <w:t>establish</w:t>
            </w:r>
            <w:proofErr w:type="gramEnd"/>
            <w:r w:rsidRPr="008544CE">
              <w:rPr>
                <w:sz w:val="22"/>
              </w:rPr>
              <w:t xml:space="preserve">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rsidP="009C4806">
            <w:pPr>
              <w:numPr>
                <w:ilvl w:val="0"/>
                <w:numId w:val="30"/>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rsidP="009C4806">
            <w:pPr>
              <w:pStyle w:val="P3Header1-Clauses"/>
              <w:numPr>
                <w:ilvl w:val="0"/>
                <w:numId w:val="24"/>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rsidP="009C4806">
            <w:pPr>
              <w:pStyle w:val="P3Header1-Clauses"/>
              <w:numPr>
                <w:ilvl w:val="0"/>
                <w:numId w:val="24"/>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rsidP="009C4806">
            <w:pPr>
              <w:pStyle w:val="P3Header1-Clauses"/>
              <w:numPr>
                <w:ilvl w:val="0"/>
                <w:numId w:val="24"/>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rsidP="009C4806">
            <w:pPr>
              <w:pStyle w:val="P3Header1-Clauses"/>
              <w:numPr>
                <w:ilvl w:val="0"/>
                <w:numId w:val="24"/>
              </w:numPr>
              <w:spacing w:before="120" w:after="120"/>
              <w:ind w:left="162" w:firstLine="142"/>
              <w:rPr>
                <w:sz w:val="22"/>
              </w:rPr>
            </w:pPr>
            <w:r w:rsidRPr="008544CE">
              <w:rPr>
                <w:sz w:val="22"/>
              </w:rPr>
              <w:t xml:space="preserve">remedies for adverse impacts such as occupational injuries, deaths, disability and disease; </w:t>
            </w:r>
            <w:bookmarkStart w:id="137" w:name="_Hlk534972127"/>
          </w:p>
          <w:bookmarkEnd w:id="137"/>
          <w:p w14:paraId="504C0C25" w14:textId="77777777" w:rsidR="005D3F5B" w:rsidRPr="008544CE" w:rsidRDefault="005D3F5B" w:rsidP="009C4806">
            <w:pPr>
              <w:pStyle w:val="P3Header1-Clauses"/>
              <w:numPr>
                <w:ilvl w:val="0"/>
                <w:numId w:val="24"/>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rsidP="009C4806">
            <w:pPr>
              <w:pStyle w:val="P3Header1-Clauses"/>
              <w:numPr>
                <w:ilvl w:val="0"/>
                <w:numId w:val="24"/>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rsidP="009C4806">
            <w:pPr>
              <w:pStyle w:val="P3Header1-Clauses"/>
              <w:numPr>
                <w:ilvl w:val="0"/>
                <w:numId w:val="24"/>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rsidP="009C4806">
            <w:pPr>
              <w:numPr>
                <w:ilvl w:val="0"/>
                <w:numId w:val="30"/>
              </w:numPr>
              <w:spacing w:before="120" w:after="120" w:line="240" w:lineRule="auto"/>
              <w:ind w:left="162" w:firstLine="142"/>
              <w:rPr>
                <w:sz w:val="22"/>
              </w:rPr>
            </w:pPr>
            <w:proofErr w:type="gramStart"/>
            <w:r w:rsidRPr="008544CE">
              <w:rPr>
                <w:sz w:val="22"/>
              </w:rPr>
              <w:t>any</w:t>
            </w:r>
            <w:proofErr w:type="gramEnd"/>
            <w:r w:rsidRPr="008544CE">
              <w:rPr>
                <w:sz w:val="22"/>
              </w:rPr>
              <w:t xml:space="preserve">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rsidP="009C4806">
            <w:pPr>
              <w:pStyle w:val="ListParagraph"/>
              <w:numPr>
                <w:ilvl w:val="0"/>
                <w:numId w:val="40"/>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rsidP="009C4806">
            <w:pPr>
              <w:pStyle w:val="ListParagraph"/>
              <w:numPr>
                <w:ilvl w:val="0"/>
                <w:numId w:val="40"/>
              </w:numPr>
              <w:spacing w:before="120" w:after="120" w:line="240" w:lineRule="auto"/>
              <w:ind w:left="162" w:right="-72" w:firstLine="142"/>
              <w:contextualSpacing w:val="0"/>
              <w:rPr>
                <w:sz w:val="22"/>
              </w:rPr>
            </w:pPr>
            <w:r w:rsidRPr="008544CE">
              <w:rPr>
                <w:rFonts w:eastAsia="Arial Narrow"/>
                <w:sz w:val="22"/>
              </w:rPr>
              <w:lastRenderedPageBreak/>
              <w:t xml:space="preserve"> </w:t>
            </w:r>
            <w:proofErr w:type="gramStart"/>
            <w:r w:rsidRPr="008544CE">
              <w:rPr>
                <w:rFonts w:eastAsia="Arial Narrow"/>
                <w:sz w:val="22"/>
              </w:rPr>
              <w:t>limit</w:t>
            </w:r>
            <w:proofErr w:type="gramEnd"/>
            <w:r w:rsidRPr="008544CE">
              <w:rPr>
                <w:rFonts w:eastAsia="Arial Narrow"/>
                <w:sz w:val="22"/>
              </w:rPr>
              <w:t xml:space="preserve">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sidRPr="008544CE">
              <w:rPr>
                <w:rFonts w:eastAsia="Arial Narrow"/>
                <w:sz w:val="22"/>
              </w:rPr>
              <w:t>Manager  the</w:t>
            </w:r>
            <w:proofErr w:type="gramEnd"/>
            <w:r w:rsidRPr="008544CE">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rsidP="009C4806">
            <w:pPr>
              <w:pStyle w:val="Section8-Clauses"/>
              <w:numPr>
                <w:ilvl w:val="0"/>
                <w:numId w:val="15"/>
              </w:numPr>
              <w:tabs>
                <w:tab w:val="clear" w:pos="360"/>
                <w:tab w:val="clear" w:pos="540"/>
              </w:tabs>
              <w:spacing w:before="120" w:after="120"/>
              <w:ind w:left="-18" w:firstLine="142"/>
              <w:jc w:val="both"/>
              <w:rPr>
                <w:sz w:val="22"/>
              </w:rPr>
            </w:pPr>
            <w:bookmarkStart w:id="138" w:name="_Toc25317357"/>
            <w:r w:rsidRPr="008544CE">
              <w:rPr>
                <w:sz w:val="22"/>
              </w:rPr>
              <w:lastRenderedPageBreak/>
              <w:t>Archaeological and Geological Findings</w:t>
            </w:r>
            <w:bookmarkEnd w:id="138"/>
          </w:p>
        </w:tc>
        <w:tc>
          <w:tcPr>
            <w:tcW w:w="7380" w:type="dxa"/>
            <w:gridSpan w:val="2"/>
            <w:tcBorders>
              <w:top w:val="nil"/>
              <w:left w:val="nil"/>
              <w:bottom w:val="nil"/>
              <w:right w:val="nil"/>
            </w:tcBorders>
          </w:tcPr>
          <w:p w14:paraId="4C6FAFDC" w14:textId="77777777" w:rsidR="005D3F5B" w:rsidRPr="008544CE" w:rsidRDefault="005D3F5B" w:rsidP="009C4806">
            <w:pPr>
              <w:pStyle w:val="ListParagraph"/>
              <w:numPr>
                <w:ilvl w:val="1"/>
                <w:numId w:val="15"/>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rsidP="009C4806">
            <w:pPr>
              <w:numPr>
                <w:ilvl w:val="0"/>
                <w:numId w:val="31"/>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rsidP="009C4806">
            <w:pPr>
              <w:numPr>
                <w:ilvl w:val="0"/>
                <w:numId w:val="31"/>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rsidP="009C4806">
            <w:pPr>
              <w:numPr>
                <w:ilvl w:val="0"/>
                <w:numId w:val="31"/>
              </w:numPr>
              <w:spacing w:before="120" w:after="120" w:line="240" w:lineRule="auto"/>
              <w:ind w:left="162" w:right="-72" w:firstLine="142"/>
              <w:rPr>
                <w:sz w:val="22"/>
                <w:szCs w:val="20"/>
              </w:rPr>
            </w:pPr>
            <w:proofErr w:type="gramStart"/>
            <w:r w:rsidRPr="008544CE">
              <w:rPr>
                <w:rFonts w:eastAsia="Arial Narrow"/>
                <w:sz w:val="22"/>
                <w:szCs w:val="20"/>
              </w:rPr>
              <w:t>implement</w:t>
            </w:r>
            <w:proofErr w:type="gramEnd"/>
            <w:r w:rsidRPr="008544CE">
              <w:rPr>
                <w:rFonts w:eastAsia="Arial Narrow"/>
                <w:sz w:val="22"/>
                <w:szCs w:val="20"/>
              </w:rPr>
              <w:t xml:space="preserve">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rsidP="009C4806">
            <w:pPr>
              <w:pStyle w:val="Section8-Clauses"/>
              <w:numPr>
                <w:ilvl w:val="0"/>
                <w:numId w:val="15"/>
              </w:numPr>
              <w:tabs>
                <w:tab w:val="clear" w:pos="360"/>
                <w:tab w:val="clear" w:pos="540"/>
              </w:tabs>
              <w:spacing w:before="120" w:after="120"/>
              <w:ind w:left="-18" w:firstLine="142"/>
              <w:jc w:val="both"/>
              <w:rPr>
                <w:sz w:val="22"/>
              </w:rPr>
            </w:pPr>
            <w:bookmarkStart w:id="139" w:name="_Toc333923243"/>
            <w:bookmarkStart w:id="140" w:name="_Toc497228227"/>
            <w:bookmarkStart w:id="141" w:name="_Toc25317358"/>
            <w:r w:rsidRPr="008544CE">
              <w:rPr>
                <w:sz w:val="22"/>
              </w:rPr>
              <w:t>Possession of the Site</w:t>
            </w:r>
            <w:bookmarkEnd w:id="139"/>
            <w:bookmarkEnd w:id="140"/>
            <w:bookmarkEnd w:id="141"/>
          </w:p>
        </w:tc>
        <w:tc>
          <w:tcPr>
            <w:tcW w:w="7380" w:type="dxa"/>
            <w:gridSpan w:val="2"/>
            <w:tcBorders>
              <w:top w:val="nil"/>
              <w:left w:val="nil"/>
              <w:right w:val="nil"/>
            </w:tcBorders>
          </w:tcPr>
          <w:p w14:paraId="5B887554"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142" w:name="_Toc333923244"/>
            <w:bookmarkStart w:id="143" w:name="_Toc497228228"/>
            <w:bookmarkStart w:id="144" w:name="_Toc25317359"/>
            <w:r w:rsidRPr="008544CE">
              <w:rPr>
                <w:sz w:val="22"/>
              </w:rPr>
              <w:t>Access to the Site</w:t>
            </w:r>
            <w:bookmarkEnd w:id="142"/>
            <w:bookmarkEnd w:id="143"/>
            <w:bookmarkEnd w:id="144"/>
          </w:p>
        </w:tc>
        <w:tc>
          <w:tcPr>
            <w:tcW w:w="7380" w:type="dxa"/>
            <w:gridSpan w:val="2"/>
          </w:tcPr>
          <w:p w14:paraId="4736DDFA"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145" w:name="_Toc333923245"/>
            <w:bookmarkStart w:id="146" w:name="_Toc497228229"/>
            <w:bookmarkStart w:id="147" w:name="_Toc25317360"/>
            <w:r w:rsidRPr="008544CE">
              <w:rPr>
                <w:sz w:val="22"/>
              </w:rPr>
              <w:t>Instructions, Inspections and Audits</w:t>
            </w:r>
            <w:bookmarkEnd w:id="145"/>
            <w:bookmarkEnd w:id="146"/>
            <w:bookmarkEnd w:id="147"/>
          </w:p>
        </w:tc>
        <w:tc>
          <w:tcPr>
            <w:tcW w:w="7380" w:type="dxa"/>
            <w:gridSpan w:val="2"/>
          </w:tcPr>
          <w:p w14:paraId="0F0FAABB"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1BC932E5"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w:t>
            </w:r>
            <w:r w:rsidR="007610F1">
              <w:rPr>
                <w:sz w:val="22"/>
              </w:rPr>
              <w:t xml:space="preserve"> </w:t>
            </w:r>
            <w:r w:rsidRPr="008544CE">
              <w:rPr>
                <w:sz w:val="22"/>
              </w:rPr>
              <w:t>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212D8B58"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Pursuant to paragraph 2.2 e. of Appendix A to the GCC- Fraud and Corruption, the Contractor shall permit and shall cause its agents (where declared or not), subcontractors, sub</w:t>
            </w:r>
            <w:r w:rsidR="007610F1">
              <w:rPr>
                <w:sz w:val="22"/>
              </w:rPr>
              <w:t xml:space="preserve"> </w:t>
            </w:r>
            <w:r w:rsidRPr="008544CE">
              <w:rPr>
                <w:sz w:val="22"/>
              </w:rPr>
              <w:t>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w:t>
            </w:r>
            <w:r w:rsidR="007610F1">
              <w:rPr>
                <w:sz w:val="22"/>
              </w:rPr>
              <w:t xml:space="preserve"> </w:t>
            </w:r>
            <w:r w:rsidRPr="008544CE">
              <w:rPr>
                <w:sz w:val="22"/>
              </w:rPr>
              <w:t>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rsidP="009C4806">
            <w:pPr>
              <w:pStyle w:val="Section8-Clauses"/>
              <w:numPr>
                <w:ilvl w:val="0"/>
                <w:numId w:val="15"/>
              </w:numPr>
              <w:tabs>
                <w:tab w:val="clear" w:pos="360"/>
                <w:tab w:val="clear" w:pos="540"/>
              </w:tabs>
              <w:spacing w:before="120" w:after="120"/>
              <w:ind w:left="-13" w:firstLine="142"/>
              <w:jc w:val="both"/>
              <w:rPr>
                <w:sz w:val="22"/>
              </w:rPr>
            </w:pPr>
            <w:bookmarkStart w:id="148" w:name="_Toc333923246"/>
            <w:bookmarkStart w:id="149" w:name="_Toc497228230"/>
            <w:bookmarkStart w:id="150" w:name="_Toc25317361"/>
            <w:r w:rsidRPr="008544CE">
              <w:rPr>
                <w:sz w:val="22"/>
              </w:rPr>
              <w:t>Appointment of the Adjudicator</w:t>
            </w:r>
            <w:bookmarkEnd w:id="148"/>
            <w:bookmarkEnd w:id="149"/>
            <w:bookmarkEnd w:id="150"/>
          </w:p>
        </w:tc>
        <w:tc>
          <w:tcPr>
            <w:tcW w:w="7380" w:type="dxa"/>
            <w:gridSpan w:val="2"/>
            <w:tcBorders>
              <w:top w:val="nil"/>
              <w:left w:val="nil"/>
              <w:bottom w:val="nil"/>
              <w:right w:val="nil"/>
            </w:tcBorders>
          </w:tcPr>
          <w:p w14:paraId="6F94418C"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w:t>
            </w:r>
            <w:proofErr w:type="gramStart"/>
            <w:r w:rsidRPr="008544CE">
              <w:rPr>
                <w:sz w:val="22"/>
              </w:rPr>
              <w:t>Contract,</w:t>
            </w:r>
            <w:proofErr w:type="gramEnd"/>
            <w:r w:rsidRPr="008544CE">
              <w:rPr>
                <w:sz w:val="22"/>
              </w:rPr>
              <w:t xml:space="preserve">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rsidP="009C4806">
            <w:pPr>
              <w:pStyle w:val="Section8-Clauses"/>
              <w:numPr>
                <w:ilvl w:val="0"/>
                <w:numId w:val="15"/>
              </w:numPr>
              <w:tabs>
                <w:tab w:val="clear" w:pos="360"/>
                <w:tab w:val="clear" w:pos="540"/>
              </w:tabs>
              <w:spacing w:before="120" w:after="120"/>
              <w:ind w:left="-18" w:firstLine="18"/>
              <w:jc w:val="both"/>
              <w:rPr>
                <w:sz w:val="22"/>
              </w:rPr>
            </w:pPr>
            <w:bookmarkStart w:id="151" w:name="_Toc333923247"/>
            <w:bookmarkStart w:id="152" w:name="_Toc497228231"/>
            <w:bookmarkStart w:id="153" w:name="_Toc25317362"/>
            <w:r w:rsidRPr="008544CE">
              <w:rPr>
                <w:sz w:val="22"/>
              </w:rPr>
              <w:t>Procedure for Disputes</w:t>
            </w:r>
            <w:bookmarkEnd w:id="151"/>
            <w:bookmarkEnd w:id="152"/>
            <w:bookmarkEnd w:id="153"/>
          </w:p>
        </w:tc>
        <w:tc>
          <w:tcPr>
            <w:tcW w:w="7380" w:type="dxa"/>
            <w:gridSpan w:val="2"/>
            <w:tcBorders>
              <w:top w:val="nil"/>
              <w:left w:val="nil"/>
              <w:bottom w:val="nil"/>
              <w:right w:val="nil"/>
            </w:tcBorders>
          </w:tcPr>
          <w:p w14:paraId="3FEA170D"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rsidP="009C4806">
            <w:pPr>
              <w:pStyle w:val="Section8-Clauses"/>
              <w:numPr>
                <w:ilvl w:val="0"/>
                <w:numId w:val="15"/>
              </w:numPr>
              <w:tabs>
                <w:tab w:val="clear" w:pos="360"/>
                <w:tab w:val="clear" w:pos="540"/>
              </w:tabs>
              <w:spacing w:before="120" w:after="120"/>
              <w:ind w:left="-18" w:firstLine="18"/>
              <w:jc w:val="both"/>
              <w:rPr>
                <w:sz w:val="22"/>
              </w:rPr>
            </w:pPr>
            <w:bookmarkStart w:id="154" w:name="_Toc497228232"/>
            <w:bookmarkStart w:id="155" w:name="_Toc25317363"/>
            <w:r w:rsidRPr="008544CE">
              <w:rPr>
                <w:sz w:val="22"/>
              </w:rPr>
              <w:t xml:space="preserve">Fraud and </w:t>
            </w:r>
            <w:r w:rsidRPr="008544CE">
              <w:rPr>
                <w:sz w:val="22"/>
              </w:rPr>
              <w:lastRenderedPageBreak/>
              <w:t>Corruption</w:t>
            </w:r>
            <w:bookmarkEnd w:id="154"/>
            <w:bookmarkEnd w:id="155"/>
          </w:p>
        </w:tc>
        <w:tc>
          <w:tcPr>
            <w:tcW w:w="7380" w:type="dxa"/>
            <w:gridSpan w:val="2"/>
            <w:tcBorders>
              <w:top w:val="nil"/>
              <w:left w:val="nil"/>
              <w:bottom w:val="nil"/>
              <w:right w:val="nil"/>
            </w:tcBorders>
          </w:tcPr>
          <w:p w14:paraId="7977478A"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lastRenderedPageBreak/>
              <w:t xml:space="preserve">The Bank requires compliance with the Bank’s Anti-Corruption Guidelines and its prevailing sanctions policies and procedures as set forth in the </w:t>
            </w:r>
            <w:r w:rsidRPr="008544CE">
              <w:rPr>
                <w:sz w:val="22"/>
              </w:rPr>
              <w:lastRenderedPageBreak/>
              <w:t>WBG’s Sanctions Framework, as set forth in Appendix A to the GCC.</w:t>
            </w:r>
          </w:p>
          <w:p w14:paraId="7000785C"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rsidP="009C4806">
            <w:pPr>
              <w:pStyle w:val="Section8-Clauses"/>
              <w:numPr>
                <w:ilvl w:val="0"/>
                <w:numId w:val="15"/>
              </w:numPr>
              <w:tabs>
                <w:tab w:val="clear" w:pos="360"/>
                <w:tab w:val="clear" w:pos="540"/>
              </w:tabs>
              <w:spacing w:before="120" w:after="120"/>
              <w:ind w:left="-18" w:firstLine="18"/>
              <w:jc w:val="both"/>
              <w:rPr>
                <w:sz w:val="22"/>
              </w:rPr>
            </w:pPr>
            <w:r w:rsidRPr="008544CE">
              <w:rPr>
                <w:sz w:val="22"/>
              </w:rPr>
              <w:lastRenderedPageBreak/>
              <w:t xml:space="preserve"> </w:t>
            </w:r>
            <w:bookmarkStart w:id="156" w:name="_Toc25317364"/>
            <w:r w:rsidRPr="008544CE">
              <w:rPr>
                <w:sz w:val="22"/>
              </w:rPr>
              <w:t>Stakeholder Engagement</w:t>
            </w:r>
            <w:bookmarkEnd w:id="156"/>
          </w:p>
        </w:tc>
        <w:tc>
          <w:tcPr>
            <w:tcW w:w="7380" w:type="dxa"/>
            <w:gridSpan w:val="2"/>
            <w:tcBorders>
              <w:top w:val="nil"/>
              <w:left w:val="nil"/>
              <w:bottom w:val="nil"/>
              <w:right w:val="nil"/>
            </w:tcBorders>
          </w:tcPr>
          <w:p w14:paraId="208C6B4C"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rsidP="009C4806">
            <w:pPr>
              <w:pStyle w:val="ListParagraph"/>
              <w:numPr>
                <w:ilvl w:val="3"/>
                <w:numId w:val="25"/>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rsidP="009C4806">
            <w:pPr>
              <w:pStyle w:val="ListParagraph"/>
              <w:numPr>
                <w:ilvl w:val="3"/>
                <w:numId w:val="25"/>
              </w:numPr>
              <w:spacing w:before="120" w:after="120" w:line="240" w:lineRule="auto"/>
              <w:ind w:left="0" w:right="250" w:firstLine="142"/>
              <w:contextualSpacing w:val="0"/>
              <w:rPr>
                <w:sz w:val="22"/>
              </w:rPr>
            </w:pPr>
            <w:proofErr w:type="gramStart"/>
            <w:r w:rsidRPr="008544CE">
              <w:rPr>
                <w:sz w:val="22"/>
              </w:rPr>
              <w:t>may</w:t>
            </w:r>
            <w:proofErr w:type="gramEnd"/>
            <w:r w:rsidRPr="008544CE">
              <w:rPr>
                <w:sz w:val="22"/>
              </w:rPr>
              <w:t xml:space="preserve">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rsidP="009C4806">
            <w:pPr>
              <w:pStyle w:val="Section8-Clauses"/>
              <w:numPr>
                <w:ilvl w:val="0"/>
                <w:numId w:val="15"/>
              </w:numPr>
              <w:tabs>
                <w:tab w:val="clear" w:pos="360"/>
                <w:tab w:val="clear" w:pos="540"/>
              </w:tabs>
              <w:spacing w:before="120" w:after="120"/>
              <w:ind w:left="-18" w:right="-26" w:firstLine="18"/>
              <w:jc w:val="both"/>
              <w:rPr>
                <w:sz w:val="22"/>
              </w:rPr>
            </w:pPr>
            <w:bookmarkStart w:id="157" w:name="_Toc25317365"/>
            <w:r w:rsidRPr="008544CE">
              <w:rPr>
                <w:sz w:val="22"/>
              </w:rPr>
              <w:t>Suppliers (other than Subcontractors)</w:t>
            </w:r>
            <w:bookmarkEnd w:id="157"/>
          </w:p>
        </w:tc>
        <w:tc>
          <w:tcPr>
            <w:tcW w:w="7380" w:type="dxa"/>
            <w:gridSpan w:val="2"/>
            <w:tcBorders>
              <w:top w:val="nil"/>
              <w:left w:val="nil"/>
              <w:bottom w:val="nil"/>
              <w:right w:val="nil"/>
            </w:tcBorders>
          </w:tcPr>
          <w:p w14:paraId="2D36BA02" w14:textId="6B477014" w:rsidR="005D3F5B" w:rsidRPr="008544CE" w:rsidRDefault="007610F1"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Pr>
                <w:sz w:val="22"/>
              </w:rPr>
              <w:t xml:space="preserve"> </w:t>
            </w:r>
            <w:r w:rsidR="005D3F5B"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2EA3A98D" w:rsidR="005D3F5B" w:rsidRPr="008544CE" w:rsidRDefault="007610F1"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Pr>
                <w:i/>
                <w:sz w:val="22"/>
              </w:rPr>
              <w:t xml:space="preserve"> </w:t>
            </w:r>
            <w:r w:rsidR="005D3F5B" w:rsidRPr="008544CE">
              <w:rPr>
                <w:i/>
                <w:sz w:val="22"/>
              </w:rPr>
              <w:t>Child Labor:</w:t>
            </w:r>
            <w:r w:rsidR="005D3F5B"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57AC4A7B" w:rsidR="005D3F5B" w:rsidRPr="008544CE" w:rsidRDefault="007610F1"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Pr>
                <w:i/>
                <w:sz w:val="22"/>
              </w:rPr>
              <w:t xml:space="preserve"> </w:t>
            </w:r>
            <w:r w:rsidR="005D3F5B" w:rsidRPr="008544CE">
              <w:rPr>
                <w:i/>
                <w:sz w:val="22"/>
              </w:rPr>
              <w:t>Serious Safety Issues:</w:t>
            </w:r>
            <w:r w:rsidR="005D3F5B"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005D3F5B" w:rsidRPr="008544CE">
              <w:rPr>
                <w:rFonts w:eastAsia="Arial Narrow"/>
                <w:sz w:val="22"/>
              </w:rPr>
              <w:t xml:space="preserve"> </w:t>
            </w:r>
          </w:p>
          <w:p w14:paraId="129567D8" w14:textId="07B23CBC" w:rsidR="005D3F5B" w:rsidRPr="008544CE" w:rsidRDefault="007610F1"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Pr>
                <w:i/>
                <w:sz w:val="22"/>
              </w:rPr>
              <w:t xml:space="preserve"> </w:t>
            </w:r>
            <w:r w:rsidR="005D3F5B" w:rsidRPr="008544CE">
              <w:rPr>
                <w:i/>
                <w:sz w:val="22"/>
              </w:rPr>
              <w:t>Obtaining</w:t>
            </w:r>
            <w:r w:rsidR="005D3F5B" w:rsidRPr="008544CE">
              <w:rPr>
                <w:rFonts w:eastAsia="Arial Narrow"/>
                <w:i/>
                <w:sz w:val="22"/>
              </w:rPr>
              <w:t xml:space="preserve"> natural resource materials in relation to supplier:</w:t>
            </w:r>
            <w:r w:rsidR="005D3F5B" w:rsidRPr="008544CE">
              <w:rPr>
                <w:sz w:val="22"/>
              </w:rPr>
              <w:t xml:space="preserve"> The Contractor shall obtain natural resource </w:t>
            </w:r>
            <w:r w:rsidR="005D3F5B" w:rsidRPr="008544CE">
              <w:rPr>
                <w:i/>
                <w:sz w:val="22"/>
              </w:rPr>
              <w:t>materials</w:t>
            </w:r>
            <w:r w:rsidR="005D3F5B"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 xml:space="preserve">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w:t>
            </w:r>
            <w:r w:rsidRPr="008544CE">
              <w:rPr>
                <w:sz w:val="22"/>
              </w:rPr>
              <w:lastRenderedPageBreak/>
              <w:t>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rsidP="009C4806">
            <w:pPr>
              <w:pStyle w:val="Section8-Clauses"/>
              <w:numPr>
                <w:ilvl w:val="0"/>
                <w:numId w:val="15"/>
              </w:numPr>
              <w:tabs>
                <w:tab w:val="clear" w:pos="360"/>
                <w:tab w:val="clear" w:pos="540"/>
              </w:tabs>
              <w:spacing w:before="120" w:after="120"/>
              <w:ind w:left="72" w:firstLine="0"/>
              <w:jc w:val="both"/>
              <w:rPr>
                <w:sz w:val="22"/>
              </w:rPr>
            </w:pPr>
            <w:bookmarkStart w:id="158" w:name="_Toc25317366"/>
            <w:r w:rsidRPr="008544CE">
              <w:rPr>
                <w:sz w:val="22"/>
              </w:rPr>
              <w:lastRenderedPageBreak/>
              <w:t>Code of Conduct</w:t>
            </w:r>
            <w:bookmarkEnd w:id="158"/>
          </w:p>
        </w:tc>
        <w:tc>
          <w:tcPr>
            <w:tcW w:w="7380" w:type="dxa"/>
            <w:gridSpan w:val="2"/>
            <w:tcBorders>
              <w:top w:val="nil"/>
              <w:left w:val="nil"/>
              <w:bottom w:val="nil"/>
              <w:right w:val="nil"/>
            </w:tcBorders>
          </w:tcPr>
          <w:p w14:paraId="36BFC1FD" w14:textId="5BD0A8ED" w:rsidR="005D3F5B" w:rsidRPr="008544CE" w:rsidRDefault="007610F1"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Pr>
                <w:sz w:val="22"/>
                <w:szCs w:val="20"/>
              </w:rPr>
              <w:t xml:space="preserve"> </w:t>
            </w:r>
            <w:r w:rsidR="005D3F5B"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rsidP="009C4806">
            <w:pPr>
              <w:pStyle w:val="Section8-Clauses"/>
              <w:numPr>
                <w:ilvl w:val="0"/>
                <w:numId w:val="15"/>
              </w:numPr>
              <w:tabs>
                <w:tab w:val="clear" w:pos="360"/>
                <w:tab w:val="clear" w:pos="540"/>
              </w:tabs>
              <w:spacing w:before="120" w:after="120"/>
              <w:ind w:left="0" w:firstLine="142"/>
              <w:jc w:val="both"/>
              <w:rPr>
                <w:sz w:val="22"/>
              </w:rPr>
            </w:pPr>
            <w:r w:rsidRPr="008544CE">
              <w:rPr>
                <w:sz w:val="22"/>
              </w:rPr>
              <w:t xml:space="preserve"> </w:t>
            </w:r>
            <w:bookmarkStart w:id="159" w:name="_Toc25317367"/>
            <w:r w:rsidRPr="008544CE">
              <w:rPr>
                <w:sz w:val="22"/>
              </w:rPr>
              <w:t>Security of the Site</w:t>
            </w:r>
            <w:bookmarkEnd w:id="159"/>
          </w:p>
        </w:tc>
        <w:tc>
          <w:tcPr>
            <w:tcW w:w="7380" w:type="dxa"/>
            <w:gridSpan w:val="2"/>
            <w:tcBorders>
              <w:top w:val="nil"/>
              <w:left w:val="nil"/>
              <w:bottom w:val="nil"/>
              <w:right w:val="nil"/>
            </w:tcBorders>
          </w:tcPr>
          <w:p w14:paraId="350B5C27"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rsidP="009C4806">
            <w:pPr>
              <w:numPr>
                <w:ilvl w:val="0"/>
                <w:numId w:val="32"/>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rsidP="009C4806">
            <w:pPr>
              <w:numPr>
                <w:ilvl w:val="0"/>
                <w:numId w:val="32"/>
              </w:numPr>
              <w:spacing w:before="120" w:after="120" w:line="240" w:lineRule="auto"/>
              <w:ind w:left="0" w:firstLine="142"/>
              <w:rPr>
                <w:rFonts w:eastAsia="Arial Narrow"/>
                <w:sz w:val="22"/>
              </w:rPr>
            </w:pPr>
            <w:proofErr w:type="gramStart"/>
            <w:r w:rsidRPr="008544CE">
              <w:rPr>
                <w:rFonts w:eastAsia="Arial Narrow"/>
                <w:sz w:val="22"/>
                <w:szCs w:val="20"/>
              </w:rPr>
              <w:t>authorized</w:t>
            </w:r>
            <w:proofErr w:type="gramEnd"/>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60" w:name="_Toc333923249"/>
            <w:bookmarkStart w:id="161" w:name="_Toc497228233"/>
            <w:bookmarkStart w:id="162" w:name="_Toc25317368"/>
            <w:r w:rsidRPr="008544CE">
              <w:rPr>
                <w:sz w:val="22"/>
              </w:rPr>
              <w:t>B.  Time Control</w:t>
            </w:r>
            <w:bookmarkEnd w:id="160"/>
            <w:bookmarkEnd w:id="161"/>
            <w:bookmarkEnd w:id="162"/>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rsidP="009C4806">
            <w:pPr>
              <w:pStyle w:val="Section8-Clauses"/>
              <w:numPr>
                <w:ilvl w:val="0"/>
                <w:numId w:val="15"/>
              </w:numPr>
              <w:tabs>
                <w:tab w:val="clear" w:pos="360"/>
                <w:tab w:val="clear" w:pos="540"/>
              </w:tabs>
              <w:spacing w:before="120" w:after="120"/>
              <w:ind w:left="-108" w:firstLine="142"/>
              <w:jc w:val="both"/>
              <w:rPr>
                <w:sz w:val="22"/>
              </w:rPr>
            </w:pPr>
            <w:bookmarkStart w:id="163" w:name="_Toc333923250"/>
            <w:bookmarkStart w:id="164" w:name="_Toc497228234"/>
            <w:bookmarkStart w:id="165" w:name="_Toc25317369"/>
            <w:r w:rsidRPr="008544CE">
              <w:rPr>
                <w:sz w:val="22"/>
              </w:rPr>
              <w:t>Program</w:t>
            </w:r>
            <w:bookmarkEnd w:id="163"/>
            <w:bookmarkEnd w:id="164"/>
            <w:r w:rsidRPr="008544CE">
              <w:rPr>
                <w:sz w:val="22"/>
              </w:rPr>
              <w:t xml:space="preserve"> and </w:t>
            </w:r>
            <w:r w:rsidRPr="008544CE">
              <w:rPr>
                <w:sz w:val="22"/>
              </w:rPr>
              <w:lastRenderedPageBreak/>
              <w:t>Progress Reports</w:t>
            </w:r>
            <w:bookmarkEnd w:id="165"/>
          </w:p>
        </w:tc>
        <w:tc>
          <w:tcPr>
            <w:tcW w:w="7380" w:type="dxa"/>
            <w:gridSpan w:val="2"/>
            <w:tcBorders>
              <w:top w:val="nil"/>
              <w:left w:val="nil"/>
              <w:bottom w:val="nil"/>
              <w:right w:val="nil"/>
            </w:tcBorders>
          </w:tcPr>
          <w:p w14:paraId="3C69A0DC"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lastRenderedPageBreak/>
              <w:t xml:space="preserve">Within the time </w:t>
            </w:r>
            <w:r w:rsidRPr="008544CE">
              <w:rPr>
                <w:b/>
                <w:sz w:val="22"/>
              </w:rPr>
              <w:t>stated in the PCC</w:t>
            </w:r>
            <w:r w:rsidRPr="008544CE">
              <w:rPr>
                <w:sz w:val="22"/>
              </w:rPr>
              <w:t xml:space="preserve">, after the date of the Letter of Acceptance, the Contractor shall submit to the Project Manager for approval a </w:t>
            </w:r>
            <w:r w:rsidRPr="008544CE">
              <w:rPr>
                <w:sz w:val="22"/>
              </w:rPr>
              <w:lastRenderedPageBreak/>
              <w:t>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rsidP="009C4806">
            <w:pPr>
              <w:pStyle w:val="ListParagraph"/>
              <w:numPr>
                <w:ilvl w:val="1"/>
                <w:numId w:val="15"/>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w:t>
            </w:r>
            <w:proofErr w:type="gramStart"/>
            <w:r w:rsidRPr="008544CE">
              <w:rPr>
                <w:sz w:val="22"/>
              </w:rPr>
              <w:t>sum  Contract</w:t>
            </w:r>
            <w:proofErr w:type="gramEnd"/>
            <w:r w:rsidRPr="008544CE">
              <w:rPr>
                <w:sz w:val="22"/>
              </w:rPr>
              <w:t>, the Contractor shall provide an updated Activity Schedule within 14 days of being instructed to by the Project Manager.</w:t>
            </w:r>
          </w:p>
          <w:p w14:paraId="71817B47" w14:textId="77777777" w:rsidR="005D3F5B" w:rsidRPr="008544CE" w:rsidRDefault="005D3F5B" w:rsidP="009C4806">
            <w:pPr>
              <w:pStyle w:val="ListParagraph"/>
              <w:numPr>
                <w:ilvl w:val="1"/>
                <w:numId w:val="15"/>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rsidP="009C4806">
            <w:pPr>
              <w:pStyle w:val="ListParagraph"/>
              <w:numPr>
                <w:ilvl w:val="1"/>
                <w:numId w:val="15"/>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6EED6183"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w:t>
            </w:r>
            <w:r w:rsidR="007610F1">
              <w:rPr>
                <w:rFonts w:eastAsia="Arial Narrow"/>
                <w:sz w:val="22"/>
                <w:szCs w:val="20"/>
              </w:rPr>
              <w:t xml:space="preserve"> </w:t>
            </w:r>
            <w:r w:rsidRPr="008544CE">
              <w:rPr>
                <w:rFonts w:eastAsia="Arial Narrow"/>
                <w:sz w:val="22"/>
                <w:szCs w:val="20"/>
              </w:rPr>
              <w:t>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rsidP="009C4806">
            <w:pPr>
              <w:pStyle w:val="Section8-Clauses"/>
              <w:numPr>
                <w:ilvl w:val="0"/>
                <w:numId w:val="15"/>
              </w:numPr>
              <w:tabs>
                <w:tab w:val="clear" w:pos="360"/>
                <w:tab w:val="clear" w:pos="540"/>
              </w:tabs>
              <w:spacing w:before="120" w:after="120"/>
              <w:ind w:left="-18" w:firstLine="142"/>
              <w:jc w:val="both"/>
              <w:rPr>
                <w:sz w:val="22"/>
              </w:rPr>
            </w:pPr>
            <w:bookmarkStart w:id="166" w:name="_Toc333923251"/>
            <w:bookmarkStart w:id="167" w:name="_Toc497228235"/>
            <w:bookmarkStart w:id="168" w:name="_Toc25317370"/>
            <w:r w:rsidRPr="008544CE">
              <w:rPr>
                <w:sz w:val="22"/>
              </w:rPr>
              <w:lastRenderedPageBreak/>
              <w:t>Extension of the Intended Completion Date</w:t>
            </w:r>
            <w:bookmarkEnd w:id="166"/>
            <w:bookmarkEnd w:id="167"/>
            <w:bookmarkEnd w:id="168"/>
          </w:p>
        </w:tc>
        <w:tc>
          <w:tcPr>
            <w:tcW w:w="7380" w:type="dxa"/>
            <w:gridSpan w:val="2"/>
            <w:tcBorders>
              <w:top w:val="nil"/>
              <w:left w:val="nil"/>
              <w:bottom w:val="nil"/>
              <w:right w:val="nil"/>
            </w:tcBorders>
          </w:tcPr>
          <w:p w14:paraId="2A829A07"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 xml:space="preserve">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w:t>
            </w:r>
            <w:r w:rsidRPr="008544CE">
              <w:rPr>
                <w:sz w:val="22"/>
              </w:rPr>
              <w:lastRenderedPageBreak/>
              <w:t>incur additional cost.</w:t>
            </w:r>
          </w:p>
          <w:p w14:paraId="6F5BB9F5"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rsidP="009C4806">
            <w:pPr>
              <w:pStyle w:val="Section8-Clauses"/>
              <w:numPr>
                <w:ilvl w:val="0"/>
                <w:numId w:val="15"/>
              </w:numPr>
              <w:tabs>
                <w:tab w:val="clear" w:pos="360"/>
                <w:tab w:val="clear" w:pos="540"/>
              </w:tabs>
              <w:spacing w:before="120" w:after="120"/>
              <w:ind w:left="-18" w:firstLine="142"/>
              <w:jc w:val="both"/>
              <w:rPr>
                <w:sz w:val="22"/>
              </w:rPr>
            </w:pPr>
            <w:bookmarkStart w:id="169" w:name="_Toc333923252"/>
            <w:bookmarkStart w:id="170" w:name="_Toc497228236"/>
            <w:bookmarkStart w:id="171" w:name="_Toc25317371"/>
            <w:r w:rsidRPr="008544CE">
              <w:rPr>
                <w:sz w:val="22"/>
              </w:rPr>
              <w:lastRenderedPageBreak/>
              <w:t>Acceleration</w:t>
            </w:r>
            <w:bookmarkEnd w:id="169"/>
            <w:bookmarkEnd w:id="170"/>
            <w:bookmarkEnd w:id="171"/>
          </w:p>
        </w:tc>
        <w:tc>
          <w:tcPr>
            <w:tcW w:w="7380" w:type="dxa"/>
            <w:gridSpan w:val="2"/>
            <w:tcBorders>
              <w:top w:val="nil"/>
              <w:left w:val="nil"/>
              <w:bottom w:val="nil"/>
              <w:right w:val="nil"/>
            </w:tcBorders>
          </w:tcPr>
          <w:p w14:paraId="79C3D330"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Contractor’s priced proposals for </w:t>
            </w:r>
            <w:proofErr w:type="gramStart"/>
            <w:r w:rsidRPr="008544CE">
              <w:rPr>
                <w:sz w:val="22"/>
              </w:rPr>
              <w:t>an acceleration</w:t>
            </w:r>
            <w:proofErr w:type="gramEnd"/>
            <w:r w:rsidRPr="008544CE">
              <w:rPr>
                <w:sz w:val="22"/>
              </w:rPr>
              <w:t xml:space="preserve">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rsidP="009C4806">
            <w:pPr>
              <w:pStyle w:val="Section8-Clauses"/>
              <w:numPr>
                <w:ilvl w:val="0"/>
                <w:numId w:val="15"/>
              </w:numPr>
              <w:tabs>
                <w:tab w:val="clear" w:pos="360"/>
                <w:tab w:val="clear" w:pos="540"/>
              </w:tabs>
              <w:spacing w:before="120" w:after="120"/>
              <w:ind w:left="-18" w:firstLine="142"/>
              <w:jc w:val="both"/>
              <w:rPr>
                <w:sz w:val="22"/>
              </w:rPr>
            </w:pPr>
            <w:bookmarkStart w:id="172" w:name="_Toc333923253"/>
            <w:bookmarkStart w:id="173" w:name="_Toc497228237"/>
            <w:bookmarkStart w:id="174" w:name="_Toc25317372"/>
            <w:r w:rsidRPr="008544CE">
              <w:rPr>
                <w:sz w:val="22"/>
              </w:rPr>
              <w:t>Delays Ordered by the Project Manager</w:t>
            </w:r>
            <w:bookmarkEnd w:id="172"/>
            <w:bookmarkEnd w:id="173"/>
            <w:bookmarkEnd w:id="174"/>
          </w:p>
        </w:tc>
        <w:tc>
          <w:tcPr>
            <w:tcW w:w="7380" w:type="dxa"/>
            <w:gridSpan w:val="2"/>
            <w:tcBorders>
              <w:top w:val="nil"/>
              <w:left w:val="nil"/>
              <w:bottom w:val="nil"/>
              <w:right w:val="nil"/>
            </w:tcBorders>
          </w:tcPr>
          <w:p w14:paraId="1AA9568F"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rsidP="009C4806">
            <w:pPr>
              <w:pStyle w:val="Section8-Clauses"/>
              <w:numPr>
                <w:ilvl w:val="0"/>
                <w:numId w:val="15"/>
              </w:numPr>
              <w:tabs>
                <w:tab w:val="clear" w:pos="360"/>
                <w:tab w:val="clear" w:pos="540"/>
              </w:tabs>
              <w:spacing w:before="120" w:after="120"/>
              <w:ind w:left="-18" w:firstLine="142"/>
              <w:jc w:val="both"/>
              <w:rPr>
                <w:sz w:val="22"/>
              </w:rPr>
            </w:pPr>
            <w:bookmarkStart w:id="175" w:name="_Toc333923254"/>
            <w:bookmarkStart w:id="176" w:name="_Toc497228238"/>
            <w:bookmarkStart w:id="177" w:name="_Toc25317373"/>
            <w:r w:rsidRPr="008544CE">
              <w:rPr>
                <w:sz w:val="22"/>
              </w:rPr>
              <w:t>Management Meetings</w:t>
            </w:r>
            <w:bookmarkEnd w:id="175"/>
            <w:bookmarkEnd w:id="176"/>
            <w:bookmarkEnd w:id="177"/>
          </w:p>
        </w:tc>
        <w:tc>
          <w:tcPr>
            <w:tcW w:w="7380" w:type="dxa"/>
            <w:gridSpan w:val="2"/>
            <w:tcBorders>
              <w:top w:val="nil"/>
              <w:left w:val="nil"/>
              <w:bottom w:val="nil"/>
              <w:right w:val="nil"/>
            </w:tcBorders>
          </w:tcPr>
          <w:p w14:paraId="4B21957C"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rsidP="009C4806">
            <w:pPr>
              <w:pStyle w:val="Section8-Clauses"/>
              <w:numPr>
                <w:ilvl w:val="0"/>
                <w:numId w:val="15"/>
              </w:numPr>
              <w:tabs>
                <w:tab w:val="clear" w:pos="360"/>
                <w:tab w:val="clear" w:pos="540"/>
              </w:tabs>
              <w:spacing w:before="120" w:after="120"/>
              <w:ind w:left="-18" w:firstLine="142"/>
              <w:jc w:val="both"/>
              <w:rPr>
                <w:sz w:val="22"/>
              </w:rPr>
            </w:pPr>
            <w:bookmarkStart w:id="178" w:name="_Toc333923255"/>
            <w:bookmarkStart w:id="179" w:name="_Toc497228239"/>
            <w:bookmarkStart w:id="180" w:name="_Toc25317374"/>
            <w:r w:rsidRPr="008544CE">
              <w:rPr>
                <w:sz w:val="22"/>
              </w:rPr>
              <w:t>Early Warning</w:t>
            </w:r>
            <w:bookmarkEnd w:id="178"/>
            <w:bookmarkEnd w:id="179"/>
            <w:bookmarkEnd w:id="180"/>
          </w:p>
        </w:tc>
        <w:tc>
          <w:tcPr>
            <w:tcW w:w="7380" w:type="dxa"/>
            <w:gridSpan w:val="2"/>
            <w:tcBorders>
              <w:top w:val="nil"/>
              <w:left w:val="nil"/>
              <w:bottom w:val="nil"/>
              <w:right w:val="nil"/>
            </w:tcBorders>
          </w:tcPr>
          <w:p w14:paraId="775BAB29"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81" w:name="_Toc333923256"/>
            <w:bookmarkStart w:id="182" w:name="_Toc497228240"/>
            <w:bookmarkStart w:id="183" w:name="_Toc25317375"/>
            <w:r w:rsidRPr="008544CE">
              <w:rPr>
                <w:sz w:val="22"/>
              </w:rPr>
              <w:t>C.  Quality Control</w:t>
            </w:r>
            <w:bookmarkEnd w:id="181"/>
            <w:bookmarkEnd w:id="182"/>
            <w:bookmarkEnd w:id="183"/>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rsidP="009C4806">
            <w:pPr>
              <w:pStyle w:val="Section8-Clauses"/>
              <w:numPr>
                <w:ilvl w:val="0"/>
                <w:numId w:val="15"/>
              </w:numPr>
              <w:tabs>
                <w:tab w:val="clear" w:pos="360"/>
                <w:tab w:val="clear" w:pos="540"/>
              </w:tabs>
              <w:spacing w:before="120" w:after="120"/>
              <w:ind w:left="-18" w:firstLine="142"/>
              <w:jc w:val="both"/>
              <w:rPr>
                <w:sz w:val="22"/>
              </w:rPr>
            </w:pPr>
            <w:bookmarkStart w:id="184" w:name="_Toc333923257"/>
            <w:bookmarkStart w:id="185" w:name="_Toc497228241"/>
            <w:bookmarkStart w:id="186" w:name="_Toc25317376"/>
            <w:r w:rsidRPr="008544CE">
              <w:rPr>
                <w:sz w:val="22"/>
              </w:rPr>
              <w:t>Identifying Defects</w:t>
            </w:r>
            <w:bookmarkEnd w:id="184"/>
            <w:bookmarkEnd w:id="185"/>
            <w:bookmarkEnd w:id="186"/>
          </w:p>
        </w:tc>
        <w:tc>
          <w:tcPr>
            <w:tcW w:w="7380" w:type="dxa"/>
            <w:gridSpan w:val="2"/>
            <w:tcBorders>
              <w:top w:val="nil"/>
              <w:left w:val="nil"/>
              <w:bottom w:val="nil"/>
              <w:right w:val="nil"/>
            </w:tcBorders>
          </w:tcPr>
          <w:p w14:paraId="70F219D3"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rsidP="009C4806">
            <w:pPr>
              <w:pStyle w:val="Section8-Clauses"/>
              <w:numPr>
                <w:ilvl w:val="0"/>
                <w:numId w:val="15"/>
              </w:numPr>
              <w:tabs>
                <w:tab w:val="clear" w:pos="360"/>
                <w:tab w:val="clear" w:pos="540"/>
              </w:tabs>
              <w:spacing w:before="120" w:after="120"/>
              <w:ind w:left="-18" w:firstLine="142"/>
              <w:jc w:val="both"/>
              <w:rPr>
                <w:sz w:val="22"/>
              </w:rPr>
            </w:pPr>
            <w:bookmarkStart w:id="187" w:name="_Toc333923258"/>
            <w:bookmarkStart w:id="188" w:name="_Toc497228242"/>
            <w:bookmarkStart w:id="189" w:name="_Toc25317377"/>
            <w:r w:rsidRPr="008544CE">
              <w:rPr>
                <w:sz w:val="22"/>
              </w:rPr>
              <w:t>Tests</w:t>
            </w:r>
            <w:bookmarkEnd w:id="187"/>
            <w:bookmarkEnd w:id="188"/>
            <w:bookmarkEnd w:id="189"/>
          </w:p>
        </w:tc>
        <w:tc>
          <w:tcPr>
            <w:tcW w:w="7380" w:type="dxa"/>
            <w:gridSpan w:val="2"/>
            <w:tcBorders>
              <w:top w:val="nil"/>
              <w:left w:val="nil"/>
              <w:bottom w:val="nil"/>
              <w:right w:val="nil"/>
            </w:tcBorders>
          </w:tcPr>
          <w:p w14:paraId="3F7109DC"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Project Manager instructs the Contractor to carry out a test not specified in the Specifications to check whether any work has a Defect and the </w:t>
            </w:r>
            <w:r w:rsidRPr="008544CE">
              <w:rPr>
                <w:sz w:val="22"/>
              </w:rPr>
              <w:lastRenderedPageBreak/>
              <w:t>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rsidP="009C4806">
            <w:pPr>
              <w:pStyle w:val="Section8-Clauses"/>
              <w:numPr>
                <w:ilvl w:val="0"/>
                <w:numId w:val="15"/>
              </w:numPr>
              <w:tabs>
                <w:tab w:val="clear" w:pos="360"/>
                <w:tab w:val="clear" w:pos="540"/>
              </w:tabs>
              <w:spacing w:before="120" w:after="120"/>
              <w:ind w:left="-18" w:firstLine="142"/>
              <w:jc w:val="both"/>
              <w:rPr>
                <w:sz w:val="22"/>
              </w:rPr>
            </w:pPr>
            <w:bookmarkStart w:id="190" w:name="_Toc333923259"/>
            <w:bookmarkStart w:id="191" w:name="_Toc497228243"/>
            <w:bookmarkStart w:id="192" w:name="_Toc25317378"/>
            <w:r w:rsidRPr="008544CE">
              <w:rPr>
                <w:sz w:val="22"/>
              </w:rPr>
              <w:lastRenderedPageBreak/>
              <w:t>Correction of Defects</w:t>
            </w:r>
            <w:bookmarkEnd w:id="190"/>
            <w:bookmarkEnd w:id="191"/>
            <w:bookmarkEnd w:id="192"/>
          </w:p>
        </w:tc>
        <w:tc>
          <w:tcPr>
            <w:tcW w:w="7380" w:type="dxa"/>
            <w:gridSpan w:val="2"/>
            <w:tcBorders>
              <w:top w:val="nil"/>
              <w:left w:val="nil"/>
              <w:bottom w:val="nil"/>
              <w:right w:val="nil"/>
            </w:tcBorders>
          </w:tcPr>
          <w:p w14:paraId="1A6FC272"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rsidP="009C4806">
            <w:pPr>
              <w:pStyle w:val="Section8-Clauses"/>
              <w:numPr>
                <w:ilvl w:val="0"/>
                <w:numId w:val="15"/>
              </w:numPr>
              <w:tabs>
                <w:tab w:val="clear" w:pos="360"/>
                <w:tab w:val="clear" w:pos="540"/>
              </w:tabs>
              <w:spacing w:before="120" w:after="120"/>
              <w:ind w:left="-18" w:firstLine="142"/>
              <w:jc w:val="both"/>
              <w:rPr>
                <w:sz w:val="22"/>
              </w:rPr>
            </w:pPr>
            <w:bookmarkStart w:id="193" w:name="_Toc333923260"/>
            <w:bookmarkStart w:id="194" w:name="_Toc497228244"/>
            <w:bookmarkStart w:id="195" w:name="_Toc25317379"/>
            <w:r w:rsidRPr="008544CE">
              <w:rPr>
                <w:sz w:val="22"/>
              </w:rPr>
              <w:t>Uncorrected Defects</w:t>
            </w:r>
            <w:bookmarkEnd w:id="193"/>
            <w:bookmarkEnd w:id="194"/>
            <w:bookmarkEnd w:id="195"/>
          </w:p>
        </w:tc>
        <w:tc>
          <w:tcPr>
            <w:tcW w:w="7380" w:type="dxa"/>
            <w:gridSpan w:val="2"/>
            <w:tcBorders>
              <w:top w:val="nil"/>
              <w:left w:val="nil"/>
              <w:bottom w:val="nil"/>
              <w:right w:val="nil"/>
            </w:tcBorders>
          </w:tcPr>
          <w:p w14:paraId="6DA915CB"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96" w:name="_Toc333923261"/>
            <w:bookmarkStart w:id="197" w:name="_Toc497228245"/>
            <w:bookmarkStart w:id="198" w:name="_Toc25317380"/>
            <w:r w:rsidRPr="008544CE">
              <w:rPr>
                <w:sz w:val="22"/>
              </w:rPr>
              <w:t>D.  Cost Control</w:t>
            </w:r>
            <w:bookmarkEnd w:id="196"/>
            <w:bookmarkEnd w:id="197"/>
            <w:bookmarkEnd w:id="198"/>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rsidP="009C4806">
            <w:pPr>
              <w:pStyle w:val="Section8-Clauses"/>
              <w:numPr>
                <w:ilvl w:val="0"/>
                <w:numId w:val="15"/>
              </w:numPr>
              <w:tabs>
                <w:tab w:val="clear" w:pos="360"/>
                <w:tab w:val="clear" w:pos="540"/>
              </w:tabs>
              <w:spacing w:before="120" w:after="120"/>
              <w:ind w:left="-18" w:firstLine="142"/>
              <w:jc w:val="both"/>
              <w:rPr>
                <w:sz w:val="22"/>
              </w:rPr>
            </w:pPr>
            <w:bookmarkStart w:id="199" w:name="_Toc333923262"/>
            <w:bookmarkStart w:id="200" w:name="_Toc497228246"/>
            <w:bookmarkStart w:id="201" w:name="_Toc25317381"/>
            <w:r w:rsidRPr="008544CE">
              <w:rPr>
                <w:sz w:val="22"/>
              </w:rPr>
              <w:t>Contract Price</w:t>
            </w:r>
            <w:bookmarkEnd w:id="199"/>
            <w:r w:rsidRPr="008544CE">
              <w:rPr>
                <w:sz w:val="22"/>
                <w:vertAlign w:val="superscript"/>
              </w:rPr>
              <w:footnoteReference w:id="4"/>
            </w:r>
            <w:bookmarkEnd w:id="200"/>
            <w:bookmarkEnd w:id="201"/>
          </w:p>
        </w:tc>
        <w:tc>
          <w:tcPr>
            <w:tcW w:w="7380" w:type="dxa"/>
            <w:gridSpan w:val="2"/>
            <w:tcBorders>
              <w:top w:val="nil"/>
              <w:left w:val="nil"/>
              <w:bottom w:val="nil"/>
              <w:right w:val="nil"/>
            </w:tcBorders>
          </w:tcPr>
          <w:p w14:paraId="31461378"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rsidP="009C4806">
            <w:pPr>
              <w:pStyle w:val="Section8-Clauses"/>
              <w:numPr>
                <w:ilvl w:val="0"/>
                <w:numId w:val="15"/>
              </w:numPr>
              <w:tabs>
                <w:tab w:val="clear" w:pos="360"/>
                <w:tab w:val="clear" w:pos="540"/>
              </w:tabs>
              <w:spacing w:before="120" w:after="120"/>
              <w:ind w:left="-18" w:firstLine="142"/>
              <w:jc w:val="both"/>
              <w:rPr>
                <w:sz w:val="22"/>
              </w:rPr>
            </w:pPr>
            <w:bookmarkStart w:id="202" w:name="_Toc333923263"/>
            <w:bookmarkStart w:id="203" w:name="_Toc497228247"/>
            <w:bookmarkStart w:id="204" w:name="_Toc25317382"/>
            <w:r w:rsidRPr="008544CE">
              <w:rPr>
                <w:sz w:val="22"/>
              </w:rPr>
              <w:t>Changes in the Contract Price</w:t>
            </w:r>
            <w:bookmarkEnd w:id="202"/>
            <w:r w:rsidRPr="008544CE">
              <w:rPr>
                <w:sz w:val="22"/>
                <w:vertAlign w:val="superscript"/>
              </w:rPr>
              <w:footnoteReference w:id="5"/>
            </w:r>
            <w:bookmarkEnd w:id="203"/>
            <w:bookmarkEnd w:id="204"/>
          </w:p>
        </w:tc>
        <w:tc>
          <w:tcPr>
            <w:tcW w:w="7380" w:type="dxa"/>
            <w:gridSpan w:val="2"/>
            <w:tcBorders>
              <w:top w:val="nil"/>
              <w:left w:val="nil"/>
              <w:bottom w:val="nil"/>
              <w:right w:val="nil"/>
            </w:tcBorders>
          </w:tcPr>
          <w:p w14:paraId="3F44ED33"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rsidP="009C4806">
            <w:pPr>
              <w:pStyle w:val="Section8-Clauses"/>
              <w:numPr>
                <w:ilvl w:val="0"/>
                <w:numId w:val="15"/>
              </w:numPr>
              <w:tabs>
                <w:tab w:val="clear" w:pos="360"/>
                <w:tab w:val="clear" w:pos="540"/>
              </w:tabs>
              <w:spacing w:before="120" w:after="120"/>
              <w:ind w:left="-18" w:firstLine="142"/>
              <w:jc w:val="both"/>
              <w:rPr>
                <w:sz w:val="22"/>
              </w:rPr>
            </w:pPr>
            <w:bookmarkStart w:id="205" w:name="_Toc333923264"/>
            <w:bookmarkStart w:id="206" w:name="_Toc497228248"/>
            <w:bookmarkStart w:id="207" w:name="_Toc25317383"/>
            <w:r w:rsidRPr="008544CE">
              <w:rPr>
                <w:sz w:val="22"/>
              </w:rPr>
              <w:t>Variations</w:t>
            </w:r>
            <w:bookmarkEnd w:id="205"/>
            <w:bookmarkEnd w:id="206"/>
            <w:bookmarkEnd w:id="207"/>
          </w:p>
        </w:tc>
        <w:tc>
          <w:tcPr>
            <w:tcW w:w="7380" w:type="dxa"/>
            <w:gridSpan w:val="2"/>
            <w:tcBorders>
              <w:top w:val="nil"/>
              <w:left w:val="nil"/>
              <w:right w:val="nil"/>
            </w:tcBorders>
          </w:tcPr>
          <w:p w14:paraId="345DE47E"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rsidP="009C4806">
            <w:pPr>
              <w:numPr>
                <w:ilvl w:val="0"/>
                <w:numId w:val="39"/>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rsidP="009C4806">
            <w:pPr>
              <w:numPr>
                <w:ilvl w:val="0"/>
                <w:numId w:val="39"/>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rsidP="009C4806">
            <w:pPr>
              <w:numPr>
                <w:ilvl w:val="0"/>
                <w:numId w:val="39"/>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rsidP="009C4806">
            <w:pPr>
              <w:numPr>
                <w:ilvl w:val="0"/>
                <w:numId w:val="39"/>
              </w:numPr>
              <w:spacing w:before="120" w:after="120" w:line="240" w:lineRule="auto"/>
              <w:ind w:left="-18" w:firstLine="142"/>
              <w:rPr>
                <w:sz w:val="22"/>
              </w:rPr>
            </w:pPr>
            <w:proofErr w:type="gramStart"/>
            <w:r w:rsidRPr="008544CE">
              <w:rPr>
                <w:color w:val="000000" w:themeColor="text1"/>
                <w:sz w:val="22"/>
              </w:rPr>
              <w:t>a</w:t>
            </w:r>
            <w:proofErr w:type="gramEnd"/>
            <w:r w:rsidRPr="008544CE">
              <w:rPr>
                <w:color w:val="000000" w:themeColor="text1"/>
                <w:sz w:val="22"/>
              </w:rPr>
              <w:t xml:space="preserve">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rsidP="009C4806">
            <w:pPr>
              <w:numPr>
                <w:ilvl w:val="0"/>
                <w:numId w:val="38"/>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rsidP="009C4806">
            <w:pPr>
              <w:numPr>
                <w:ilvl w:val="0"/>
                <w:numId w:val="38"/>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rsidP="009C4806">
            <w:pPr>
              <w:numPr>
                <w:ilvl w:val="0"/>
                <w:numId w:val="38"/>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proofErr w:type="gramStart"/>
            <w:r w:rsidRPr="008544CE">
              <w:rPr>
                <w:sz w:val="22"/>
              </w:rPr>
              <w:t>without</w:t>
            </w:r>
            <w:proofErr w:type="gramEnd"/>
            <w:r w:rsidRPr="008544CE">
              <w:rPr>
                <w:sz w:val="22"/>
              </w:rPr>
              <w:t xml:space="preserve">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rsidP="009C4806">
            <w:pPr>
              <w:numPr>
                <w:ilvl w:val="0"/>
                <w:numId w:val="37"/>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rsidP="009C4806">
            <w:pPr>
              <w:numPr>
                <w:ilvl w:val="0"/>
                <w:numId w:val="37"/>
              </w:numPr>
              <w:spacing w:before="120" w:after="120" w:line="240" w:lineRule="auto"/>
              <w:ind w:left="-18" w:firstLine="142"/>
              <w:rPr>
                <w:sz w:val="22"/>
              </w:rPr>
            </w:pPr>
            <w:proofErr w:type="gramStart"/>
            <w:r w:rsidRPr="008544CE">
              <w:rPr>
                <w:sz w:val="22"/>
              </w:rPr>
              <w:lastRenderedPageBreak/>
              <w:t>an</w:t>
            </w:r>
            <w:proofErr w:type="gramEnd"/>
            <w:r w:rsidRPr="008544CE">
              <w:rPr>
                <w:sz w:val="22"/>
              </w:rPr>
              <w:t xml:space="preserve">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208" w:name="_Toc333923265"/>
            <w:bookmarkStart w:id="209" w:name="_Toc497228249"/>
            <w:bookmarkStart w:id="210" w:name="_Toc25317384"/>
            <w:r w:rsidRPr="008544CE">
              <w:rPr>
                <w:sz w:val="22"/>
              </w:rPr>
              <w:lastRenderedPageBreak/>
              <w:t>Cash Flow Forecasts</w:t>
            </w:r>
            <w:bookmarkEnd w:id="208"/>
            <w:bookmarkEnd w:id="209"/>
            <w:bookmarkEnd w:id="210"/>
          </w:p>
        </w:tc>
        <w:tc>
          <w:tcPr>
            <w:tcW w:w="7380" w:type="dxa"/>
            <w:gridSpan w:val="2"/>
            <w:tcBorders>
              <w:top w:val="nil"/>
              <w:left w:val="nil"/>
              <w:bottom w:val="nil"/>
              <w:right w:val="nil"/>
            </w:tcBorders>
          </w:tcPr>
          <w:p w14:paraId="3AB756A5"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211" w:name="_Toc333923266"/>
            <w:bookmarkStart w:id="212" w:name="_Toc497228250"/>
            <w:bookmarkStart w:id="213" w:name="_Toc25317385"/>
            <w:r w:rsidRPr="008544CE">
              <w:rPr>
                <w:sz w:val="22"/>
              </w:rPr>
              <w:t>Payment Certificates</w:t>
            </w:r>
            <w:bookmarkEnd w:id="211"/>
            <w:bookmarkEnd w:id="212"/>
            <w:bookmarkEnd w:id="213"/>
          </w:p>
        </w:tc>
        <w:tc>
          <w:tcPr>
            <w:tcW w:w="7380" w:type="dxa"/>
            <w:gridSpan w:val="2"/>
            <w:tcBorders>
              <w:top w:val="nil"/>
              <w:left w:val="nil"/>
              <w:bottom w:val="nil"/>
              <w:right w:val="nil"/>
            </w:tcBorders>
          </w:tcPr>
          <w:p w14:paraId="02ACC801"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rsidP="009C4806">
            <w:pPr>
              <w:numPr>
                <w:ilvl w:val="0"/>
                <w:numId w:val="36"/>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rsidP="009C4806">
            <w:pPr>
              <w:numPr>
                <w:ilvl w:val="0"/>
                <w:numId w:val="36"/>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rsidP="009C4806">
            <w:pPr>
              <w:numPr>
                <w:ilvl w:val="0"/>
                <w:numId w:val="36"/>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rsidP="009C4806">
            <w:pPr>
              <w:numPr>
                <w:ilvl w:val="0"/>
                <w:numId w:val="36"/>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rsidP="009C4806">
            <w:pPr>
              <w:numPr>
                <w:ilvl w:val="0"/>
                <w:numId w:val="36"/>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rsidP="009C4806">
            <w:pPr>
              <w:numPr>
                <w:ilvl w:val="0"/>
                <w:numId w:val="36"/>
              </w:numPr>
              <w:spacing w:before="120" w:after="120" w:line="240" w:lineRule="auto"/>
              <w:ind w:left="72" w:firstLine="142"/>
              <w:rPr>
                <w:sz w:val="22"/>
              </w:rPr>
            </w:pPr>
            <w:proofErr w:type="gramStart"/>
            <w:r w:rsidRPr="008544CE">
              <w:rPr>
                <w:color w:val="000000" w:themeColor="text1"/>
                <w:sz w:val="22"/>
              </w:rPr>
              <w:t>failure</w:t>
            </w:r>
            <w:proofErr w:type="gramEnd"/>
            <w:r w:rsidRPr="008544CE">
              <w:rPr>
                <w:color w:val="000000" w:themeColor="text1"/>
                <w:sz w:val="22"/>
              </w:rPr>
              <w:t xml:space="preserve"> to implement remediation as instructed by the Project Manager </w:t>
            </w:r>
            <w:r w:rsidRPr="008544CE">
              <w:rPr>
                <w:rFonts w:eastAsia="Arial Narrow"/>
                <w:sz w:val="22"/>
                <w:szCs w:val="20"/>
              </w:rPr>
              <w:lastRenderedPageBreak/>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214" w:name="_Toc333923267"/>
            <w:bookmarkStart w:id="215" w:name="_Toc497228251"/>
            <w:bookmarkStart w:id="216" w:name="_Toc25317386"/>
            <w:r w:rsidRPr="008544CE">
              <w:rPr>
                <w:sz w:val="22"/>
              </w:rPr>
              <w:lastRenderedPageBreak/>
              <w:t>Payments</w:t>
            </w:r>
            <w:bookmarkEnd w:id="214"/>
            <w:bookmarkEnd w:id="215"/>
            <w:bookmarkEnd w:id="216"/>
          </w:p>
        </w:tc>
        <w:tc>
          <w:tcPr>
            <w:tcW w:w="7380" w:type="dxa"/>
            <w:gridSpan w:val="2"/>
            <w:tcBorders>
              <w:top w:val="nil"/>
              <w:left w:val="nil"/>
              <w:bottom w:val="nil"/>
              <w:right w:val="nil"/>
            </w:tcBorders>
          </w:tcPr>
          <w:p w14:paraId="34AE9FCD"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217" w:name="_Toc333923268"/>
            <w:bookmarkStart w:id="218" w:name="_Toc497228252"/>
            <w:bookmarkStart w:id="219" w:name="_Toc25317387"/>
            <w:r w:rsidRPr="008544CE">
              <w:rPr>
                <w:sz w:val="22"/>
              </w:rPr>
              <w:t>Compensation Events</w:t>
            </w:r>
            <w:bookmarkEnd w:id="217"/>
            <w:bookmarkEnd w:id="218"/>
            <w:bookmarkEnd w:id="219"/>
          </w:p>
        </w:tc>
        <w:tc>
          <w:tcPr>
            <w:tcW w:w="7380" w:type="dxa"/>
            <w:gridSpan w:val="2"/>
            <w:tcBorders>
              <w:top w:val="nil"/>
              <w:left w:val="nil"/>
              <w:bottom w:val="nil"/>
              <w:right w:val="nil"/>
            </w:tcBorders>
          </w:tcPr>
          <w:p w14:paraId="69DAF370"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rsidP="009C4806">
            <w:pPr>
              <w:numPr>
                <w:ilvl w:val="0"/>
                <w:numId w:val="35"/>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rsidP="009C4806">
            <w:pPr>
              <w:numPr>
                <w:ilvl w:val="0"/>
                <w:numId w:val="35"/>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rsidP="009C4806">
            <w:pPr>
              <w:numPr>
                <w:ilvl w:val="0"/>
                <w:numId w:val="35"/>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rsidP="009C4806">
            <w:pPr>
              <w:numPr>
                <w:ilvl w:val="0"/>
                <w:numId w:val="35"/>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rsidP="009C4806">
            <w:pPr>
              <w:numPr>
                <w:ilvl w:val="0"/>
                <w:numId w:val="35"/>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rsidP="009C4806">
            <w:pPr>
              <w:numPr>
                <w:ilvl w:val="0"/>
                <w:numId w:val="35"/>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rsidP="009C4806">
            <w:pPr>
              <w:numPr>
                <w:ilvl w:val="0"/>
                <w:numId w:val="35"/>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rsidP="009C4806">
            <w:pPr>
              <w:numPr>
                <w:ilvl w:val="0"/>
                <w:numId w:val="35"/>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rsidP="009C4806">
            <w:pPr>
              <w:numPr>
                <w:ilvl w:val="0"/>
                <w:numId w:val="35"/>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rsidP="009C4806">
            <w:pPr>
              <w:numPr>
                <w:ilvl w:val="0"/>
                <w:numId w:val="35"/>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rsidP="009C4806">
            <w:pPr>
              <w:numPr>
                <w:ilvl w:val="0"/>
                <w:numId w:val="35"/>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not be entitled to compensation to the extent that the Employer’s interests are adversely affected by the Contractor’s </w:t>
            </w:r>
            <w:proofErr w:type="gramStart"/>
            <w:r w:rsidRPr="008544CE">
              <w:rPr>
                <w:sz w:val="22"/>
              </w:rPr>
              <w:t>not having</w:t>
            </w:r>
            <w:proofErr w:type="gramEnd"/>
            <w:r w:rsidRPr="008544CE">
              <w:rPr>
                <w:sz w:val="22"/>
              </w:rPr>
              <w:t xml:space="preserve">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220" w:name="_Toc333923269"/>
            <w:bookmarkStart w:id="221" w:name="_Toc497228253"/>
            <w:bookmarkStart w:id="222" w:name="_Toc25317388"/>
            <w:r w:rsidRPr="008544CE">
              <w:rPr>
                <w:sz w:val="22"/>
              </w:rPr>
              <w:lastRenderedPageBreak/>
              <w:t>Tax</w:t>
            </w:r>
            <w:bookmarkEnd w:id="220"/>
            <w:bookmarkEnd w:id="221"/>
            <w:bookmarkEnd w:id="222"/>
          </w:p>
        </w:tc>
        <w:tc>
          <w:tcPr>
            <w:tcW w:w="7380" w:type="dxa"/>
            <w:gridSpan w:val="2"/>
            <w:tcBorders>
              <w:top w:val="nil"/>
              <w:left w:val="nil"/>
              <w:bottom w:val="nil"/>
              <w:right w:val="nil"/>
            </w:tcBorders>
          </w:tcPr>
          <w:p w14:paraId="6F8E9DF2"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223" w:name="_Toc333923270"/>
            <w:bookmarkStart w:id="224" w:name="_Toc497228254"/>
            <w:bookmarkStart w:id="225" w:name="_Toc25317389"/>
            <w:r w:rsidRPr="008544CE">
              <w:rPr>
                <w:sz w:val="22"/>
              </w:rPr>
              <w:t>Currencies</w:t>
            </w:r>
            <w:bookmarkEnd w:id="223"/>
            <w:bookmarkEnd w:id="224"/>
            <w:bookmarkEnd w:id="225"/>
          </w:p>
        </w:tc>
        <w:tc>
          <w:tcPr>
            <w:tcW w:w="7380" w:type="dxa"/>
            <w:gridSpan w:val="2"/>
            <w:tcBorders>
              <w:top w:val="nil"/>
              <w:left w:val="nil"/>
              <w:bottom w:val="nil"/>
              <w:right w:val="nil"/>
            </w:tcBorders>
          </w:tcPr>
          <w:p w14:paraId="4C10D741"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226" w:name="_Toc333923271"/>
            <w:bookmarkStart w:id="227" w:name="_Toc497228255"/>
            <w:bookmarkStart w:id="228" w:name="_Toc25317390"/>
            <w:r w:rsidRPr="008544CE">
              <w:rPr>
                <w:sz w:val="22"/>
              </w:rPr>
              <w:t>Price Adjustment</w:t>
            </w:r>
            <w:bookmarkEnd w:id="226"/>
            <w:bookmarkEnd w:id="227"/>
            <w:bookmarkEnd w:id="228"/>
          </w:p>
        </w:tc>
        <w:tc>
          <w:tcPr>
            <w:tcW w:w="7380" w:type="dxa"/>
            <w:gridSpan w:val="2"/>
            <w:tcBorders>
              <w:top w:val="nil"/>
              <w:left w:val="nil"/>
              <w:bottom w:val="nil"/>
              <w:right w:val="nil"/>
            </w:tcBorders>
          </w:tcPr>
          <w:p w14:paraId="4DEB28C2"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 xml:space="preserve">Imc is the index prevailing at the end of the month being invoiced and Ioc is the index prevailing 28 days before Bid opening for inputs payable; both in </w:t>
            </w:r>
            <w:r w:rsidRPr="008544CE">
              <w:rPr>
                <w:spacing w:val="-4"/>
                <w:sz w:val="22"/>
              </w:rPr>
              <w:lastRenderedPageBreak/>
              <w:t>the specific currency “c.”</w:t>
            </w:r>
          </w:p>
          <w:p w14:paraId="7CD47A26"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229" w:name="_Toc333923272"/>
            <w:bookmarkStart w:id="230" w:name="_Toc497228256"/>
            <w:bookmarkStart w:id="231" w:name="_Toc25317391"/>
            <w:r w:rsidRPr="008544CE">
              <w:rPr>
                <w:sz w:val="22"/>
              </w:rPr>
              <w:lastRenderedPageBreak/>
              <w:t>Retention</w:t>
            </w:r>
            <w:bookmarkEnd w:id="229"/>
            <w:bookmarkEnd w:id="230"/>
            <w:bookmarkEnd w:id="231"/>
          </w:p>
        </w:tc>
        <w:tc>
          <w:tcPr>
            <w:tcW w:w="7380" w:type="dxa"/>
            <w:gridSpan w:val="2"/>
            <w:tcBorders>
              <w:top w:val="nil"/>
              <w:left w:val="nil"/>
              <w:bottom w:val="nil"/>
              <w:right w:val="nil"/>
            </w:tcBorders>
          </w:tcPr>
          <w:p w14:paraId="18D2175D"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232" w:name="_Toc333923273"/>
            <w:bookmarkStart w:id="233" w:name="_Toc497228257"/>
            <w:bookmarkStart w:id="234" w:name="_Toc25317392"/>
            <w:r w:rsidRPr="008544CE">
              <w:rPr>
                <w:sz w:val="22"/>
              </w:rPr>
              <w:t>Liquidated Damages</w:t>
            </w:r>
            <w:bookmarkEnd w:id="232"/>
            <w:bookmarkEnd w:id="233"/>
            <w:bookmarkEnd w:id="234"/>
          </w:p>
        </w:tc>
        <w:tc>
          <w:tcPr>
            <w:tcW w:w="7380" w:type="dxa"/>
            <w:gridSpan w:val="2"/>
            <w:tcBorders>
              <w:top w:val="nil"/>
              <w:left w:val="nil"/>
              <w:bottom w:val="nil"/>
              <w:right w:val="nil"/>
            </w:tcBorders>
          </w:tcPr>
          <w:p w14:paraId="302E8BD0"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235" w:name="_Toc333923274"/>
            <w:bookmarkStart w:id="236" w:name="_Toc497228258"/>
            <w:bookmarkStart w:id="237" w:name="_Toc25317393"/>
            <w:r w:rsidRPr="008544CE">
              <w:rPr>
                <w:sz w:val="22"/>
              </w:rPr>
              <w:t>Bonus</w:t>
            </w:r>
            <w:bookmarkEnd w:id="235"/>
            <w:bookmarkEnd w:id="236"/>
            <w:bookmarkEnd w:id="237"/>
          </w:p>
        </w:tc>
        <w:tc>
          <w:tcPr>
            <w:tcW w:w="7380" w:type="dxa"/>
            <w:gridSpan w:val="2"/>
            <w:tcBorders>
              <w:top w:val="nil"/>
              <w:left w:val="nil"/>
              <w:bottom w:val="nil"/>
              <w:right w:val="nil"/>
            </w:tcBorders>
          </w:tcPr>
          <w:p w14:paraId="03F83A39"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238" w:name="_Toc333923275"/>
            <w:bookmarkStart w:id="239" w:name="_Toc497228259"/>
            <w:bookmarkStart w:id="240" w:name="_Toc25317394"/>
            <w:r w:rsidRPr="008544CE">
              <w:rPr>
                <w:sz w:val="22"/>
              </w:rPr>
              <w:t>Advance Payment</w:t>
            </w:r>
            <w:bookmarkEnd w:id="238"/>
            <w:bookmarkEnd w:id="239"/>
            <w:bookmarkEnd w:id="240"/>
          </w:p>
        </w:tc>
        <w:tc>
          <w:tcPr>
            <w:tcW w:w="7380" w:type="dxa"/>
            <w:gridSpan w:val="2"/>
            <w:tcBorders>
              <w:top w:val="nil"/>
              <w:left w:val="nil"/>
              <w:bottom w:val="nil"/>
              <w:right w:val="nil"/>
            </w:tcBorders>
          </w:tcPr>
          <w:p w14:paraId="3BFAE6C5"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advance payment shall be repaid by deducting proportionate amounts from payments otherwise due to the Contractor, following the schedule of completed percentages of the Works on a payment basis. No </w:t>
            </w:r>
            <w:r w:rsidRPr="008544CE">
              <w:rPr>
                <w:sz w:val="22"/>
              </w:rPr>
              <w:lastRenderedPageBreak/>
              <w:t>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rsidP="009C4806">
            <w:pPr>
              <w:pStyle w:val="Section8-Clauses"/>
              <w:numPr>
                <w:ilvl w:val="0"/>
                <w:numId w:val="15"/>
              </w:numPr>
              <w:tabs>
                <w:tab w:val="clear" w:pos="360"/>
                <w:tab w:val="clear" w:pos="540"/>
              </w:tabs>
              <w:spacing w:before="120" w:after="120"/>
              <w:ind w:left="72" w:firstLine="142"/>
              <w:jc w:val="both"/>
              <w:rPr>
                <w:sz w:val="22"/>
              </w:rPr>
            </w:pPr>
            <w:bookmarkStart w:id="241" w:name="_Toc333923276"/>
            <w:bookmarkStart w:id="242" w:name="_Toc497228260"/>
            <w:bookmarkStart w:id="243" w:name="_Toc25317395"/>
            <w:r w:rsidRPr="008544CE">
              <w:rPr>
                <w:sz w:val="22"/>
              </w:rPr>
              <w:lastRenderedPageBreak/>
              <w:t>Securities</w:t>
            </w:r>
            <w:bookmarkEnd w:id="241"/>
            <w:bookmarkEnd w:id="242"/>
            <w:bookmarkEnd w:id="243"/>
          </w:p>
        </w:tc>
        <w:tc>
          <w:tcPr>
            <w:tcW w:w="7380" w:type="dxa"/>
            <w:gridSpan w:val="2"/>
            <w:tcBorders>
              <w:top w:val="nil"/>
              <w:left w:val="nil"/>
              <w:bottom w:val="nil"/>
              <w:right w:val="nil"/>
            </w:tcBorders>
          </w:tcPr>
          <w:p w14:paraId="019FDF31"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08849C61" w:rsidR="005D3F5B" w:rsidRPr="008544CE" w:rsidRDefault="005D3F5B" w:rsidP="009C4806">
            <w:pPr>
              <w:pStyle w:val="Section8-Clauses"/>
              <w:numPr>
                <w:ilvl w:val="0"/>
                <w:numId w:val="15"/>
              </w:numPr>
              <w:tabs>
                <w:tab w:val="clear" w:pos="360"/>
                <w:tab w:val="clear" w:pos="540"/>
              </w:tabs>
              <w:spacing w:before="120" w:after="120"/>
              <w:ind w:left="72" w:right="90" w:firstLine="142"/>
              <w:jc w:val="both"/>
              <w:rPr>
                <w:sz w:val="22"/>
              </w:rPr>
            </w:pPr>
            <w:bookmarkStart w:id="244" w:name="_Toc333923277"/>
            <w:bookmarkStart w:id="245" w:name="_Toc497228261"/>
            <w:bookmarkStart w:id="246" w:name="_Toc25317396"/>
            <w:r w:rsidRPr="008544CE">
              <w:rPr>
                <w:sz w:val="22"/>
              </w:rPr>
              <w:t>Day</w:t>
            </w:r>
            <w:r w:rsidR="00D80A81">
              <w:rPr>
                <w:sz w:val="22"/>
              </w:rPr>
              <w:t xml:space="preserve"> </w:t>
            </w:r>
            <w:r w:rsidRPr="008544CE">
              <w:rPr>
                <w:sz w:val="22"/>
              </w:rPr>
              <w:t>works</w:t>
            </w:r>
            <w:bookmarkEnd w:id="244"/>
            <w:bookmarkEnd w:id="245"/>
            <w:bookmarkEnd w:id="246"/>
          </w:p>
        </w:tc>
        <w:tc>
          <w:tcPr>
            <w:tcW w:w="7380" w:type="dxa"/>
            <w:gridSpan w:val="2"/>
            <w:tcBorders>
              <w:top w:val="nil"/>
              <w:left w:val="nil"/>
              <w:bottom w:val="nil"/>
              <w:right w:val="nil"/>
            </w:tcBorders>
          </w:tcPr>
          <w:p w14:paraId="7C8B76D9" w14:textId="626FEE2F"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t>
            </w:r>
            <w:r w:rsidR="00D80A81">
              <w:rPr>
                <w:sz w:val="22"/>
              </w:rPr>
              <w:t xml:space="preserve"> </w:t>
            </w:r>
            <w:r w:rsidRPr="008544CE">
              <w:rPr>
                <w:sz w:val="22"/>
              </w:rPr>
              <w:t>works rates in the Contractor’s Bid shall be used only when the Project Manager has given written instructions in advance for additional work to be paid for in that way.</w:t>
            </w:r>
          </w:p>
          <w:p w14:paraId="0D5B6429" w14:textId="7B115CB5"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t>
            </w:r>
            <w:r w:rsidR="00D80A81">
              <w:rPr>
                <w:sz w:val="22"/>
              </w:rPr>
              <w:t xml:space="preserve"> </w:t>
            </w:r>
            <w:r w:rsidRPr="008544CE">
              <w:rPr>
                <w:sz w:val="22"/>
              </w:rPr>
              <w:t>works shall be recorded by the Contractor on forms approved by the Project Manager.  Each completed form shall be verified and signed by the Project Manager within two days of the work being done.</w:t>
            </w:r>
          </w:p>
          <w:p w14:paraId="061E4028" w14:textId="23C2E17E"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t>
            </w:r>
            <w:r w:rsidR="00D80A81">
              <w:rPr>
                <w:sz w:val="22"/>
              </w:rPr>
              <w:t xml:space="preserve"> </w:t>
            </w:r>
            <w:r w:rsidRPr="008544CE">
              <w:rPr>
                <w:sz w:val="22"/>
              </w:rPr>
              <w:t>works subject to obtaining signed Day</w:t>
            </w:r>
            <w:r w:rsidR="007610F1">
              <w:rPr>
                <w:sz w:val="22"/>
              </w:rPr>
              <w:t xml:space="preserve"> </w:t>
            </w:r>
            <w:r w:rsidRPr="008544CE">
              <w:rPr>
                <w:sz w:val="22"/>
              </w:rPr>
              <w:t>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rsidP="009C4806">
            <w:pPr>
              <w:pStyle w:val="Section8-Clauses"/>
              <w:numPr>
                <w:ilvl w:val="0"/>
                <w:numId w:val="15"/>
              </w:numPr>
              <w:tabs>
                <w:tab w:val="clear" w:pos="360"/>
                <w:tab w:val="clear" w:pos="540"/>
              </w:tabs>
              <w:spacing w:before="120" w:after="120"/>
              <w:ind w:left="72" w:right="90" w:firstLine="142"/>
              <w:jc w:val="both"/>
              <w:rPr>
                <w:sz w:val="22"/>
              </w:rPr>
            </w:pPr>
            <w:bookmarkStart w:id="247" w:name="_Toc333923278"/>
            <w:bookmarkStart w:id="248" w:name="_Toc497228262"/>
            <w:bookmarkStart w:id="249" w:name="_Toc25317397"/>
            <w:r w:rsidRPr="008544CE">
              <w:rPr>
                <w:sz w:val="22"/>
              </w:rPr>
              <w:t>Cost of Repairs</w:t>
            </w:r>
            <w:bookmarkEnd w:id="247"/>
            <w:bookmarkEnd w:id="248"/>
            <w:bookmarkEnd w:id="249"/>
          </w:p>
        </w:tc>
        <w:tc>
          <w:tcPr>
            <w:tcW w:w="7380" w:type="dxa"/>
            <w:gridSpan w:val="2"/>
            <w:tcBorders>
              <w:top w:val="nil"/>
              <w:left w:val="nil"/>
              <w:bottom w:val="nil"/>
              <w:right w:val="nil"/>
            </w:tcBorders>
          </w:tcPr>
          <w:p w14:paraId="746E06FC"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50" w:name="_Toc333923279"/>
            <w:bookmarkStart w:id="251" w:name="_Toc497228263"/>
            <w:bookmarkStart w:id="252" w:name="_Toc25317398"/>
            <w:r w:rsidRPr="008544CE">
              <w:rPr>
                <w:sz w:val="22"/>
              </w:rPr>
              <w:t>E.  Finishing the Contract</w:t>
            </w:r>
            <w:bookmarkEnd w:id="250"/>
            <w:bookmarkEnd w:id="251"/>
            <w:bookmarkEnd w:id="252"/>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rsidP="009C4806">
            <w:pPr>
              <w:pStyle w:val="Section8-Clauses"/>
              <w:numPr>
                <w:ilvl w:val="0"/>
                <w:numId w:val="15"/>
              </w:numPr>
              <w:tabs>
                <w:tab w:val="clear" w:pos="360"/>
                <w:tab w:val="clear" w:pos="540"/>
              </w:tabs>
              <w:spacing w:before="120" w:after="120"/>
              <w:ind w:left="180" w:right="90" w:firstLine="142"/>
              <w:jc w:val="both"/>
              <w:rPr>
                <w:sz w:val="22"/>
              </w:rPr>
            </w:pPr>
            <w:bookmarkStart w:id="253" w:name="_Toc333923280"/>
            <w:bookmarkStart w:id="254" w:name="_Toc497228264"/>
            <w:bookmarkStart w:id="255" w:name="_Toc25317399"/>
            <w:r w:rsidRPr="008544CE">
              <w:rPr>
                <w:sz w:val="22"/>
              </w:rPr>
              <w:t>Completion</w:t>
            </w:r>
            <w:bookmarkEnd w:id="253"/>
            <w:bookmarkEnd w:id="254"/>
            <w:bookmarkEnd w:id="255"/>
          </w:p>
        </w:tc>
        <w:tc>
          <w:tcPr>
            <w:tcW w:w="6748" w:type="dxa"/>
          </w:tcPr>
          <w:p w14:paraId="4D951F13"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rsidP="009C4806">
            <w:pPr>
              <w:pStyle w:val="Section8-Clauses"/>
              <w:numPr>
                <w:ilvl w:val="0"/>
                <w:numId w:val="15"/>
              </w:numPr>
              <w:tabs>
                <w:tab w:val="clear" w:pos="360"/>
                <w:tab w:val="clear" w:pos="540"/>
              </w:tabs>
              <w:spacing w:before="120" w:after="120"/>
              <w:ind w:left="180" w:right="90" w:firstLine="142"/>
              <w:jc w:val="both"/>
              <w:rPr>
                <w:sz w:val="22"/>
              </w:rPr>
            </w:pPr>
            <w:bookmarkStart w:id="256" w:name="_Toc333923281"/>
            <w:bookmarkStart w:id="257" w:name="_Toc497228265"/>
            <w:bookmarkStart w:id="258" w:name="_Toc25317400"/>
            <w:r w:rsidRPr="008544CE">
              <w:rPr>
                <w:sz w:val="22"/>
              </w:rPr>
              <w:t>Taking Over</w:t>
            </w:r>
            <w:bookmarkEnd w:id="256"/>
            <w:bookmarkEnd w:id="257"/>
            <w:bookmarkEnd w:id="258"/>
          </w:p>
        </w:tc>
        <w:tc>
          <w:tcPr>
            <w:tcW w:w="6748" w:type="dxa"/>
          </w:tcPr>
          <w:p w14:paraId="33494646"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rsidP="009C4806">
            <w:pPr>
              <w:pStyle w:val="Section8-Clauses"/>
              <w:numPr>
                <w:ilvl w:val="0"/>
                <w:numId w:val="15"/>
              </w:numPr>
              <w:tabs>
                <w:tab w:val="clear" w:pos="360"/>
                <w:tab w:val="clear" w:pos="540"/>
              </w:tabs>
              <w:spacing w:before="120" w:after="120"/>
              <w:ind w:left="180" w:right="90" w:firstLine="142"/>
              <w:jc w:val="both"/>
              <w:rPr>
                <w:sz w:val="22"/>
              </w:rPr>
            </w:pPr>
            <w:bookmarkStart w:id="259" w:name="_Toc333923282"/>
            <w:bookmarkStart w:id="260" w:name="_Toc497228266"/>
            <w:bookmarkStart w:id="261" w:name="_Toc25317401"/>
            <w:r w:rsidRPr="008544CE">
              <w:rPr>
                <w:sz w:val="22"/>
              </w:rPr>
              <w:t>Final Account</w:t>
            </w:r>
            <w:bookmarkEnd w:id="259"/>
            <w:bookmarkEnd w:id="260"/>
            <w:bookmarkEnd w:id="261"/>
          </w:p>
        </w:tc>
        <w:tc>
          <w:tcPr>
            <w:tcW w:w="6748" w:type="dxa"/>
          </w:tcPr>
          <w:p w14:paraId="70B37986"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rsidP="009C4806">
            <w:pPr>
              <w:pStyle w:val="Section8-Clauses"/>
              <w:numPr>
                <w:ilvl w:val="0"/>
                <w:numId w:val="15"/>
              </w:numPr>
              <w:tabs>
                <w:tab w:val="clear" w:pos="360"/>
                <w:tab w:val="clear" w:pos="540"/>
              </w:tabs>
              <w:spacing w:before="120" w:after="120"/>
              <w:ind w:left="180" w:right="90" w:firstLine="142"/>
              <w:jc w:val="both"/>
              <w:rPr>
                <w:sz w:val="22"/>
              </w:rPr>
            </w:pPr>
            <w:bookmarkStart w:id="262" w:name="_Toc333923283"/>
            <w:bookmarkStart w:id="263" w:name="_Toc497228267"/>
            <w:bookmarkStart w:id="264" w:name="_Toc25317402"/>
            <w:r w:rsidRPr="008544CE">
              <w:rPr>
                <w:sz w:val="22"/>
              </w:rPr>
              <w:t xml:space="preserve">Operating and </w:t>
            </w:r>
            <w:r w:rsidRPr="008544CE">
              <w:rPr>
                <w:sz w:val="22"/>
              </w:rPr>
              <w:lastRenderedPageBreak/>
              <w:t>Maintenance Manuals</w:t>
            </w:r>
            <w:bookmarkEnd w:id="262"/>
            <w:bookmarkEnd w:id="263"/>
            <w:bookmarkEnd w:id="264"/>
          </w:p>
        </w:tc>
        <w:tc>
          <w:tcPr>
            <w:tcW w:w="6748" w:type="dxa"/>
          </w:tcPr>
          <w:p w14:paraId="097CF692"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 xml:space="preserve">If “as </w:t>
            </w:r>
            <w:r w:rsidR="00561CD9">
              <w:rPr>
                <w:sz w:val="22"/>
              </w:rPr>
              <w:t>Built</w:t>
            </w:r>
            <w:r w:rsidRPr="008544CE">
              <w:rPr>
                <w:sz w:val="22"/>
              </w:rPr>
              <w:t xml:space="preserve">” Drawings and/or operating and maintenance </w:t>
            </w:r>
            <w:r w:rsidRPr="008544CE">
              <w:rPr>
                <w:sz w:val="22"/>
              </w:rPr>
              <w:lastRenderedPageBreak/>
              <w:t xml:space="preserve">manuals are required, the Contractor shall supply them by the dates </w:t>
            </w:r>
            <w:r w:rsidRPr="008544CE">
              <w:rPr>
                <w:b/>
                <w:sz w:val="22"/>
              </w:rPr>
              <w:t>stated in the PCC.</w:t>
            </w:r>
          </w:p>
          <w:p w14:paraId="1A0BEBC6"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rsidP="009C4806">
            <w:pPr>
              <w:pStyle w:val="Section8-Clauses"/>
              <w:numPr>
                <w:ilvl w:val="0"/>
                <w:numId w:val="15"/>
              </w:numPr>
              <w:tabs>
                <w:tab w:val="clear" w:pos="360"/>
                <w:tab w:val="clear" w:pos="540"/>
              </w:tabs>
              <w:spacing w:before="120" w:after="120"/>
              <w:ind w:left="180" w:right="90" w:firstLine="142"/>
              <w:jc w:val="both"/>
              <w:rPr>
                <w:sz w:val="22"/>
              </w:rPr>
            </w:pPr>
            <w:bookmarkStart w:id="265" w:name="_Toc497228268"/>
            <w:bookmarkStart w:id="266" w:name="_Toc25317403"/>
            <w:r w:rsidRPr="008544CE">
              <w:rPr>
                <w:sz w:val="22"/>
              </w:rPr>
              <w:lastRenderedPageBreak/>
              <w:t>Termination</w:t>
            </w:r>
            <w:bookmarkEnd w:id="265"/>
            <w:bookmarkEnd w:id="266"/>
          </w:p>
        </w:tc>
        <w:tc>
          <w:tcPr>
            <w:tcW w:w="6748" w:type="dxa"/>
          </w:tcPr>
          <w:p w14:paraId="17D7E5EF"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rsidP="009C4806">
            <w:pPr>
              <w:numPr>
                <w:ilvl w:val="0"/>
                <w:numId w:val="34"/>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rsidP="009C4806">
            <w:pPr>
              <w:numPr>
                <w:ilvl w:val="0"/>
                <w:numId w:val="34"/>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rsidP="009C4806">
            <w:pPr>
              <w:numPr>
                <w:ilvl w:val="0"/>
                <w:numId w:val="34"/>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rsidP="009C4806">
            <w:pPr>
              <w:numPr>
                <w:ilvl w:val="0"/>
                <w:numId w:val="34"/>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rsidP="009C4806">
            <w:pPr>
              <w:numPr>
                <w:ilvl w:val="0"/>
                <w:numId w:val="34"/>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rsidP="009C4806">
            <w:pPr>
              <w:numPr>
                <w:ilvl w:val="0"/>
                <w:numId w:val="34"/>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rsidP="009C4806">
            <w:pPr>
              <w:numPr>
                <w:ilvl w:val="0"/>
                <w:numId w:val="34"/>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rsidP="009C4806">
            <w:pPr>
              <w:numPr>
                <w:ilvl w:val="0"/>
                <w:numId w:val="34"/>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When either party to the Contract gives notice of a breach of Contract to the Project Manager for a cause other than those listed under GCC Sub-Clause 61.2 above, the Project Manager shall decide </w:t>
            </w:r>
            <w:r w:rsidRPr="008544CE">
              <w:rPr>
                <w:sz w:val="22"/>
              </w:rPr>
              <w:lastRenderedPageBreak/>
              <w:t>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rsidP="009C4806">
            <w:pPr>
              <w:pStyle w:val="Section8-Clauses"/>
              <w:numPr>
                <w:ilvl w:val="0"/>
                <w:numId w:val="15"/>
              </w:numPr>
              <w:tabs>
                <w:tab w:val="clear" w:pos="360"/>
                <w:tab w:val="clear" w:pos="540"/>
              </w:tabs>
              <w:spacing w:before="120" w:after="120"/>
              <w:ind w:left="180" w:right="90" w:firstLine="142"/>
              <w:jc w:val="both"/>
              <w:rPr>
                <w:sz w:val="22"/>
              </w:rPr>
            </w:pPr>
            <w:bookmarkStart w:id="267" w:name="_Toc333923285"/>
            <w:bookmarkStart w:id="268" w:name="_Toc497228269"/>
            <w:bookmarkStart w:id="269" w:name="_Toc25317404"/>
            <w:r w:rsidRPr="008544CE">
              <w:rPr>
                <w:sz w:val="22"/>
              </w:rPr>
              <w:lastRenderedPageBreak/>
              <w:t>Payment upon Termination</w:t>
            </w:r>
            <w:bookmarkEnd w:id="267"/>
            <w:bookmarkEnd w:id="268"/>
            <w:bookmarkEnd w:id="269"/>
          </w:p>
        </w:tc>
        <w:tc>
          <w:tcPr>
            <w:tcW w:w="6748" w:type="dxa"/>
            <w:tcBorders>
              <w:left w:val="nil"/>
              <w:bottom w:val="nil"/>
              <w:right w:val="nil"/>
            </w:tcBorders>
          </w:tcPr>
          <w:p w14:paraId="3B3D2C58"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rsidP="009C4806">
            <w:pPr>
              <w:pStyle w:val="Section8-Clauses"/>
              <w:numPr>
                <w:ilvl w:val="0"/>
                <w:numId w:val="15"/>
              </w:numPr>
              <w:tabs>
                <w:tab w:val="clear" w:pos="360"/>
                <w:tab w:val="clear" w:pos="540"/>
              </w:tabs>
              <w:spacing w:before="120" w:after="120"/>
              <w:ind w:left="180" w:right="90" w:firstLine="142"/>
              <w:jc w:val="both"/>
              <w:rPr>
                <w:sz w:val="22"/>
              </w:rPr>
            </w:pPr>
            <w:bookmarkStart w:id="270" w:name="_Toc333923286"/>
            <w:bookmarkStart w:id="271" w:name="_Toc497228270"/>
            <w:bookmarkStart w:id="272" w:name="_Toc25317405"/>
            <w:r w:rsidRPr="008544CE">
              <w:rPr>
                <w:sz w:val="22"/>
              </w:rPr>
              <w:t>Property</w:t>
            </w:r>
            <w:bookmarkEnd w:id="270"/>
            <w:bookmarkEnd w:id="271"/>
            <w:bookmarkEnd w:id="272"/>
          </w:p>
        </w:tc>
        <w:tc>
          <w:tcPr>
            <w:tcW w:w="6748" w:type="dxa"/>
            <w:tcBorders>
              <w:top w:val="nil"/>
              <w:left w:val="nil"/>
              <w:bottom w:val="nil"/>
              <w:right w:val="nil"/>
            </w:tcBorders>
          </w:tcPr>
          <w:p w14:paraId="7E1E79E5"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rsidP="009C4806">
            <w:pPr>
              <w:pStyle w:val="Section8-Clauses"/>
              <w:numPr>
                <w:ilvl w:val="0"/>
                <w:numId w:val="15"/>
              </w:numPr>
              <w:tabs>
                <w:tab w:val="clear" w:pos="360"/>
                <w:tab w:val="clear" w:pos="540"/>
              </w:tabs>
              <w:spacing w:before="120" w:after="120"/>
              <w:ind w:left="180" w:right="90" w:firstLine="142"/>
              <w:jc w:val="both"/>
              <w:rPr>
                <w:sz w:val="22"/>
              </w:rPr>
            </w:pPr>
            <w:bookmarkStart w:id="273" w:name="_Toc333923287"/>
            <w:bookmarkStart w:id="274" w:name="_Toc497228271"/>
            <w:bookmarkStart w:id="275" w:name="_Toc25317406"/>
            <w:r w:rsidRPr="008544CE">
              <w:rPr>
                <w:sz w:val="22"/>
              </w:rPr>
              <w:t>Release from Performance</w:t>
            </w:r>
            <w:bookmarkEnd w:id="273"/>
            <w:bookmarkEnd w:id="274"/>
            <w:bookmarkEnd w:id="275"/>
          </w:p>
        </w:tc>
        <w:tc>
          <w:tcPr>
            <w:tcW w:w="6748" w:type="dxa"/>
            <w:tcBorders>
              <w:top w:val="nil"/>
              <w:left w:val="nil"/>
              <w:bottom w:val="nil"/>
              <w:right w:val="nil"/>
            </w:tcBorders>
          </w:tcPr>
          <w:p w14:paraId="7299FFB3"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rsidP="009C4806">
            <w:pPr>
              <w:pStyle w:val="Section8-Clauses"/>
              <w:numPr>
                <w:ilvl w:val="0"/>
                <w:numId w:val="15"/>
              </w:numPr>
              <w:tabs>
                <w:tab w:val="clear" w:pos="360"/>
                <w:tab w:val="clear" w:pos="540"/>
              </w:tabs>
              <w:spacing w:before="120" w:after="120"/>
              <w:ind w:left="180" w:right="90" w:firstLine="142"/>
              <w:jc w:val="both"/>
              <w:rPr>
                <w:sz w:val="22"/>
              </w:rPr>
            </w:pPr>
            <w:bookmarkStart w:id="276" w:name="_Toc333923288"/>
            <w:bookmarkStart w:id="277" w:name="_Toc497228272"/>
            <w:bookmarkStart w:id="278" w:name="_Toc25317407"/>
            <w:r w:rsidRPr="008544CE">
              <w:rPr>
                <w:sz w:val="22"/>
              </w:rPr>
              <w:t>Suspension of Bank Loan or Credit</w:t>
            </w:r>
            <w:bookmarkEnd w:id="276"/>
            <w:bookmarkEnd w:id="277"/>
            <w:bookmarkEnd w:id="278"/>
          </w:p>
        </w:tc>
        <w:tc>
          <w:tcPr>
            <w:tcW w:w="6748" w:type="dxa"/>
            <w:tcBorders>
              <w:top w:val="nil"/>
              <w:left w:val="nil"/>
              <w:bottom w:val="nil"/>
              <w:right w:val="nil"/>
            </w:tcBorders>
          </w:tcPr>
          <w:p w14:paraId="72C391F5" w14:textId="77777777" w:rsidR="005D3F5B" w:rsidRPr="008544CE" w:rsidRDefault="005D3F5B" w:rsidP="009C4806">
            <w:pPr>
              <w:numPr>
                <w:ilvl w:val="1"/>
                <w:numId w:val="15"/>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rsidP="009C4806">
            <w:pPr>
              <w:numPr>
                <w:ilvl w:val="0"/>
                <w:numId w:val="33"/>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rsidP="009C4806">
            <w:pPr>
              <w:numPr>
                <w:ilvl w:val="0"/>
                <w:numId w:val="33"/>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Default="005D3F5B" w:rsidP="005D3F5B">
      <w:pPr>
        <w:ind w:left="180" w:right="90" w:firstLine="142"/>
        <w:rPr>
          <w:b/>
          <w:sz w:val="32"/>
        </w:rPr>
      </w:pPr>
    </w:p>
    <w:p w14:paraId="77AD07B0" w14:textId="77777777" w:rsidR="004327B7" w:rsidRDefault="004327B7" w:rsidP="005D3F5B">
      <w:pPr>
        <w:ind w:left="180" w:right="90" w:firstLine="142"/>
        <w:rPr>
          <w:b/>
          <w:sz w:val="32"/>
        </w:rPr>
      </w:pPr>
    </w:p>
    <w:p w14:paraId="440CE658" w14:textId="77777777" w:rsidR="004327B7" w:rsidRDefault="004327B7" w:rsidP="005D3F5B">
      <w:pPr>
        <w:ind w:left="180" w:right="90" w:firstLine="142"/>
        <w:rPr>
          <w:b/>
          <w:sz w:val="32"/>
        </w:rPr>
      </w:pPr>
    </w:p>
    <w:p w14:paraId="3DED9E1A" w14:textId="77777777" w:rsidR="004327B7" w:rsidRPr="00620F9B" w:rsidRDefault="004327B7" w:rsidP="005D3F5B">
      <w:pPr>
        <w:ind w:left="180" w:right="90" w:firstLine="142"/>
        <w:rPr>
          <w:b/>
          <w:sz w:val="32"/>
        </w:rPr>
      </w:pPr>
    </w:p>
    <w:p w14:paraId="256BA4A3" w14:textId="6E60B67D" w:rsidR="005D3F5B" w:rsidRPr="00620F9B" w:rsidRDefault="00065C08" w:rsidP="00892D5A">
      <w:pPr>
        <w:pStyle w:val="Heading3"/>
        <w:spacing w:after="0" w:line="259" w:lineRule="auto"/>
        <w:ind w:left="180" w:right="662"/>
        <w:jc w:val="center"/>
        <w:rPr>
          <w:sz w:val="40"/>
        </w:rPr>
      </w:pPr>
      <w:bookmarkStart w:id="279" w:name="_Toc237947143"/>
      <w:r w:rsidRPr="00620F9B">
        <w:rPr>
          <w:sz w:val="40"/>
        </w:rPr>
        <w:lastRenderedPageBreak/>
        <w:t>APPENDIX A</w:t>
      </w:r>
      <w:r w:rsidR="000C5A0E">
        <w:rPr>
          <w:sz w:val="40"/>
        </w:rPr>
        <w:t>:</w:t>
      </w:r>
      <w:r w:rsidRPr="00620F9B">
        <w:rPr>
          <w:sz w:val="40"/>
        </w:rPr>
        <w:t xml:space="preserve"> TO CONTRACT CONDITIONS</w:t>
      </w:r>
      <w:bookmarkEnd w:id="279"/>
      <w:r w:rsidRPr="00620F9B">
        <w:rPr>
          <w:sz w:val="40"/>
        </w:rPr>
        <w:t xml:space="preserve"> </w:t>
      </w:r>
    </w:p>
    <w:p w14:paraId="35AFFA47" w14:textId="3F3D711A" w:rsidR="00EC7AD6" w:rsidRPr="00620F9B" w:rsidRDefault="00065C08" w:rsidP="00CE73F1">
      <w:pPr>
        <w:pStyle w:val="Heading3"/>
        <w:spacing w:after="0" w:line="259" w:lineRule="auto"/>
        <w:ind w:left="180" w:right="662"/>
        <w:jc w:val="center"/>
        <w:rPr>
          <w:sz w:val="28"/>
        </w:rPr>
      </w:pPr>
      <w:bookmarkStart w:id="280" w:name="_Toc237947144"/>
      <w:r w:rsidRPr="00620F9B">
        <w:rPr>
          <w:sz w:val="40"/>
        </w:rPr>
        <w:t>Fraud and Corruption</w:t>
      </w:r>
      <w:bookmarkEnd w:id="280"/>
      <w:r w:rsidRPr="00620F9B">
        <w:rPr>
          <w:sz w:val="40"/>
        </w:rPr>
        <w:t xml:space="preserve"> </w:t>
      </w:r>
      <w:r w:rsidRPr="00620F9B">
        <w:rPr>
          <w:b w:val="0"/>
          <w:sz w:val="20"/>
        </w:rPr>
        <w:t xml:space="preserve"> </w:t>
      </w:r>
    </w:p>
    <w:p w14:paraId="04A03211" w14:textId="3328C94A" w:rsidR="00EC7AD6" w:rsidRPr="00CE73F1" w:rsidRDefault="00065C08" w:rsidP="00CE73F1">
      <w:pPr>
        <w:spacing w:after="0" w:line="259" w:lineRule="auto"/>
        <w:ind w:left="180" w:right="60" w:hanging="10"/>
        <w:jc w:val="center"/>
        <w:rPr>
          <w:sz w:val="28"/>
        </w:rPr>
      </w:pPr>
      <w:r w:rsidRPr="00620F9B">
        <w:rPr>
          <w:b/>
          <w:i/>
          <w:sz w:val="28"/>
        </w:rPr>
        <w:t xml:space="preserve">(Text in this Appendix shall not be modified) </w:t>
      </w: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proofErr w:type="gramStart"/>
      <w:r w:rsidRPr="008544CE">
        <w:t>acts</w:t>
      </w:r>
      <w:proofErr w:type="gramEnd"/>
      <w:r w:rsidRPr="008544CE">
        <w:t xml:space="preserve">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t>
      </w:r>
      <w:r w:rsidRPr="008544CE">
        <w:lastRenderedPageBreak/>
        <w:t xml:space="preserve">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w:t>
      </w:r>
      <w:proofErr w:type="gramStart"/>
      <w:r>
        <w:rPr>
          <w:i/>
        </w:rPr>
        <w:t>currency(</w:t>
      </w:r>
      <w:proofErr w:type="gramEnd"/>
      <w:r>
        <w:rPr>
          <w:i/>
        </w:rPr>
        <w:t xml:space="preserve">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63F83EBE" w14:textId="77777777" w:rsidR="00E30AC6" w:rsidRPr="007A5CC1" w:rsidRDefault="00E30AC6" w:rsidP="007A5CC1">
      <w:pPr>
        <w:spacing w:after="0"/>
        <w:ind w:right="50" w:firstLine="0"/>
      </w:pPr>
    </w:p>
    <w:p w14:paraId="5FD72702" w14:textId="77777777" w:rsidR="004327B7" w:rsidRDefault="004327B7" w:rsidP="00CE73F1">
      <w:pPr>
        <w:rPr>
          <w:b/>
          <w:lang w:val="en-GB"/>
        </w:rPr>
      </w:pPr>
    </w:p>
    <w:p w14:paraId="5C005037" w14:textId="77777777" w:rsidR="004327B7" w:rsidRDefault="004327B7" w:rsidP="00CE73F1">
      <w:pPr>
        <w:rPr>
          <w:b/>
          <w:lang w:val="en-GB"/>
        </w:rPr>
      </w:pPr>
    </w:p>
    <w:p w14:paraId="13123BAE" w14:textId="77777777" w:rsidR="004327B7" w:rsidRDefault="004327B7" w:rsidP="00CE73F1">
      <w:pPr>
        <w:rPr>
          <w:b/>
          <w:lang w:val="en-GB"/>
        </w:rPr>
      </w:pPr>
    </w:p>
    <w:p w14:paraId="3D8832B1" w14:textId="77777777" w:rsidR="004327B7" w:rsidRDefault="004327B7" w:rsidP="00CE73F1">
      <w:pPr>
        <w:rPr>
          <w:b/>
          <w:lang w:val="en-GB"/>
        </w:rPr>
      </w:pPr>
    </w:p>
    <w:p w14:paraId="2D0D77C9" w14:textId="77777777" w:rsidR="004327B7" w:rsidRDefault="004327B7" w:rsidP="00CE73F1">
      <w:pPr>
        <w:rPr>
          <w:b/>
          <w:lang w:val="en-GB"/>
        </w:rPr>
      </w:pPr>
    </w:p>
    <w:p w14:paraId="78B9186F" w14:textId="77777777" w:rsidR="004327B7" w:rsidRDefault="004327B7" w:rsidP="00CE73F1">
      <w:pPr>
        <w:rPr>
          <w:b/>
          <w:lang w:val="en-GB"/>
        </w:rPr>
      </w:pPr>
    </w:p>
    <w:p w14:paraId="6FEB3FED" w14:textId="77777777" w:rsidR="004327B7" w:rsidRDefault="004327B7" w:rsidP="00CE73F1">
      <w:pPr>
        <w:rPr>
          <w:b/>
          <w:lang w:val="en-GB"/>
        </w:rPr>
      </w:pPr>
    </w:p>
    <w:p w14:paraId="6F7D1981" w14:textId="77777777" w:rsidR="00CE73F1" w:rsidRPr="00FF5A34" w:rsidRDefault="00CE73F1" w:rsidP="00CE73F1">
      <w:pPr>
        <w:rPr>
          <w:b/>
          <w:lang w:val="en-GB"/>
        </w:rPr>
      </w:pPr>
      <w:r w:rsidRPr="00FF5A34">
        <w:rPr>
          <w:b/>
          <w:lang w:val="en-GB"/>
        </w:rPr>
        <w:lastRenderedPageBreak/>
        <w:t>LIST OF BANKING ESTABLISHMENTS AND FINANCIAL BODIES AUTHORISED TO ISSUE BONDS FOR PUBLIC CONTRACTS</w:t>
      </w:r>
    </w:p>
    <w:p w14:paraId="2D486A97" w14:textId="77777777" w:rsidR="00CE73F1" w:rsidRPr="00CE73F1" w:rsidRDefault="00CE73F1" w:rsidP="00CE73F1">
      <w:pPr>
        <w:rPr>
          <w:b/>
          <w:sz w:val="12"/>
          <w:lang w:val="en-GB"/>
        </w:rPr>
      </w:pPr>
    </w:p>
    <w:p w14:paraId="55A00632" w14:textId="098DC896" w:rsidR="00CE73F1" w:rsidRPr="00CE73F1" w:rsidRDefault="00CE73F1" w:rsidP="009C4806">
      <w:pPr>
        <w:numPr>
          <w:ilvl w:val="0"/>
          <w:numId w:val="69"/>
        </w:numPr>
        <w:spacing w:after="0" w:line="240" w:lineRule="auto"/>
        <w:jc w:val="left"/>
        <w:rPr>
          <w:b/>
          <w:lang w:val="en-GB"/>
        </w:rPr>
      </w:pPr>
      <w:r w:rsidRPr="00FF5A34">
        <w:rPr>
          <w:b/>
          <w:lang w:val="en-GB"/>
        </w:rPr>
        <w:t>BANKS</w:t>
      </w:r>
    </w:p>
    <w:p w14:paraId="771A9B21" w14:textId="77777777" w:rsidR="00CE73F1" w:rsidRPr="00FF5A34" w:rsidRDefault="00CE73F1" w:rsidP="009C4806">
      <w:pPr>
        <w:numPr>
          <w:ilvl w:val="0"/>
          <w:numId w:val="68"/>
        </w:numPr>
        <w:spacing w:after="0" w:line="360" w:lineRule="auto"/>
        <w:jc w:val="left"/>
      </w:pPr>
      <w:r w:rsidRPr="00FF5A34">
        <w:t>AFRILAND FIRST BANK</w:t>
      </w:r>
    </w:p>
    <w:p w14:paraId="52BE4190" w14:textId="77777777" w:rsidR="00CE73F1" w:rsidRPr="00FF5A34" w:rsidRDefault="00CE73F1" w:rsidP="009C4806">
      <w:pPr>
        <w:numPr>
          <w:ilvl w:val="0"/>
          <w:numId w:val="68"/>
        </w:numPr>
        <w:spacing w:after="0" w:line="360" w:lineRule="auto"/>
        <w:jc w:val="left"/>
      </w:pPr>
      <w:r w:rsidRPr="00FF5A34">
        <w:t>BANQUE ATLANTIQUE DU CAMEROON (BACM)</w:t>
      </w:r>
    </w:p>
    <w:p w14:paraId="67E625D3" w14:textId="77777777" w:rsidR="00CE73F1" w:rsidRPr="00FF5A34" w:rsidRDefault="00CE73F1" w:rsidP="009C4806">
      <w:pPr>
        <w:numPr>
          <w:ilvl w:val="0"/>
          <w:numId w:val="68"/>
        </w:numPr>
        <w:spacing w:after="0" w:line="360" w:lineRule="auto"/>
        <w:jc w:val="left"/>
      </w:pPr>
      <w:r w:rsidRPr="00FF5A34">
        <w:t>BANQUE GABONAISE POUR LE FINANCEMENT INTERNATIONAL (BGFI BANK)</w:t>
      </w:r>
    </w:p>
    <w:p w14:paraId="0345FACE" w14:textId="77777777" w:rsidR="00CE73F1" w:rsidRPr="00FF5A34" w:rsidRDefault="00CE73F1" w:rsidP="009C4806">
      <w:pPr>
        <w:numPr>
          <w:ilvl w:val="0"/>
          <w:numId w:val="68"/>
        </w:numPr>
        <w:spacing w:after="0" w:line="360" w:lineRule="auto"/>
        <w:jc w:val="left"/>
      </w:pPr>
      <w:r w:rsidRPr="00FF5A34">
        <w:t>BANQUE INTERNATIONALE DU CAMEROUN POUR L’EPARGNE ET LE CREDIT (BICEC)</w:t>
      </w:r>
    </w:p>
    <w:p w14:paraId="2EB35A93" w14:textId="77777777" w:rsidR="00CE73F1" w:rsidRPr="00FF5A34" w:rsidRDefault="00CE73F1" w:rsidP="009C4806">
      <w:pPr>
        <w:numPr>
          <w:ilvl w:val="0"/>
          <w:numId w:val="68"/>
        </w:numPr>
        <w:spacing w:after="0" w:line="360" w:lineRule="auto"/>
        <w:jc w:val="left"/>
      </w:pPr>
      <w:r w:rsidRPr="00FF5A34">
        <w:t>CITIBANK   CAMEROON (CITIGROUP)</w:t>
      </w:r>
    </w:p>
    <w:p w14:paraId="31A6738D" w14:textId="77777777" w:rsidR="00CE73F1" w:rsidRPr="00FF5A34" w:rsidRDefault="00CE73F1" w:rsidP="009C4806">
      <w:pPr>
        <w:numPr>
          <w:ilvl w:val="0"/>
          <w:numId w:val="68"/>
        </w:numPr>
        <w:spacing w:after="0" w:line="360" w:lineRule="auto"/>
        <w:jc w:val="left"/>
        <w:rPr>
          <w:lang w:val="en-GB"/>
        </w:rPr>
      </w:pPr>
      <w:r w:rsidRPr="00FF5A34">
        <w:rPr>
          <w:lang w:val="en-GB"/>
        </w:rPr>
        <w:t>COMMERCIAL BANK OF CAMEROON (CBC)</w:t>
      </w:r>
    </w:p>
    <w:p w14:paraId="59ABB0E7" w14:textId="77777777" w:rsidR="00CE73F1" w:rsidRPr="00FF5A34" w:rsidRDefault="00CE73F1" w:rsidP="009C4806">
      <w:pPr>
        <w:numPr>
          <w:ilvl w:val="0"/>
          <w:numId w:val="68"/>
        </w:numPr>
        <w:spacing w:after="0" w:line="360" w:lineRule="auto"/>
        <w:jc w:val="left"/>
        <w:rPr>
          <w:lang w:val="en-GB"/>
        </w:rPr>
      </w:pPr>
      <w:r w:rsidRPr="00FF5A34">
        <w:rPr>
          <w:lang w:val="en-GB"/>
        </w:rPr>
        <w:t>ECOBANK CAMEROUN</w:t>
      </w:r>
    </w:p>
    <w:p w14:paraId="2AAE6F1A" w14:textId="77777777" w:rsidR="00CE73F1" w:rsidRPr="00FF5A34" w:rsidRDefault="00CE73F1" w:rsidP="009C4806">
      <w:pPr>
        <w:numPr>
          <w:ilvl w:val="0"/>
          <w:numId w:val="68"/>
        </w:numPr>
        <w:spacing w:after="0" w:line="360" w:lineRule="auto"/>
        <w:jc w:val="left"/>
        <w:rPr>
          <w:lang w:val="en-GB"/>
        </w:rPr>
      </w:pPr>
      <w:r w:rsidRPr="00FF5A34">
        <w:rPr>
          <w:lang w:val="en-GB"/>
        </w:rPr>
        <w:t>NATIONAL FINANCIAL CREDIT BANK (NFC BANK)</w:t>
      </w:r>
    </w:p>
    <w:p w14:paraId="00E9027B" w14:textId="77777777" w:rsidR="00CE73F1" w:rsidRPr="00FF5A34" w:rsidRDefault="00CE73F1" w:rsidP="009C4806">
      <w:pPr>
        <w:numPr>
          <w:ilvl w:val="0"/>
          <w:numId w:val="68"/>
        </w:numPr>
        <w:spacing w:after="0" w:line="360" w:lineRule="auto"/>
        <w:jc w:val="left"/>
      </w:pPr>
      <w:r w:rsidRPr="00FF5A34">
        <w:t>SOCIETE COMMERCIALE DE BANQUE CAMEROUN (CA-SCB)</w:t>
      </w:r>
    </w:p>
    <w:p w14:paraId="0610C77C" w14:textId="77777777" w:rsidR="00CE73F1" w:rsidRPr="00FF5A34" w:rsidRDefault="00CE73F1" w:rsidP="009C4806">
      <w:pPr>
        <w:numPr>
          <w:ilvl w:val="0"/>
          <w:numId w:val="68"/>
        </w:numPr>
        <w:spacing w:after="0" w:line="360" w:lineRule="auto"/>
        <w:jc w:val="left"/>
      </w:pPr>
      <w:r w:rsidRPr="00FF5A34">
        <w:t>SOCIETE GENERALE DE BANQUE AU CAMEROUN (SGBC)</w:t>
      </w:r>
    </w:p>
    <w:p w14:paraId="4CC18643" w14:textId="77777777" w:rsidR="00CE73F1" w:rsidRPr="00FF5A34" w:rsidRDefault="00CE73F1" w:rsidP="009C4806">
      <w:pPr>
        <w:numPr>
          <w:ilvl w:val="0"/>
          <w:numId w:val="68"/>
        </w:numPr>
        <w:spacing w:after="0" w:line="360" w:lineRule="auto"/>
        <w:jc w:val="left"/>
      </w:pPr>
      <w:r w:rsidRPr="00FF5A34">
        <w:t>STANDARD CHARTERED BANK CAMEROON</w:t>
      </w:r>
    </w:p>
    <w:p w14:paraId="37488FBD" w14:textId="77777777" w:rsidR="00CE73F1" w:rsidRPr="00FF5A34" w:rsidRDefault="00CE73F1" w:rsidP="009C4806">
      <w:pPr>
        <w:numPr>
          <w:ilvl w:val="0"/>
          <w:numId w:val="68"/>
        </w:numPr>
        <w:spacing w:after="0" w:line="360" w:lineRule="auto"/>
        <w:jc w:val="left"/>
        <w:rPr>
          <w:lang w:val="en-GB"/>
        </w:rPr>
      </w:pPr>
      <w:r w:rsidRPr="00FF5A34">
        <w:rPr>
          <w:lang w:val="en-GB"/>
        </w:rPr>
        <w:t>UNION BANK OF CAMEROON PLC (UBC)</w:t>
      </w:r>
    </w:p>
    <w:p w14:paraId="75BF269D" w14:textId="77777777" w:rsidR="00CE73F1" w:rsidRPr="00FF5A34" w:rsidRDefault="00CE73F1" w:rsidP="009C4806">
      <w:pPr>
        <w:numPr>
          <w:ilvl w:val="0"/>
          <w:numId w:val="68"/>
        </w:numPr>
        <w:spacing w:after="0" w:line="360" w:lineRule="auto"/>
        <w:jc w:val="left"/>
        <w:rPr>
          <w:lang w:val="en-GB"/>
        </w:rPr>
      </w:pPr>
      <w:r w:rsidRPr="00FF5A34">
        <w:rPr>
          <w:lang w:val="en-GB"/>
        </w:rPr>
        <w:t xml:space="preserve">UNITED BANK FOR AFRICA (UBA) </w:t>
      </w:r>
    </w:p>
    <w:p w14:paraId="413956E3" w14:textId="77777777" w:rsidR="00CE73F1" w:rsidRPr="00FF5A34" w:rsidRDefault="00CE73F1" w:rsidP="009C4806">
      <w:pPr>
        <w:numPr>
          <w:ilvl w:val="0"/>
          <w:numId w:val="68"/>
        </w:numPr>
        <w:spacing w:after="0" w:line="360" w:lineRule="auto"/>
        <w:jc w:val="left"/>
      </w:pPr>
      <w:r w:rsidRPr="00FF5A34">
        <w:t>BANQUE CAMEROUNAISE DES PETITES ET MOYENNES ENTREPRISES (BC-PME)</w:t>
      </w:r>
    </w:p>
    <w:p w14:paraId="4FC71410" w14:textId="77777777" w:rsidR="00CE73F1" w:rsidRPr="00FF5A34" w:rsidRDefault="00CE73F1" w:rsidP="009C4806">
      <w:pPr>
        <w:numPr>
          <w:ilvl w:val="0"/>
          <w:numId w:val="68"/>
        </w:numPr>
        <w:spacing w:after="0" w:line="360" w:lineRule="auto"/>
        <w:jc w:val="left"/>
      </w:pPr>
      <w:r w:rsidRPr="00FF5A34">
        <w:t>BANK OF AFRICA CAMEROUN (BOA CAMEROUN)</w:t>
      </w:r>
    </w:p>
    <w:p w14:paraId="3AFFDC25" w14:textId="4DDA7D72" w:rsidR="00CE73F1" w:rsidRPr="00FF5A34" w:rsidRDefault="00CE73F1" w:rsidP="009C4806">
      <w:pPr>
        <w:numPr>
          <w:ilvl w:val="0"/>
          <w:numId w:val="68"/>
        </w:numPr>
        <w:spacing w:after="0" w:line="360" w:lineRule="auto"/>
        <w:jc w:val="left"/>
      </w:pPr>
      <w:r w:rsidRPr="00FF5A34">
        <w:t>CREDIT COMMUNAUTAIRE D’AFRIQUE (CCA)</w:t>
      </w:r>
    </w:p>
    <w:p w14:paraId="04AD42D3" w14:textId="77777777" w:rsidR="00CE73F1" w:rsidRPr="00FF5A34" w:rsidRDefault="00CE73F1" w:rsidP="009C4806">
      <w:pPr>
        <w:numPr>
          <w:ilvl w:val="0"/>
          <w:numId w:val="69"/>
        </w:numPr>
        <w:spacing w:after="0" w:line="360" w:lineRule="auto"/>
        <w:jc w:val="left"/>
        <w:rPr>
          <w:b/>
          <w:lang w:val="en-GB"/>
        </w:rPr>
      </w:pPr>
      <w:r w:rsidRPr="00FF5A34">
        <w:rPr>
          <w:b/>
          <w:lang w:val="en-GB"/>
        </w:rPr>
        <w:t>INSURANCE COMPANIES</w:t>
      </w:r>
    </w:p>
    <w:p w14:paraId="05E941CB" w14:textId="77777777" w:rsidR="00CE73F1" w:rsidRPr="00FF5A34" w:rsidRDefault="00CE73F1" w:rsidP="009C4806">
      <w:pPr>
        <w:numPr>
          <w:ilvl w:val="0"/>
          <w:numId w:val="68"/>
        </w:numPr>
        <w:spacing w:after="0" w:line="360" w:lineRule="auto"/>
        <w:jc w:val="left"/>
        <w:rPr>
          <w:lang w:val="en-GB"/>
        </w:rPr>
      </w:pPr>
      <w:r w:rsidRPr="00FF5A34">
        <w:rPr>
          <w:lang w:val="en-GB"/>
        </w:rPr>
        <w:t>ACTIVA INSURANCE</w:t>
      </w:r>
    </w:p>
    <w:p w14:paraId="608DB181" w14:textId="77777777" w:rsidR="00CE73F1" w:rsidRPr="00FF5A34" w:rsidRDefault="00CE73F1" w:rsidP="009C4806">
      <w:pPr>
        <w:numPr>
          <w:ilvl w:val="0"/>
          <w:numId w:val="68"/>
        </w:numPr>
        <w:spacing w:after="0" w:line="360" w:lineRule="auto"/>
        <w:jc w:val="left"/>
      </w:pPr>
      <w:r w:rsidRPr="00FF5A34">
        <w:t>ASSURANCE ET REASSURANCE AFRICAINE (AREA)</w:t>
      </w:r>
    </w:p>
    <w:p w14:paraId="36DF9AE0" w14:textId="77777777" w:rsidR="00CE73F1" w:rsidRPr="00FF5A34" w:rsidRDefault="00CE73F1" w:rsidP="009C4806">
      <w:pPr>
        <w:numPr>
          <w:ilvl w:val="0"/>
          <w:numId w:val="68"/>
        </w:numPr>
        <w:spacing w:after="0" w:line="360" w:lineRule="auto"/>
        <w:jc w:val="left"/>
        <w:rPr>
          <w:lang w:val="en-GB"/>
        </w:rPr>
      </w:pPr>
      <w:r w:rsidRPr="00FF5A34">
        <w:rPr>
          <w:lang w:val="en-GB"/>
        </w:rPr>
        <w:t>CHANAS INSURANCE</w:t>
      </w:r>
    </w:p>
    <w:p w14:paraId="3B454443" w14:textId="77777777" w:rsidR="00CE73F1" w:rsidRPr="00FF5A34" w:rsidRDefault="00CE73F1" w:rsidP="009C4806">
      <w:pPr>
        <w:numPr>
          <w:ilvl w:val="0"/>
          <w:numId w:val="68"/>
        </w:numPr>
        <w:spacing w:after="0" w:line="360" w:lineRule="auto"/>
        <w:jc w:val="left"/>
        <w:rPr>
          <w:lang w:val="en-GB"/>
        </w:rPr>
      </w:pPr>
      <w:r w:rsidRPr="00FF5A34">
        <w:rPr>
          <w:lang w:val="en-GB"/>
        </w:rPr>
        <w:t>PRO ASSUR SA</w:t>
      </w:r>
    </w:p>
    <w:p w14:paraId="6B58A3B7" w14:textId="77777777" w:rsidR="00CE73F1" w:rsidRPr="00FF5A34" w:rsidRDefault="00CE73F1" w:rsidP="009C4806">
      <w:pPr>
        <w:numPr>
          <w:ilvl w:val="0"/>
          <w:numId w:val="68"/>
        </w:numPr>
        <w:spacing w:after="0" w:line="360" w:lineRule="auto"/>
        <w:jc w:val="left"/>
        <w:rPr>
          <w:lang w:val="en-GB"/>
        </w:rPr>
      </w:pPr>
      <w:r w:rsidRPr="00FF5A34">
        <w:t>ZENITHE INSURANCE</w:t>
      </w:r>
    </w:p>
    <w:p w14:paraId="428D9A77" w14:textId="77777777" w:rsidR="00CE73F1" w:rsidRPr="00FF5A34" w:rsidRDefault="00CE73F1" w:rsidP="009C4806">
      <w:pPr>
        <w:numPr>
          <w:ilvl w:val="0"/>
          <w:numId w:val="68"/>
        </w:numPr>
        <w:spacing w:after="0" w:line="360" w:lineRule="auto"/>
        <w:jc w:val="left"/>
        <w:rPr>
          <w:lang w:val="en-GB"/>
        </w:rPr>
      </w:pPr>
      <w:r w:rsidRPr="00FF5A34">
        <w:t>BENEFICIAL GENERAL INSURANCE SA</w:t>
      </w:r>
    </w:p>
    <w:p w14:paraId="4D6BB227" w14:textId="77777777" w:rsidR="00CE73F1" w:rsidRPr="00FF5A34" w:rsidRDefault="00CE73F1" w:rsidP="009C4806">
      <w:pPr>
        <w:numPr>
          <w:ilvl w:val="0"/>
          <w:numId w:val="68"/>
        </w:numPr>
        <w:spacing w:after="0" w:line="360" w:lineRule="auto"/>
        <w:jc w:val="left"/>
        <w:rPr>
          <w:lang w:val="en-GB"/>
        </w:rPr>
      </w:pPr>
      <w:r w:rsidRPr="00FF5A34">
        <w:t>CPA SA</w:t>
      </w:r>
    </w:p>
    <w:p w14:paraId="379E63BA" w14:textId="77777777" w:rsidR="00CE73F1" w:rsidRPr="00FF5A34" w:rsidRDefault="00CE73F1" w:rsidP="009C4806">
      <w:pPr>
        <w:numPr>
          <w:ilvl w:val="0"/>
          <w:numId w:val="68"/>
        </w:numPr>
        <w:spacing w:after="0" w:line="360" w:lineRule="auto"/>
        <w:jc w:val="left"/>
        <w:rPr>
          <w:lang w:val="en-GB"/>
        </w:rPr>
      </w:pPr>
      <w:r w:rsidRPr="00FF5A34">
        <w:t>NSIA ASSURANCE SA</w:t>
      </w:r>
    </w:p>
    <w:p w14:paraId="52649D14" w14:textId="77777777" w:rsidR="00CE73F1" w:rsidRPr="00FF5A34" w:rsidRDefault="00CE73F1" w:rsidP="009C4806">
      <w:pPr>
        <w:numPr>
          <w:ilvl w:val="0"/>
          <w:numId w:val="68"/>
        </w:numPr>
        <w:spacing w:after="0" w:line="360" w:lineRule="auto"/>
        <w:jc w:val="left"/>
        <w:rPr>
          <w:lang w:val="en-GB"/>
        </w:rPr>
      </w:pPr>
      <w:r w:rsidRPr="00FF5A34">
        <w:t>SAAR SA</w:t>
      </w:r>
    </w:p>
    <w:p w14:paraId="78EADF2E" w14:textId="77777777" w:rsidR="00CE73F1" w:rsidRPr="00FF5A34" w:rsidRDefault="00CE73F1" w:rsidP="009C4806">
      <w:pPr>
        <w:numPr>
          <w:ilvl w:val="0"/>
          <w:numId w:val="68"/>
        </w:numPr>
        <w:spacing w:after="0" w:line="360" w:lineRule="auto"/>
        <w:jc w:val="left"/>
        <w:rPr>
          <w:lang w:val="en-GB"/>
        </w:rPr>
      </w:pPr>
      <w:r w:rsidRPr="00FF5A34">
        <w:t>SAHAM ASSURANCE SA</w:t>
      </w:r>
    </w:p>
    <w:p w14:paraId="011CD6D0" w14:textId="153D635E" w:rsidR="00603413" w:rsidRPr="00CE73F1" w:rsidRDefault="00CE73F1" w:rsidP="009C4806">
      <w:pPr>
        <w:numPr>
          <w:ilvl w:val="0"/>
          <w:numId w:val="68"/>
        </w:numPr>
        <w:spacing w:after="0" w:line="360" w:lineRule="auto"/>
        <w:jc w:val="left"/>
        <w:rPr>
          <w:lang w:val="en-GB"/>
        </w:rPr>
      </w:pPr>
      <w:r w:rsidRPr="00FF5A34">
        <w:t>ATLANTIQUE ASSURANCE SA</w:t>
      </w:r>
      <w:r>
        <w:rPr>
          <w:lang w:val="en-GB"/>
        </w:rPr>
        <w:t>.</w:t>
      </w:r>
    </w:p>
    <w:sectPr w:rsidR="00603413" w:rsidRPr="00CE73F1" w:rsidSect="00132B97">
      <w:headerReference w:type="even" r:id="rId40"/>
      <w:headerReference w:type="default" r:id="rId41"/>
      <w:headerReference w:type="first" r:id="rId42"/>
      <w:pgSz w:w="12240" w:h="15840"/>
      <w:pgMar w:top="720" w:right="720" w:bottom="720" w:left="720" w:header="727"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E2E76E" w14:textId="77777777" w:rsidR="00EC722F" w:rsidRDefault="00EC722F">
      <w:pPr>
        <w:spacing w:after="0" w:line="240" w:lineRule="auto"/>
      </w:pPr>
      <w:r>
        <w:separator/>
      </w:r>
    </w:p>
  </w:endnote>
  <w:endnote w:type="continuationSeparator" w:id="0">
    <w:p w14:paraId="1C73EF82" w14:textId="77777777" w:rsidR="00EC722F" w:rsidRDefault="00EC7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ptos Narrow">
    <w:altName w:val="Arial"/>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1BA0C" w14:textId="4418AE56" w:rsidR="001A1FEA" w:rsidRDefault="001A1FEA">
    <w:pPr>
      <w:pStyle w:val="Footer"/>
      <w:jc w:val="right"/>
    </w:pPr>
  </w:p>
  <w:p w14:paraId="00DDFD6B" w14:textId="7188E036" w:rsidR="001A1FEA" w:rsidRDefault="001A1F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1107446"/>
      <w:docPartObj>
        <w:docPartGallery w:val="Page Numbers (Bottom of Page)"/>
        <w:docPartUnique/>
      </w:docPartObj>
    </w:sdtPr>
    <w:sdtContent>
      <w:p w14:paraId="18F0E8FA" w14:textId="77E194EF" w:rsidR="001A1FEA" w:rsidRDefault="001A1FEA">
        <w:pPr>
          <w:pStyle w:val="Footer"/>
          <w:jc w:val="right"/>
        </w:pPr>
        <w:r>
          <w:t xml:space="preserve">Page | </w:t>
        </w:r>
        <w:r>
          <w:fldChar w:fldCharType="begin"/>
        </w:r>
        <w:r>
          <w:instrText xml:space="preserve"> PAGE   \* MERGEFORMAT </w:instrText>
        </w:r>
        <w:r>
          <w:fldChar w:fldCharType="separate"/>
        </w:r>
        <w:r w:rsidR="00C00F60">
          <w:rPr>
            <w:noProof/>
          </w:rPr>
          <w:t>114</w:t>
        </w:r>
        <w:r>
          <w:rPr>
            <w:noProof/>
          </w:rPr>
          <w:fldChar w:fldCharType="end"/>
        </w:r>
        <w:r>
          <w:t xml:space="preserve"> </w:t>
        </w:r>
      </w:p>
    </w:sdtContent>
  </w:sdt>
  <w:p w14:paraId="206F5C13" w14:textId="77777777" w:rsidR="001A1FEA" w:rsidRDefault="001A1F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1734992"/>
      <w:docPartObj>
        <w:docPartGallery w:val="Page Numbers (Bottom of Page)"/>
        <w:docPartUnique/>
      </w:docPartObj>
    </w:sdtPr>
    <w:sdtEndPr>
      <w:rPr>
        <w:color w:val="808080" w:themeColor="background1" w:themeShade="80"/>
        <w:spacing w:val="60"/>
      </w:rPr>
    </w:sdtEndPr>
    <w:sdtContent>
      <w:p w14:paraId="44C70738" w14:textId="77777777" w:rsidR="001A1FEA" w:rsidRDefault="001A1FEA">
        <w:pPr>
          <w:pStyle w:val="Footer"/>
          <w:pBdr>
            <w:top w:val="single" w:sz="4" w:space="1" w:color="D9D9D9" w:themeColor="background1" w:themeShade="D9"/>
          </w:pBdr>
          <w:jc w:val="right"/>
        </w:pPr>
        <w:r>
          <w:t>4</w:t>
        </w:r>
      </w:p>
      <w:p w14:paraId="4F3D1403" w14:textId="226CD4CC" w:rsidR="001A1FEA" w:rsidRDefault="001A1FEA">
        <w:pPr>
          <w:pStyle w:val="Footer"/>
          <w:pBdr>
            <w:top w:val="single" w:sz="4" w:space="1" w:color="D9D9D9" w:themeColor="background1" w:themeShade="D9"/>
          </w:pBdr>
          <w:jc w:val="right"/>
        </w:pPr>
        <w:r>
          <w:fldChar w:fldCharType="begin"/>
        </w:r>
        <w:r>
          <w:instrText xml:space="preserve"> PAGE   \* MERGEFORMAT </w:instrText>
        </w:r>
        <w:r>
          <w:fldChar w:fldCharType="separate"/>
        </w:r>
        <w:r w:rsidR="00C00F60">
          <w:rPr>
            <w:noProof/>
          </w:rPr>
          <w:t>81</w:t>
        </w:r>
        <w:r>
          <w:rPr>
            <w:noProof/>
          </w:rPr>
          <w:fldChar w:fldCharType="end"/>
        </w:r>
        <w:r>
          <w:t xml:space="preserve"> | </w:t>
        </w:r>
        <w:r>
          <w:rPr>
            <w:color w:val="808080" w:themeColor="background1" w:themeShade="80"/>
            <w:spacing w:val="60"/>
          </w:rPr>
          <w:t>Page</w:t>
        </w:r>
      </w:p>
    </w:sdtContent>
  </w:sdt>
  <w:p w14:paraId="5FC1E5CB" w14:textId="77777777" w:rsidR="001A1FEA" w:rsidRDefault="001A1FEA" w:rsidP="00AC6148">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56F4C" w14:textId="77777777" w:rsidR="00EC722F" w:rsidRDefault="00EC722F">
      <w:pPr>
        <w:spacing w:after="0" w:line="263" w:lineRule="auto"/>
        <w:ind w:left="720" w:hanging="360"/>
        <w:jc w:val="left"/>
      </w:pPr>
      <w:r>
        <w:separator/>
      </w:r>
    </w:p>
  </w:footnote>
  <w:footnote w:type="continuationSeparator" w:id="0">
    <w:p w14:paraId="591230D9" w14:textId="77777777" w:rsidR="00EC722F" w:rsidRDefault="00EC722F">
      <w:pPr>
        <w:spacing w:after="0" w:line="263" w:lineRule="auto"/>
        <w:ind w:left="720" w:hanging="360"/>
        <w:jc w:val="left"/>
      </w:pPr>
      <w:r>
        <w:continuationSeparator/>
      </w:r>
    </w:p>
  </w:footnote>
  <w:footnote w:id="1">
    <w:p w14:paraId="3A69F58C" w14:textId="77777777" w:rsidR="001A1FEA" w:rsidRDefault="001A1FEA">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3D55205C" w14:textId="77777777" w:rsidR="001A1FEA" w:rsidRPr="0026306C" w:rsidRDefault="001A1FEA" w:rsidP="00DC71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1A1FEA" w:rsidRPr="0026306C" w:rsidRDefault="001A1FE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1A1FEA" w:rsidRPr="0026306C" w:rsidRDefault="001A1FEA"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1A1FEA" w:rsidRPr="0026306C" w:rsidRDefault="001A1FEA"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1A1FEA" w:rsidRPr="0026306C" w:rsidRDefault="001A1FE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1A1FEA" w:rsidRPr="0026306C" w:rsidRDefault="001A1FEA"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1A1FEA" w:rsidRPr="0026306C" w:rsidRDefault="001A1FE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1A1FEA" w:rsidRPr="0026306C" w:rsidRDefault="001A1FE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1A1FEA" w:rsidRPr="0026306C" w:rsidRDefault="001A1FE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1A1FEA" w:rsidRPr="005F76C3" w:rsidRDefault="001A1FEA"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1A1FEA" w:rsidRPr="0026306C" w:rsidRDefault="001A1FEA"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w:t>
      </w:r>
      <w:proofErr w:type="gramStart"/>
      <w:r w:rsidRPr="0026306C">
        <w:t>B</w:t>
      </w:r>
      <w:r w:rsidRPr="0026306C">
        <w:rPr>
          <w:vertAlign w:val="subscript"/>
        </w:rPr>
        <w:t>c</w:t>
      </w:r>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w:t>
      </w:r>
      <w:proofErr w:type="gramStart"/>
      <w:r w:rsidRPr="0026306C">
        <w:t>sum of the adjustments for each currency are</w:t>
      </w:r>
      <w:proofErr w:type="gramEnd"/>
      <w:r w:rsidRPr="0026306C">
        <w:t xml:space="preserve"> added to the Contract Price.</w:t>
      </w:r>
    </w:p>
  </w:footnote>
  <w:footnote w:id="11">
    <w:p w14:paraId="7417637E" w14:textId="7E0350BA" w:rsidR="001A1FEA" w:rsidRDefault="001A1FEA" w:rsidP="0064520B">
      <w:pPr>
        <w:pStyle w:val="footnotedescription"/>
        <w:tabs>
          <w:tab w:val="left" w:pos="1455"/>
        </w:tabs>
        <w:spacing w:line="252" w:lineRule="auto"/>
        <w:ind w:left="0" w:firstLine="0"/>
      </w:pPr>
      <w:r>
        <w:tab/>
      </w:r>
    </w:p>
  </w:footnote>
  <w:footnote w:id="12">
    <w:p w14:paraId="4050CBDD" w14:textId="77777777" w:rsidR="001A1FEA" w:rsidRDefault="001A1FEA" w:rsidP="00603413">
      <w:pPr>
        <w:pStyle w:val="footnotedescription"/>
        <w:spacing w:after="62" w:line="242" w:lineRule="auto"/>
        <w:ind w:left="0" w:right="54" w:firstLine="0"/>
      </w:pPr>
      <w:r>
        <w:rPr>
          <w:sz w:val="16"/>
        </w:rPr>
        <w:t xml:space="preserve">  </w:t>
      </w:r>
    </w:p>
  </w:footnote>
  <w:footnote w:id="13">
    <w:p w14:paraId="7BE2FB4F" w14:textId="77777777" w:rsidR="001A1FEA" w:rsidRPr="00603413" w:rsidRDefault="001A1FEA"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829D9" w14:textId="77777777" w:rsidR="001A1FEA" w:rsidRDefault="001A1FEA">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78D3" w14:textId="77777777" w:rsidR="001A1FEA" w:rsidRDefault="001A1FEA">
    <w:pPr>
      <w:spacing w:after="0" w:line="259" w:lineRule="auto"/>
      <w:ind w:right="2" w:firstLine="0"/>
      <w:jc w:val="right"/>
    </w:pPr>
    <w:r>
      <w:fldChar w:fldCharType="begin"/>
    </w:r>
    <w:r>
      <w:instrText xml:space="preserve"> PAGE   \* MERGEFORMAT </w:instrText>
    </w:r>
    <w:r>
      <w:fldChar w:fldCharType="separate"/>
    </w:r>
    <w:r w:rsidR="00C00F60" w:rsidRPr="00C00F60">
      <w:rPr>
        <w:noProof/>
        <w:sz w:val="20"/>
      </w:rPr>
      <w:t>81</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40AE9" w14:textId="77777777" w:rsidR="001A1FEA" w:rsidRDefault="001A1FEA">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35CB1" w14:textId="77777777" w:rsidR="001A1FEA" w:rsidRPr="001555CC" w:rsidRDefault="001A1FEA"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392F4" w14:textId="77777777" w:rsidR="001A1FEA" w:rsidRDefault="001A1FEA">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255D1" w14:textId="77777777" w:rsidR="001A1FEA" w:rsidRDefault="001A1FEA">
    <w:pPr>
      <w:spacing w:after="0" w:line="259" w:lineRule="auto"/>
      <w:ind w:right="1439" w:firstLine="0"/>
      <w:jc w:val="right"/>
    </w:pPr>
    <w:r>
      <w:fldChar w:fldCharType="begin"/>
    </w:r>
    <w:r>
      <w:instrText xml:space="preserve"> PAGE   \* MERGEFORMAT </w:instrText>
    </w:r>
    <w:r>
      <w:fldChar w:fldCharType="separate"/>
    </w:r>
    <w:r w:rsidR="00C00F60" w:rsidRPr="00C00F60">
      <w:rPr>
        <w:noProof/>
        <w:sz w:val="20"/>
      </w:rPr>
      <w:t>1</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22E7F" w14:textId="77777777" w:rsidR="001A1FEA" w:rsidRPr="00993933" w:rsidRDefault="001A1FEA"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026C9" w14:textId="77777777" w:rsidR="001A1FEA" w:rsidRPr="00516B75" w:rsidRDefault="001A1FEA"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16359" w14:textId="3DFCACCC" w:rsidR="001A1FEA" w:rsidRDefault="001A1FEA">
    <w:pPr>
      <w:tabs>
        <w:tab w:val="right" w:pos="9004"/>
      </w:tabs>
      <w:spacing w:after="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8303" w14:textId="77777777" w:rsidR="001A1FEA" w:rsidRDefault="001A1FEA">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hybridMultilevel"/>
    <w:tmpl w:val="1FE26E54"/>
    <w:lvl w:ilvl="0" w:tplc="833406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19"/>
    <w:multiLevelType w:val="hybridMultilevel"/>
    <w:tmpl w:val="D47086F4"/>
    <w:lvl w:ilvl="0" w:tplc="040C000F">
      <w:start w:val="1"/>
      <w:numFmt w:val="decimal"/>
      <w:lvlText w:val="%1."/>
      <w:lvlJc w:val="left"/>
      <w:pPr>
        <w:tabs>
          <w:tab w:val="left" w:pos="720"/>
        </w:tabs>
        <w:ind w:left="720" w:hanging="360"/>
      </w:pPr>
      <w:rPr>
        <w:rFonts w:hint="default"/>
      </w:rPr>
    </w:lvl>
    <w:lvl w:ilvl="1" w:tplc="040C0019" w:tentative="1">
      <w:start w:val="1"/>
      <w:numFmt w:val="lowerLetter"/>
      <w:lvlText w:val="%2."/>
      <w:lvlJc w:val="left"/>
      <w:pPr>
        <w:tabs>
          <w:tab w:val="left" w:pos="1440"/>
        </w:tabs>
        <w:ind w:left="1440" w:hanging="360"/>
      </w:pPr>
    </w:lvl>
    <w:lvl w:ilvl="2" w:tplc="040C001B" w:tentative="1">
      <w:start w:val="1"/>
      <w:numFmt w:val="lowerRoman"/>
      <w:lvlText w:val="%3."/>
      <w:lvlJc w:val="right"/>
      <w:pPr>
        <w:tabs>
          <w:tab w:val="left" w:pos="2160"/>
        </w:tabs>
        <w:ind w:left="2160" w:hanging="180"/>
      </w:pPr>
    </w:lvl>
    <w:lvl w:ilvl="3" w:tplc="040C000F" w:tentative="1">
      <w:start w:val="1"/>
      <w:numFmt w:val="decimal"/>
      <w:lvlText w:val="%4."/>
      <w:lvlJc w:val="left"/>
      <w:pPr>
        <w:tabs>
          <w:tab w:val="left" w:pos="2880"/>
        </w:tabs>
        <w:ind w:left="2880" w:hanging="360"/>
      </w:pPr>
    </w:lvl>
    <w:lvl w:ilvl="4" w:tplc="040C0019" w:tentative="1">
      <w:start w:val="1"/>
      <w:numFmt w:val="lowerLetter"/>
      <w:lvlText w:val="%5."/>
      <w:lvlJc w:val="left"/>
      <w:pPr>
        <w:tabs>
          <w:tab w:val="left" w:pos="3600"/>
        </w:tabs>
        <w:ind w:left="3600" w:hanging="360"/>
      </w:pPr>
    </w:lvl>
    <w:lvl w:ilvl="5" w:tplc="040C001B" w:tentative="1">
      <w:start w:val="1"/>
      <w:numFmt w:val="lowerRoman"/>
      <w:lvlText w:val="%6."/>
      <w:lvlJc w:val="right"/>
      <w:pPr>
        <w:tabs>
          <w:tab w:val="left" w:pos="4320"/>
        </w:tabs>
        <w:ind w:left="4320" w:hanging="180"/>
      </w:pPr>
    </w:lvl>
    <w:lvl w:ilvl="6" w:tplc="040C000F" w:tentative="1">
      <w:start w:val="1"/>
      <w:numFmt w:val="decimal"/>
      <w:lvlText w:val="%7."/>
      <w:lvlJc w:val="left"/>
      <w:pPr>
        <w:tabs>
          <w:tab w:val="left" w:pos="5040"/>
        </w:tabs>
        <w:ind w:left="5040" w:hanging="360"/>
      </w:pPr>
    </w:lvl>
    <w:lvl w:ilvl="7" w:tplc="040C0019" w:tentative="1">
      <w:start w:val="1"/>
      <w:numFmt w:val="lowerLetter"/>
      <w:lvlText w:val="%8."/>
      <w:lvlJc w:val="left"/>
      <w:pPr>
        <w:tabs>
          <w:tab w:val="left" w:pos="5760"/>
        </w:tabs>
        <w:ind w:left="5760" w:hanging="360"/>
      </w:pPr>
    </w:lvl>
    <w:lvl w:ilvl="8" w:tplc="040C001B" w:tentative="1">
      <w:start w:val="1"/>
      <w:numFmt w:val="lowerRoman"/>
      <w:lvlText w:val="%9."/>
      <w:lvlJc w:val="right"/>
      <w:pPr>
        <w:tabs>
          <w:tab w:val="left" w:pos="6480"/>
        </w:tabs>
        <w:ind w:left="6480" w:hanging="180"/>
      </w:pPr>
    </w:lvl>
  </w:abstractNum>
  <w:abstractNum w:abstractNumId="2">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7">
    <w:nsid w:val="0D313D5D"/>
    <w:multiLevelType w:val="hybridMultilevel"/>
    <w:tmpl w:val="AE3A914A"/>
    <w:lvl w:ilvl="0" w:tplc="365CD040">
      <w:start w:val="1"/>
      <w:numFmt w:val="bullet"/>
      <w:lvlText w:val="•"/>
      <w:lvlJc w:val="left"/>
      <w:pPr>
        <w:ind w:left="13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886855A">
      <w:start w:val="1"/>
      <w:numFmt w:val="bullet"/>
      <w:lvlText w:val="o"/>
      <w:lvlJc w:val="left"/>
      <w:pPr>
        <w:ind w:left="20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395E2118">
      <w:start w:val="1"/>
      <w:numFmt w:val="bullet"/>
      <w:lvlText w:val="▪"/>
      <w:lvlJc w:val="left"/>
      <w:pPr>
        <w:ind w:left="27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EBC6108">
      <w:start w:val="1"/>
      <w:numFmt w:val="bullet"/>
      <w:lvlText w:val="•"/>
      <w:lvlJc w:val="left"/>
      <w:pPr>
        <w:ind w:left="34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4B29EF2">
      <w:start w:val="1"/>
      <w:numFmt w:val="bullet"/>
      <w:lvlText w:val="o"/>
      <w:lvlJc w:val="left"/>
      <w:pPr>
        <w:ind w:left="41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70C3A72">
      <w:start w:val="1"/>
      <w:numFmt w:val="bullet"/>
      <w:lvlText w:val="▪"/>
      <w:lvlJc w:val="left"/>
      <w:pPr>
        <w:ind w:left="49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D0E1BDA">
      <w:start w:val="1"/>
      <w:numFmt w:val="bullet"/>
      <w:lvlText w:val="•"/>
      <w:lvlJc w:val="left"/>
      <w:pPr>
        <w:ind w:left="56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C0247D0">
      <w:start w:val="1"/>
      <w:numFmt w:val="bullet"/>
      <w:lvlText w:val="o"/>
      <w:lvlJc w:val="left"/>
      <w:pPr>
        <w:ind w:left="63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7952A4D4">
      <w:start w:val="1"/>
      <w:numFmt w:val="bullet"/>
      <w:lvlText w:val="▪"/>
      <w:lvlJc w:val="left"/>
      <w:pPr>
        <w:ind w:left="70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
    <w:nsid w:val="0F4C7ED3"/>
    <w:multiLevelType w:val="hybridMultilevel"/>
    <w:tmpl w:val="70D28B10"/>
    <w:lvl w:ilvl="0" w:tplc="47BA3618">
      <w:start w:val="6"/>
      <w:numFmt w:val="lowerLetter"/>
      <w:lvlText w:val="%1)"/>
      <w:lvlJc w:val="left"/>
      <w:pPr>
        <w:ind w:left="84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6E63700">
      <w:start w:val="1"/>
      <w:numFmt w:val="lowerLetter"/>
      <w:lvlText w:val="%2"/>
      <w:lvlJc w:val="left"/>
      <w:pPr>
        <w:ind w:left="166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C3CFD50">
      <w:start w:val="1"/>
      <w:numFmt w:val="lowerRoman"/>
      <w:lvlText w:val="%3"/>
      <w:lvlJc w:val="left"/>
      <w:pPr>
        <w:ind w:left="238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F5C7B38">
      <w:start w:val="1"/>
      <w:numFmt w:val="decimal"/>
      <w:lvlText w:val="%4"/>
      <w:lvlJc w:val="left"/>
      <w:pPr>
        <w:ind w:left="310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5682342">
      <w:start w:val="1"/>
      <w:numFmt w:val="lowerLetter"/>
      <w:lvlText w:val="%5"/>
      <w:lvlJc w:val="left"/>
      <w:pPr>
        <w:ind w:left="382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A28E114">
      <w:start w:val="1"/>
      <w:numFmt w:val="lowerRoman"/>
      <w:lvlText w:val="%6"/>
      <w:lvlJc w:val="left"/>
      <w:pPr>
        <w:ind w:left="454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49222092">
      <w:start w:val="1"/>
      <w:numFmt w:val="decimal"/>
      <w:lvlText w:val="%7"/>
      <w:lvlJc w:val="left"/>
      <w:pPr>
        <w:ind w:left="526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E52207E2">
      <w:start w:val="1"/>
      <w:numFmt w:val="lowerLetter"/>
      <w:lvlText w:val="%8"/>
      <w:lvlJc w:val="left"/>
      <w:pPr>
        <w:ind w:left="598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D78828A2">
      <w:start w:val="1"/>
      <w:numFmt w:val="lowerRoman"/>
      <w:lvlText w:val="%9"/>
      <w:lvlJc w:val="left"/>
      <w:pPr>
        <w:ind w:left="670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9">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3">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1">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3">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8">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1">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2">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3FC52A25"/>
    <w:multiLevelType w:val="hybridMultilevel"/>
    <w:tmpl w:val="2500DF2E"/>
    <w:lvl w:ilvl="0" w:tplc="73F02C5E">
      <w:start w:val="1"/>
      <w:numFmt w:val="lowerLetter"/>
      <w:lvlText w:val="%1)"/>
      <w:lvlJc w:val="left"/>
      <w:pPr>
        <w:ind w:left="85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9C2560E">
      <w:start w:val="1"/>
      <w:numFmt w:val="lowerLetter"/>
      <w:lvlText w:val="%2"/>
      <w:lvlJc w:val="left"/>
      <w:pPr>
        <w:ind w:left="148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E46220B6">
      <w:start w:val="1"/>
      <w:numFmt w:val="lowerRoman"/>
      <w:lvlText w:val="%3"/>
      <w:lvlJc w:val="left"/>
      <w:pPr>
        <w:ind w:left="22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5C6CF198">
      <w:start w:val="1"/>
      <w:numFmt w:val="decimal"/>
      <w:lvlText w:val="%4"/>
      <w:lvlJc w:val="left"/>
      <w:pPr>
        <w:ind w:left="292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097C491C">
      <w:start w:val="1"/>
      <w:numFmt w:val="lowerLetter"/>
      <w:lvlText w:val="%5"/>
      <w:lvlJc w:val="left"/>
      <w:pPr>
        <w:ind w:left="36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3E48C44A">
      <w:start w:val="1"/>
      <w:numFmt w:val="lowerRoman"/>
      <w:lvlText w:val="%6"/>
      <w:lvlJc w:val="left"/>
      <w:pPr>
        <w:ind w:left="436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0A47ADA">
      <w:start w:val="1"/>
      <w:numFmt w:val="decimal"/>
      <w:lvlText w:val="%7"/>
      <w:lvlJc w:val="left"/>
      <w:pPr>
        <w:ind w:left="508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98F44A4E">
      <w:start w:val="1"/>
      <w:numFmt w:val="lowerLetter"/>
      <w:lvlText w:val="%8"/>
      <w:lvlJc w:val="left"/>
      <w:pPr>
        <w:ind w:left="58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FB48AE0">
      <w:start w:val="1"/>
      <w:numFmt w:val="lowerRoman"/>
      <w:lvlText w:val="%9"/>
      <w:lvlJc w:val="left"/>
      <w:pPr>
        <w:ind w:left="652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7">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4FB1795F"/>
    <w:multiLevelType w:val="hybridMultilevel"/>
    <w:tmpl w:val="2DAEB684"/>
    <w:lvl w:ilvl="0" w:tplc="7A98A0CE">
      <w:start w:val="1"/>
      <w:numFmt w:val="bullet"/>
      <w:lvlText w:val="•"/>
      <w:lvlJc w:val="left"/>
      <w:pPr>
        <w:ind w:left="13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C0AF354">
      <w:start w:val="1"/>
      <w:numFmt w:val="bullet"/>
      <w:lvlText w:val="o"/>
      <w:lvlJc w:val="left"/>
      <w:pPr>
        <w:ind w:left="20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93C69D24">
      <w:start w:val="1"/>
      <w:numFmt w:val="bullet"/>
      <w:lvlText w:val="▪"/>
      <w:lvlJc w:val="left"/>
      <w:pPr>
        <w:ind w:left="27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3AC150A">
      <w:start w:val="1"/>
      <w:numFmt w:val="bullet"/>
      <w:lvlText w:val="•"/>
      <w:lvlJc w:val="left"/>
      <w:pPr>
        <w:ind w:left="34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25CA9C2">
      <w:start w:val="1"/>
      <w:numFmt w:val="bullet"/>
      <w:lvlText w:val="o"/>
      <w:lvlJc w:val="left"/>
      <w:pPr>
        <w:ind w:left="41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1AC67C26">
      <w:start w:val="1"/>
      <w:numFmt w:val="bullet"/>
      <w:lvlText w:val="▪"/>
      <w:lvlJc w:val="left"/>
      <w:pPr>
        <w:ind w:left="49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1D8D246">
      <w:start w:val="1"/>
      <w:numFmt w:val="bullet"/>
      <w:lvlText w:val="•"/>
      <w:lvlJc w:val="left"/>
      <w:pPr>
        <w:ind w:left="56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80AF184">
      <w:start w:val="1"/>
      <w:numFmt w:val="bullet"/>
      <w:lvlText w:val="o"/>
      <w:lvlJc w:val="left"/>
      <w:pPr>
        <w:ind w:left="63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DC28AAF2">
      <w:start w:val="1"/>
      <w:numFmt w:val="bullet"/>
      <w:lvlText w:val="▪"/>
      <w:lvlJc w:val="left"/>
      <w:pPr>
        <w:ind w:left="70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8">
    <w:nsid w:val="509A5E49"/>
    <w:multiLevelType w:val="hybridMultilevel"/>
    <w:tmpl w:val="B8948FBE"/>
    <w:lvl w:ilvl="0" w:tplc="EE2A436E">
      <w:start w:val="1"/>
      <w:numFmt w:val="bullet"/>
      <w:lvlText w:val="•"/>
      <w:lvlJc w:val="left"/>
      <w:pPr>
        <w:ind w:left="11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1F402174">
      <w:start w:val="1"/>
      <w:numFmt w:val="bullet"/>
      <w:lvlText w:val="o"/>
      <w:lvlJc w:val="left"/>
      <w:pPr>
        <w:ind w:left="18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40833EA">
      <w:start w:val="1"/>
      <w:numFmt w:val="bullet"/>
      <w:lvlText w:val="▪"/>
      <w:lvlJc w:val="left"/>
      <w:pPr>
        <w:ind w:left="25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32E31AA">
      <w:start w:val="1"/>
      <w:numFmt w:val="bullet"/>
      <w:lvlText w:val="•"/>
      <w:lvlJc w:val="left"/>
      <w:pPr>
        <w:ind w:left="32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41E9FF2">
      <w:start w:val="1"/>
      <w:numFmt w:val="bullet"/>
      <w:lvlText w:val="o"/>
      <w:lvlJc w:val="left"/>
      <w:pPr>
        <w:ind w:left="40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78E42248">
      <w:start w:val="1"/>
      <w:numFmt w:val="bullet"/>
      <w:lvlText w:val="▪"/>
      <w:lvlJc w:val="left"/>
      <w:pPr>
        <w:ind w:left="47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C762D8A">
      <w:start w:val="1"/>
      <w:numFmt w:val="bullet"/>
      <w:lvlText w:val="•"/>
      <w:lvlJc w:val="left"/>
      <w:pPr>
        <w:ind w:left="54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0FCDCCC">
      <w:start w:val="1"/>
      <w:numFmt w:val="bullet"/>
      <w:lvlText w:val="o"/>
      <w:lvlJc w:val="left"/>
      <w:pPr>
        <w:ind w:left="61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FE8E5B20">
      <w:start w:val="1"/>
      <w:numFmt w:val="bullet"/>
      <w:lvlText w:val="▪"/>
      <w:lvlJc w:val="left"/>
      <w:pPr>
        <w:ind w:left="68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9">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54EA6F2B"/>
    <w:multiLevelType w:val="hybridMultilevel"/>
    <w:tmpl w:val="250E04CE"/>
    <w:lvl w:ilvl="0" w:tplc="BF7EEB8A">
      <w:start w:val="1"/>
      <w:numFmt w:val="bullet"/>
      <w:lvlText w:val="✓"/>
      <w:lvlJc w:val="left"/>
      <w:pPr>
        <w:ind w:left="11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C4A17A4">
      <w:start w:val="1"/>
      <w:numFmt w:val="bullet"/>
      <w:lvlText w:val="o"/>
      <w:lvlJc w:val="left"/>
      <w:pPr>
        <w:ind w:left="18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ED2F974">
      <w:start w:val="1"/>
      <w:numFmt w:val="bullet"/>
      <w:lvlText w:val="▪"/>
      <w:lvlJc w:val="left"/>
      <w:pPr>
        <w:ind w:left="256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A30CFBC">
      <w:start w:val="1"/>
      <w:numFmt w:val="bullet"/>
      <w:lvlText w:val="•"/>
      <w:lvlJc w:val="left"/>
      <w:pPr>
        <w:ind w:left="32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D8284A4">
      <w:start w:val="1"/>
      <w:numFmt w:val="bullet"/>
      <w:lvlText w:val="o"/>
      <w:lvlJc w:val="left"/>
      <w:pPr>
        <w:ind w:left="40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F2E85878">
      <w:start w:val="1"/>
      <w:numFmt w:val="bullet"/>
      <w:lvlText w:val="▪"/>
      <w:lvlJc w:val="left"/>
      <w:pPr>
        <w:ind w:left="47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5D1EC26C">
      <w:start w:val="1"/>
      <w:numFmt w:val="bullet"/>
      <w:lvlText w:val="•"/>
      <w:lvlJc w:val="left"/>
      <w:pPr>
        <w:ind w:left="54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319C9356">
      <w:start w:val="1"/>
      <w:numFmt w:val="bullet"/>
      <w:lvlText w:val="o"/>
      <w:lvlJc w:val="left"/>
      <w:pPr>
        <w:ind w:left="616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6D88806">
      <w:start w:val="1"/>
      <w:numFmt w:val="bullet"/>
      <w:lvlText w:val="▪"/>
      <w:lvlJc w:val="left"/>
      <w:pPr>
        <w:ind w:left="68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2">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0445031"/>
    <w:multiLevelType w:val="hybridMultilevel"/>
    <w:tmpl w:val="50D0C3D2"/>
    <w:lvl w:ilvl="0" w:tplc="F7202C00">
      <w:start w:val="1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4">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5">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6">
    <w:nsid w:val="65B77A8C"/>
    <w:multiLevelType w:val="hybridMultilevel"/>
    <w:tmpl w:val="2182EDF2"/>
    <w:lvl w:ilvl="0" w:tplc="1382E0A0">
      <w:start w:val="4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66B46728"/>
    <w:multiLevelType w:val="hybridMultilevel"/>
    <w:tmpl w:val="F98061BC"/>
    <w:lvl w:ilvl="0" w:tplc="FDB6F3F4">
      <w:start w:val="1"/>
      <w:numFmt w:val="bullet"/>
      <w:lvlText w:val="•"/>
      <w:lvlJc w:val="left"/>
      <w:pPr>
        <w:ind w:left="112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6B180A30">
      <w:start w:val="1"/>
      <w:numFmt w:val="bullet"/>
      <w:lvlText w:val="o"/>
      <w:lvlJc w:val="left"/>
      <w:pPr>
        <w:ind w:left="202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2" w:tplc="12886BC2">
      <w:start w:val="1"/>
      <w:numFmt w:val="bullet"/>
      <w:lvlText w:val="▪"/>
      <w:lvlJc w:val="left"/>
      <w:pPr>
        <w:ind w:left="274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3" w:tplc="70388D20">
      <w:start w:val="1"/>
      <w:numFmt w:val="bullet"/>
      <w:lvlText w:val="•"/>
      <w:lvlJc w:val="left"/>
      <w:pPr>
        <w:ind w:left="346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4" w:tplc="95820814">
      <w:start w:val="1"/>
      <w:numFmt w:val="bullet"/>
      <w:lvlText w:val="o"/>
      <w:lvlJc w:val="left"/>
      <w:pPr>
        <w:ind w:left="418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5" w:tplc="40E4FE34">
      <w:start w:val="1"/>
      <w:numFmt w:val="bullet"/>
      <w:lvlText w:val="▪"/>
      <w:lvlJc w:val="left"/>
      <w:pPr>
        <w:ind w:left="490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6" w:tplc="A9DE17CA">
      <w:start w:val="1"/>
      <w:numFmt w:val="bullet"/>
      <w:lvlText w:val="•"/>
      <w:lvlJc w:val="left"/>
      <w:pPr>
        <w:ind w:left="562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7" w:tplc="12686542">
      <w:start w:val="1"/>
      <w:numFmt w:val="bullet"/>
      <w:lvlText w:val="o"/>
      <w:lvlJc w:val="left"/>
      <w:pPr>
        <w:ind w:left="634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8" w:tplc="18665322">
      <w:start w:val="1"/>
      <w:numFmt w:val="bullet"/>
      <w:lvlText w:val="▪"/>
      <w:lvlJc w:val="left"/>
      <w:pPr>
        <w:ind w:left="706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abstractNum>
  <w:abstractNum w:abstractNumId="58">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2EE6027"/>
    <w:multiLevelType w:val="hybridMultilevel"/>
    <w:tmpl w:val="05CA72D2"/>
    <w:lvl w:ilvl="0" w:tplc="63623076">
      <w:start w:val="1"/>
      <w:numFmt w:val="bullet"/>
      <w:lvlText w:val="•"/>
      <w:lvlJc w:val="left"/>
      <w:pPr>
        <w:ind w:left="14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DB263F2">
      <w:start w:val="1"/>
      <w:numFmt w:val="bullet"/>
      <w:lvlText w:val="o"/>
      <w:lvlJc w:val="left"/>
      <w:pPr>
        <w:ind w:left="22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A2A2760">
      <w:start w:val="1"/>
      <w:numFmt w:val="bullet"/>
      <w:lvlText w:val="▪"/>
      <w:lvlJc w:val="left"/>
      <w:pPr>
        <w:ind w:left="29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1A4C3E04">
      <w:start w:val="1"/>
      <w:numFmt w:val="bullet"/>
      <w:lvlText w:val="•"/>
      <w:lvlJc w:val="left"/>
      <w:pPr>
        <w:ind w:left="364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8B49BDE">
      <w:start w:val="1"/>
      <w:numFmt w:val="bullet"/>
      <w:lvlText w:val="o"/>
      <w:lvlJc w:val="left"/>
      <w:pPr>
        <w:ind w:left="43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9E2EFC0">
      <w:start w:val="1"/>
      <w:numFmt w:val="bullet"/>
      <w:lvlText w:val="▪"/>
      <w:lvlJc w:val="left"/>
      <w:pPr>
        <w:ind w:left="50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7D689DE">
      <w:start w:val="1"/>
      <w:numFmt w:val="bullet"/>
      <w:lvlText w:val="•"/>
      <w:lvlJc w:val="left"/>
      <w:pPr>
        <w:ind w:left="58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9DCF06E">
      <w:start w:val="1"/>
      <w:numFmt w:val="bullet"/>
      <w:lvlText w:val="o"/>
      <w:lvlJc w:val="left"/>
      <w:pPr>
        <w:ind w:left="65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BAEF946">
      <w:start w:val="1"/>
      <w:numFmt w:val="bullet"/>
      <w:lvlText w:val="▪"/>
      <w:lvlJc w:val="left"/>
      <w:pPr>
        <w:ind w:left="72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1">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755502FA"/>
    <w:multiLevelType w:val="hybridMultilevel"/>
    <w:tmpl w:val="B51EDCB2"/>
    <w:lvl w:ilvl="0" w:tplc="201AF81C">
      <w:start w:val="1"/>
      <w:numFmt w:val="bullet"/>
      <w:lvlText w:val="•"/>
      <w:lvlJc w:val="left"/>
      <w:pPr>
        <w:ind w:left="13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9740C22">
      <w:start w:val="1"/>
      <w:numFmt w:val="bullet"/>
      <w:lvlText w:val="o"/>
      <w:lvlJc w:val="left"/>
      <w:pPr>
        <w:ind w:left="20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B946B44">
      <w:start w:val="1"/>
      <w:numFmt w:val="bullet"/>
      <w:lvlText w:val="▪"/>
      <w:lvlJc w:val="left"/>
      <w:pPr>
        <w:ind w:left="27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A00CD7A">
      <w:start w:val="1"/>
      <w:numFmt w:val="bullet"/>
      <w:lvlText w:val="•"/>
      <w:lvlJc w:val="left"/>
      <w:pPr>
        <w:ind w:left="34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4CA0DE0">
      <w:start w:val="1"/>
      <w:numFmt w:val="bullet"/>
      <w:lvlText w:val="o"/>
      <w:lvlJc w:val="left"/>
      <w:pPr>
        <w:ind w:left="41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6C4F2CC">
      <w:start w:val="1"/>
      <w:numFmt w:val="bullet"/>
      <w:lvlText w:val="▪"/>
      <w:lvlJc w:val="left"/>
      <w:pPr>
        <w:ind w:left="49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E562812">
      <w:start w:val="1"/>
      <w:numFmt w:val="bullet"/>
      <w:lvlText w:val="•"/>
      <w:lvlJc w:val="left"/>
      <w:pPr>
        <w:ind w:left="56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73CF4BA">
      <w:start w:val="1"/>
      <w:numFmt w:val="bullet"/>
      <w:lvlText w:val="o"/>
      <w:lvlJc w:val="left"/>
      <w:pPr>
        <w:ind w:left="63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38A471DC">
      <w:start w:val="1"/>
      <w:numFmt w:val="bullet"/>
      <w:lvlText w:val="▪"/>
      <w:lvlJc w:val="left"/>
      <w:pPr>
        <w:ind w:left="70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4">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7"/>
  </w:num>
  <w:num w:numId="2">
    <w:abstractNumId w:val="46"/>
  </w:num>
  <w:num w:numId="3">
    <w:abstractNumId w:val="62"/>
  </w:num>
  <w:num w:numId="4">
    <w:abstractNumId w:val="68"/>
  </w:num>
  <w:num w:numId="5">
    <w:abstractNumId w:val="28"/>
  </w:num>
  <w:num w:numId="6">
    <w:abstractNumId w:val="64"/>
  </w:num>
  <w:num w:numId="7">
    <w:abstractNumId w:val="4"/>
  </w:num>
  <w:num w:numId="8">
    <w:abstractNumId w:val="56"/>
  </w:num>
  <w:num w:numId="9">
    <w:abstractNumId w:val="50"/>
  </w:num>
  <w:num w:numId="10">
    <w:abstractNumId w:val="20"/>
  </w:num>
  <w:num w:numId="11">
    <w:abstractNumId w:val="16"/>
  </w:num>
  <w:num w:numId="12">
    <w:abstractNumId w:val="43"/>
  </w:num>
  <w:num w:numId="13">
    <w:abstractNumId w:val="31"/>
  </w:num>
  <w:num w:numId="14">
    <w:abstractNumId w:val="35"/>
  </w:num>
  <w:num w:numId="15">
    <w:abstractNumId w:val="42"/>
  </w:num>
  <w:num w:numId="16">
    <w:abstractNumId w:val="54"/>
  </w:num>
  <w:num w:numId="17">
    <w:abstractNumId w:val="17"/>
  </w:num>
  <w:num w:numId="18">
    <w:abstractNumId w:val="55"/>
  </w:num>
  <w:num w:numId="19">
    <w:abstractNumId w:val="12"/>
  </w:num>
  <w:num w:numId="20">
    <w:abstractNumId w:val="18"/>
  </w:num>
  <w:num w:numId="21">
    <w:abstractNumId w:val="3"/>
  </w:num>
  <w:num w:numId="22">
    <w:abstractNumId w:val="26"/>
  </w:num>
  <w:num w:numId="23">
    <w:abstractNumId w:val="34"/>
  </w:num>
  <w:num w:numId="24">
    <w:abstractNumId w:val="30"/>
  </w:num>
  <w:num w:numId="25">
    <w:abstractNumId w:val="41"/>
  </w:num>
  <w:num w:numId="26">
    <w:abstractNumId w:val="67"/>
  </w:num>
  <w:num w:numId="27">
    <w:abstractNumId w:val="69"/>
  </w:num>
  <w:num w:numId="28">
    <w:abstractNumId w:val="61"/>
  </w:num>
  <w:num w:numId="29">
    <w:abstractNumId w:val="66"/>
  </w:num>
  <w:num w:numId="30">
    <w:abstractNumId w:val="11"/>
  </w:num>
  <w:num w:numId="31">
    <w:abstractNumId w:val="59"/>
  </w:num>
  <w:num w:numId="32">
    <w:abstractNumId w:val="19"/>
  </w:num>
  <w:num w:numId="33">
    <w:abstractNumId w:val="14"/>
  </w:num>
  <w:num w:numId="34">
    <w:abstractNumId w:val="24"/>
  </w:num>
  <w:num w:numId="35">
    <w:abstractNumId w:val="2"/>
  </w:num>
  <w:num w:numId="36">
    <w:abstractNumId w:val="40"/>
  </w:num>
  <w:num w:numId="37">
    <w:abstractNumId w:val="32"/>
  </w:num>
  <w:num w:numId="38">
    <w:abstractNumId w:val="9"/>
  </w:num>
  <w:num w:numId="39">
    <w:abstractNumId w:val="21"/>
  </w:num>
  <w:num w:numId="40">
    <w:abstractNumId w:val="38"/>
  </w:num>
  <w:num w:numId="41">
    <w:abstractNumId w:val="33"/>
  </w:num>
  <w:num w:numId="42">
    <w:abstractNumId w:val="58"/>
  </w:num>
  <w:num w:numId="43">
    <w:abstractNumId w:val="25"/>
  </w:num>
  <w:num w:numId="44">
    <w:abstractNumId w:val="49"/>
  </w:num>
  <w:num w:numId="45">
    <w:abstractNumId w:val="65"/>
  </w:num>
  <w:num w:numId="46">
    <w:abstractNumId w:val="13"/>
  </w:num>
  <w:num w:numId="47">
    <w:abstractNumId w:val="44"/>
  </w:num>
  <w:num w:numId="48">
    <w:abstractNumId w:val="52"/>
  </w:num>
  <w:num w:numId="49">
    <w:abstractNumId w:val="5"/>
  </w:num>
  <w:num w:numId="50">
    <w:abstractNumId w:val="39"/>
  </w:num>
  <w:num w:numId="51">
    <w:abstractNumId w:val="15"/>
  </w:num>
  <w:num w:numId="52">
    <w:abstractNumId w:val="23"/>
  </w:num>
  <w:num w:numId="53">
    <w:abstractNumId w:val="29"/>
  </w:num>
  <w:num w:numId="54">
    <w:abstractNumId w:val="22"/>
  </w:num>
  <w:num w:numId="55">
    <w:abstractNumId w:val="45"/>
  </w:num>
  <w:num w:numId="56">
    <w:abstractNumId w:val="27"/>
  </w:num>
  <w:num w:numId="57">
    <w:abstractNumId w:val="6"/>
  </w:num>
  <w:num w:numId="58">
    <w:abstractNumId w:val="10"/>
  </w:num>
  <w:num w:numId="59">
    <w:abstractNumId w:val="57"/>
  </w:num>
  <w:num w:numId="60">
    <w:abstractNumId w:val="51"/>
  </w:num>
  <w:num w:numId="61">
    <w:abstractNumId w:val="60"/>
  </w:num>
  <w:num w:numId="62">
    <w:abstractNumId w:val="36"/>
  </w:num>
  <w:num w:numId="63">
    <w:abstractNumId w:val="8"/>
  </w:num>
  <w:num w:numId="64">
    <w:abstractNumId w:val="7"/>
  </w:num>
  <w:num w:numId="65">
    <w:abstractNumId w:val="63"/>
  </w:num>
  <w:num w:numId="66">
    <w:abstractNumId w:val="47"/>
  </w:num>
  <w:num w:numId="67">
    <w:abstractNumId w:val="48"/>
  </w:num>
  <w:num w:numId="68">
    <w:abstractNumId w:val="1"/>
  </w:num>
  <w:num w:numId="69">
    <w:abstractNumId w:val="0"/>
  </w:num>
  <w:num w:numId="70">
    <w:abstractNumId w:val="5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42DC"/>
    <w:rsid w:val="000173D4"/>
    <w:rsid w:val="000178F2"/>
    <w:rsid w:val="000241A7"/>
    <w:rsid w:val="0002428C"/>
    <w:rsid w:val="00024807"/>
    <w:rsid w:val="00032043"/>
    <w:rsid w:val="00033DFE"/>
    <w:rsid w:val="00034759"/>
    <w:rsid w:val="00040516"/>
    <w:rsid w:val="00041761"/>
    <w:rsid w:val="000436E0"/>
    <w:rsid w:val="000469B9"/>
    <w:rsid w:val="000500AE"/>
    <w:rsid w:val="000523A5"/>
    <w:rsid w:val="00062773"/>
    <w:rsid w:val="000652A3"/>
    <w:rsid w:val="00065C08"/>
    <w:rsid w:val="00066896"/>
    <w:rsid w:val="000701CA"/>
    <w:rsid w:val="00073B45"/>
    <w:rsid w:val="00076770"/>
    <w:rsid w:val="00080E52"/>
    <w:rsid w:val="00084903"/>
    <w:rsid w:val="000922DF"/>
    <w:rsid w:val="000967AF"/>
    <w:rsid w:val="000A3686"/>
    <w:rsid w:val="000A6DA8"/>
    <w:rsid w:val="000B0639"/>
    <w:rsid w:val="000C5A0E"/>
    <w:rsid w:val="00105CDC"/>
    <w:rsid w:val="00106ED1"/>
    <w:rsid w:val="0010774B"/>
    <w:rsid w:val="001119F1"/>
    <w:rsid w:val="00112200"/>
    <w:rsid w:val="00114929"/>
    <w:rsid w:val="00120BC9"/>
    <w:rsid w:val="001216EE"/>
    <w:rsid w:val="00124705"/>
    <w:rsid w:val="0012575C"/>
    <w:rsid w:val="00132B97"/>
    <w:rsid w:val="00134534"/>
    <w:rsid w:val="00145F92"/>
    <w:rsid w:val="0014775A"/>
    <w:rsid w:val="001555CC"/>
    <w:rsid w:val="00161EF6"/>
    <w:rsid w:val="00181EA3"/>
    <w:rsid w:val="00190B61"/>
    <w:rsid w:val="00196584"/>
    <w:rsid w:val="00197BFA"/>
    <w:rsid w:val="001A1FEA"/>
    <w:rsid w:val="001A31BE"/>
    <w:rsid w:val="001A4462"/>
    <w:rsid w:val="001A7680"/>
    <w:rsid w:val="001B0370"/>
    <w:rsid w:val="001B03DC"/>
    <w:rsid w:val="001B6644"/>
    <w:rsid w:val="001C090A"/>
    <w:rsid w:val="001C79E7"/>
    <w:rsid w:val="002007EE"/>
    <w:rsid w:val="00200942"/>
    <w:rsid w:val="002009BA"/>
    <w:rsid w:val="00201FD4"/>
    <w:rsid w:val="0021733E"/>
    <w:rsid w:val="00217BC5"/>
    <w:rsid w:val="002218C7"/>
    <w:rsid w:val="00227106"/>
    <w:rsid w:val="002313CE"/>
    <w:rsid w:val="00231B2B"/>
    <w:rsid w:val="00234522"/>
    <w:rsid w:val="0023582D"/>
    <w:rsid w:val="00244D80"/>
    <w:rsid w:val="00255CA2"/>
    <w:rsid w:val="0025613F"/>
    <w:rsid w:val="00261855"/>
    <w:rsid w:val="00262947"/>
    <w:rsid w:val="00267E43"/>
    <w:rsid w:val="0027520D"/>
    <w:rsid w:val="0029031F"/>
    <w:rsid w:val="00290DCA"/>
    <w:rsid w:val="00293869"/>
    <w:rsid w:val="00295180"/>
    <w:rsid w:val="00295BBD"/>
    <w:rsid w:val="00296C7B"/>
    <w:rsid w:val="002A1888"/>
    <w:rsid w:val="002A4D93"/>
    <w:rsid w:val="002B0DC2"/>
    <w:rsid w:val="002B1A81"/>
    <w:rsid w:val="002B20C6"/>
    <w:rsid w:val="002B227B"/>
    <w:rsid w:val="002C36FF"/>
    <w:rsid w:val="002C58FE"/>
    <w:rsid w:val="002C698F"/>
    <w:rsid w:val="002C7230"/>
    <w:rsid w:val="002D664E"/>
    <w:rsid w:val="002E023B"/>
    <w:rsid w:val="002E3F93"/>
    <w:rsid w:val="002E5F90"/>
    <w:rsid w:val="002E771D"/>
    <w:rsid w:val="002F56F2"/>
    <w:rsid w:val="002F5705"/>
    <w:rsid w:val="0030079B"/>
    <w:rsid w:val="00315C81"/>
    <w:rsid w:val="00317D1C"/>
    <w:rsid w:val="00322B30"/>
    <w:rsid w:val="0032325B"/>
    <w:rsid w:val="00324170"/>
    <w:rsid w:val="0032784D"/>
    <w:rsid w:val="00327E21"/>
    <w:rsid w:val="00335EE3"/>
    <w:rsid w:val="00344F51"/>
    <w:rsid w:val="0035072C"/>
    <w:rsid w:val="00351860"/>
    <w:rsid w:val="00351C97"/>
    <w:rsid w:val="00361A36"/>
    <w:rsid w:val="003700F2"/>
    <w:rsid w:val="003742D4"/>
    <w:rsid w:val="0037574C"/>
    <w:rsid w:val="00381582"/>
    <w:rsid w:val="00382FA0"/>
    <w:rsid w:val="003834C2"/>
    <w:rsid w:val="0038385D"/>
    <w:rsid w:val="003915E2"/>
    <w:rsid w:val="00395887"/>
    <w:rsid w:val="003A69B7"/>
    <w:rsid w:val="003A70E2"/>
    <w:rsid w:val="003B0967"/>
    <w:rsid w:val="003B15BA"/>
    <w:rsid w:val="003B6602"/>
    <w:rsid w:val="003B7665"/>
    <w:rsid w:val="003D4360"/>
    <w:rsid w:val="003E1FDC"/>
    <w:rsid w:val="003F76A8"/>
    <w:rsid w:val="00402B82"/>
    <w:rsid w:val="0040543B"/>
    <w:rsid w:val="00420AE5"/>
    <w:rsid w:val="00420B25"/>
    <w:rsid w:val="00422A23"/>
    <w:rsid w:val="00422ABB"/>
    <w:rsid w:val="00423188"/>
    <w:rsid w:val="004318E7"/>
    <w:rsid w:val="004320F8"/>
    <w:rsid w:val="004327B7"/>
    <w:rsid w:val="004412E0"/>
    <w:rsid w:val="004419FB"/>
    <w:rsid w:val="00451F93"/>
    <w:rsid w:val="00475AA5"/>
    <w:rsid w:val="00487236"/>
    <w:rsid w:val="00495014"/>
    <w:rsid w:val="00495252"/>
    <w:rsid w:val="004A27B7"/>
    <w:rsid w:val="004A7A66"/>
    <w:rsid w:val="004A7BE5"/>
    <w:rsid w:val="004B14DA"/>
    <w:rsid w:val="004C0377"/>
    <w:rsid w:val="004C6F83"/>
    <w:rsid w:val="004C71EA"/>
    <w:rsid w:val="004D0BDD"/>
    <w:rsid w:val="004D6173"/>
    <w:rsid w:val="004D630B"/>
    <w:rsid w:val="004F0C6E"/>
    <w:rsid w:val="004F4967"/>
    <w:rsid w:val="004F5F11"/>
    <w:rsid w:val="004F6DAB"/>
    <w:rsid w:val="00501779"/>
    <w:rsid w:val="00510F18"/>
    <w:rsid w:val="005136E7"/>
    <w:rsid w:val="00524368"/>
    <w:rsid w:val="00527A97"/>
    <w:rsid w:val="0053048B"/>
    <w:rsid w:val="00536D25"/>
    <w:rsid w:val="00544497"/>
    <w:rsid w:val="005444A5"/>
    <w:rsid w:val="00554AF7"/>
    <w:rsid w:val="00561CD9"/>
    <w:rsid w:val="00567B14"/>
    <w:rsid w:val="0057618C"/>
    <w:rsid w:val="00583CEE"/>
    <w:rsid w:val="005917C9"/>
    <w:rsid w:val="00597E50"/>
    <w:rsid w:val="005A2018"/>
    <w:rsid w:val="005A340B"/>
    <w:rsid w:val="005A3F97"/>
    <w:rsid w:val="005A7205"/>
    <w:rsid w:val="005B0B27"/>
    <w:rsid w:val="005B14BE"/>
    <w:rsid w:val="005B46FD"/>
    <w:rsid w:val="005B6D8B"/>
    <w:rsid w:val="005C0F0A"/>
    <w:rsid w:val="005C4630"/>
    <w:rsid w:val="005C4844"/>
    <w:rsid w:val="005D32E3"/>
    <w:rsid w:val="005D3F5B"/>
    <w:rsid w:val="005E1BC4"/>
    <w:rsid w:val="005E1BD9"/>
    <w:rsid w:val="005E436C"/>
    <w:rsid w:val="005E7A84"/>
    <w:rsid w:val="005F04A4"/>
    <w:rsid w:val="005F07EE"/>
    <w:rsid w:val="00603413"/>
    <w:rsid w:val="00610E03"/>
    <w:rsid w:val="00612DE5"/>
    <w:rsid w:val="00617932"/>
    <w:rsid w:val="00620F9B"/>
    <w:rsid w:val="00624E90"/>
    <w:rsid w:val="0064520B"/>
    <w:rsid w:val="006675DF"/>
    <w:rsid w:val="00671FDC"/>
    <w:rsid w:val="00675FE5"/>
    <w:rsid w:val="006847CD"/>
    <w:rsid w:val="0068680A"/>
    <w:rsid w:val="006B2773"/>
    <w:rsid w:val="006C39F1"/>
    <w:rsid w:val="006D0A08"/>
    <w:rsid w:val="006D3CA6"/>
    <w:rsid w:val="006D68C4"/>
    <w:rsid w:val="006E08EE"/>
    <w:rsid w:val="006F2664"/>
    <w:rsid w:val="006F58E7"/>
    <w:rsid w:val="00702623"/>
    <w:rsid w:val="00702768"/>
    <w:rsid w:val="007033E0"/>
    <w:rsid w:val="0070683E"/>
    <w:rsid w:val="00714920"/>
    <w:rsid w:val="00717FC7"/>
    <w:rsid w:val="007259F6"/>
    <w:rsid w:val="007310F7"/>
    <w:rsid w:val="007328E1"/>
    <w:rsid w:val="0074120D"/>
    <w:rsid w:val="00747F8E"/>
    <w:rsid w:val="007505CB"/>
    <w:rsid w:val="00752255"/>
    <w:rsid w:val="007552EB"/>
    <w:rsid w:val="00757DA7"/>
    <w:rsid w:val="007610F1"/>
    <w:rsid w:val="00762B9E"/>
    <w:rsid w:val="00764617"/>
    <w:rsid w:val="00767A9D"/>
    <w:rsid w:val="007719BD"/>
    <w:rsid w:val="00785404"/>
    <w:rsid w:val="00786E53"/>
    <w:rsid w:val="00795FBC"/>
    <w:rsid w:val="00797F1F"/>
    <w:rsid w:val="007A4C3E"/>
    <w:rsid w:val="007A5CC1"/>
    <w:rsid w:val="007B1ADA"/>
    <w:rsid w:val="007B3EE7"/>
    <w:rsid w:val="007B58F9"/>
    <w:rsid w:val="007B6253"/>
    <w:rsid w:val="007B65F5"/>
    <w:rsid w:val="007B7CF5"/>
    <w:rsid w:val="007C1E59"/>
    <w:rsid w:val="007C225F"/>
    <w:rsid w:val="007E29B1"/>
    <w:rsid w:val="007F12CC"/>
    <w:rsid w:val="00815099"/>
    <w:rsid w:val="008161F5"/>
    <w:rsid w:val="00830830"/>
    <w:rsid w:val="00834E3E"/>
    <w:rsid w:val="0083733B"/>
    <w:rsid w:val="00844AAC"/>
    <w:rsid w:val="00850BC9"/>
    <w:rsid w:val="008544CE"/>
    <w:rsid w:val="00854749"/>
    <w:rsid w:val="00855FCA"/>
    <w:rsid w:val="00862502"/>
    <w:rsid w:val="00863E90"/>
    <w:rsid w:val="008677D6"/>
    <w:rsid w:val="00876B55"/>
    <w:rsid w:val="0088385D"/>
    <w:rsid w:val="00883DB9"/>
    <w:rsid w:val="00890C7D"/>
    <w:rsid w:val="00892D5A"/>
    <w:rsid w:val="00897244"/>
    <w:rsid w:val="008B14C8"/>
    <w:rsid w:val="008B3B3D"/>
    <w:rsid w:val="008C77E8"/>
    <w:rsid w:val="008D09D2"/>
    <w:rsid w:val="008D2A11"/>
    <w:rsid w:val="008E48D2"/>
    <w:rsid w:val="008E6D7E"/>
    <w:rsid w:val="008E7A51"/>
    <w:rsid w:val="008F1324"/>
    <w:rsid w:val="008F27B6"/>
    <w:rsid w:val="009007D9"/>
    <w:rsid w:val="0090162C"/>
    <w:rsid w:val="009020D2"/>
    <w:rsid w:val="009258C4"/>
    <w:rsid w:val="009265EA"/>
    <w:rsid w:val="00940B07"/>
    <w:rsid w:val="009432AD"/>
    <w:rsid w:val="009438EC"/>
    <w:rsid w:val="0095749A"/>
    <w:rsid w:val="00964662"/>
    <w:rsid w:val="00977828"/>
    <w:rsid w:val="00990A35"/>
    <w:rsid w:val="00991DA0"/>
    <w:rsid w:val="009941DB"/>
    <w:rsid w:val="00994492"/>
    <w:rsid w:val="009A2D1B"/>
    <w:rsid w:val="009A35EA"/>
    <w:rsid w:val="009A58D6"/>
    <w:rsid w:val="009A6889"/>
    <w:rsid w:val="009B6D3C"/>
    <w:rsid w:val="009C185F"/>
    <w:rsid w:val="009C4742"/>
    <w:rsid w:val="009C4806"/>
    <w:rsid w:val="009D6AAF"/>
    <w:rsid w:val="009E0D1D"/>
    <w:rsid w:val="009F3478"/>
    <w:rsid w:val="009F67F3"/>
    <w:rsid w:val="009F7386"/>
    <w:rsid w:val="00A006D3"/>
    <w:rsid w:val="00A016F0"/>
    <w:rsid w:val="00A10806"/>
    <w:rsid w:val="00A158EF"/>
    <w:rsid w:val="00A24EE9"/>
    <w:rsid w:val="00A313B0"/>
    <w:rsid w:val="00A33775"/>
    <w:rsid w:val="00A338F2"/>
    <w:rsid w:val="00A37BBE"/>
    <w:rsid w:val="00A400E0"/>
    <w:rsid w:val="00A461D1"/>
    <w:rsid w:val="00A478C5"/>
    <w:rsid w:val="00A54D94"/>
    <w:rsid w:val="00A5562E"/>
    <w:rsid w:val="00A61A61"/>
    <w:rsid w:val="00A61CE4"/>
    <w:rsid w:val="00A61E1A"/>
    <w:rsid w:val="00A62088"/>
    <w:rsid w:val="00A661BF"/>
    <w:rsid w:val="00A66E48"/>
    <w:rsid w:val="00A71158"/>
    <w:rsid w:val="00A7569E"/>
    <w:rsid w:val="00A75F8D"/>
    <w:rsid w:val="00A85054"/>
    <w:rsid w:val="00A87564"/>
    <w:rsid w:val="00A87AEC"/>
    <w:rsid w:val="00A87CA3"/>
    <w:rsid w:val="00A95B09"/>
    <w:rsid w:val="00AA4551"/>
    <w:rsid w:val="00AA4F03"/>
    <w:rsid w:val="00AA7AC5"/>
    <w:rsid w:val="00AC36F8"/>
    <w:rsid w:val="00AC5825"/>
    <w:rsid w:val="00AC6148"/>
    <w:rsid w:val="00AC662A"/>
    <w:rsid w:val="00AE7DBD"/>
    <w:rsid w:val="00AF222E"/>
    <w:rsid w:val="00AF2CCA"/>
    <w:rsid w:val="00AF3411"/>
    <w:rsid w:val="00B33FA0"/>
    <w:rsid w:val="00B54067"/>
    <w:rsid w:val="00B721AD"/>
    <w:rsid w:val="00B74701"/>
    <w:rsid w:val="00B7482D"/>
    <w:rsid w:val="00B87682"/>
    <w:rsid w:val="00BA5391"/>
    <w:rsid w:val="00BA78F2"/>
    <w:rsid w:val="00BB69CE"/>
    <w:rsid w:val="00BC50D6"/>
    <w:rsid w:val="00BD14EA"/>
    <w:rsid w:val="00BD47E4"/>
    <w:rsid w:val="00BE3F4B"/>
    <w:rsid w:val="00BE5D3F"/>
    <w:rsid w:val="00BF4C26"/>
    <w:rsid w:val="00C00F60"/>
    <w:rsid w:val="00C061C1"/>
    <w:rsid w:val="00C10050"/>
    <w:rsid w:val="00C10923"/>
    <w:rsid w:val="00C12F26"/>
    <w:rsid w:val="00C17B1B"/>
    <w:rsid w:val="00C21E68"/>
    <w:rsid w:val="00C26253"/>
    <w:rsid w:val="00C33742"/>
    <w:rsid w:val="00C37BAA"/>
    <w:rsid w:val="00C4434A"/>
    <w:rsid w:val="00C44CC1"/>
    <w:rsid w:val="00C450A6"/>
    <w:rsid w:val="00C47C1C"/>
    <w:rsid w:val="00C501E2"/>
    <w:rsid w:val="00C50D55"/>
    <w:rsid w:val="00C540F3"/>
    <w:rsid w:val="00C56132"/>
    <w:rsid w:val="00C67E16"/>
    <w:rsid w:val="00C728C0"/>
    <w:rsid w:val="00C9074A"/>
    <w:rsid w:val="00C97ABA"/>
    <w:rsid w:val="00CA204D"/>
    <w:rsid w:val="00CC218F"/>
    <w:rsid w:val="00CC3C18"/>
    <w:rsid w:val="00CC7DB7"/>
    <w:rsid w:val="00CD10A1"/>
    <w:rsid w:val="00CE73F1"/>
    <w:rsid w:val="00CF0825"/>
    <w:rsid w:val="00D00E83"/>
    <w:rsid w:val="00D02269"/>
    <w:rsid w:val="00D078FC"/>
    <w:rsid w:val="00D10734"/>
    <w:rsid w:val="00D1445C"/>
    <w:rsid w:val="00D1607E"/>
    <w:rsid w:val="00D2098B"/>
    <w:rsid w:val="00D223E8"/>
    <w:rsid w:val="00D310E3"/>
    <w:rsid w:val="00D31583"/>
    <w:rsid w:val="00D3501A"/>
    <w:rsid w:val="00D373DB"/>
    <w:rsid w:val="00D41100"/>
    <w:rsid w:val="00D41FBD"/>
    <w:rsid w:val="00D424BD"/>
    <w:rsid w:val="00D42BF6"/>
    <w:rsid w:val="00D51C14"/>
    <w:rsid w:val="00D51CD7"/>
    <w:rsid w:val="00D52D0B"/>
    <w:rsid w:val="00D74CB6"/>
    <w:rsid w:val="00D76E90"/>
    <w:rsid w:val="00D80A81"/>
    <w:rsid w:val="00D82AB8"/>
    <w:rsid w:val="00D82B45"/>
    <w:rsid w:val="00D84F5C"/>
    <w:rsid w:val="00DA0AB1"/>
    <w:rsid w:val="00DA0D01"/>
    <w:rsid w:val="00DB186B"/>
    <w:rsid w:val="00DB5D3C"/>
    <w:rsid w:val="00DC0D62"/>
    <w:rsid w:val="00DC4673"/>
    <w:rsid w:val="00DC71EA"/>
    <w:rsid w:val="00DD1EBB"/>
    <w:rsid w:val="00DD3940"/>
    <w:rsid w:val="00DE0CB3"/>
    <w:rsid w:val="00DF31E0"/>
    <w:rsid w:val="00DF66EE"/>
    <w:rsid w:val="00DF7B23"/>
    <w:rsid w:val="00E06CE5"/>
    <w:rsid w:val="00E06E1A"/>
    <w:rsid w:val="00E16B99"/>
    <w:rsid w:val="00E30AC6"/>
    <w:rsid w:val="00E3522F"/>
    <w:rsid w:val="00E366D8"/>
    <w:rsid w:val="00E36F5E"/>
    <w:rsid w:val="00E37297"/>
    <w:rsid w:val="00E37E2B"/>
    <w:rsid w:val="00E456A5"/>
    <w:rsid w:val="00E456C9"/>
    <w:rsid w:val="00E5015D"/>
    <w:rsid w:val="00E574F6"/>
    <w:rsid w:val="00E63444"/>
    <w:rsid w:val="00E661C7"/>
    <w:rsid w:val="00E6714D"/>
    <w:rsid w:val="00E83DF4"/>
    <w:rsid w:val="00E84936"/>
    <w:rsid w:val="00E90E38"/>
    <w:rsid w:val="00E944B0"/>
    <w:rsid w:val="00EB0160"/>
    <w:rsid w:val="00EB1850"/>
    <w:rsid w:val="00EB1FA0"/>
    <w:rsid w:val="00EB35C3"/>
    <w:rsid w:val="00EB4FB4"/>
    <w:rsid w:val="00EC722F"/>
    <w:rsid w:val="00EC7AD6"/>
    <w:rsid w:val="00EC7D02"/>
    <w:rsid w:val="00ED2207"/>
    <w:rsid w:val="00ED5FC4"/>
    <w:rsid w:val="00ED7AA4"/>
    <w:rsid w:val="00EF2DBD"/>
    <w:rsid w:val="00EF32BB"/>
    <w:rsid w:val="00EF57BE"/>
    <w:rsid w:val="00F01E59"/>
    <w:rsid w:val="00F022AC"/>
    <w:rsid w:val="00F02B5E"/>
    <w:rsid w:val="00F13ABB"/>
    <w:rsid w:val="00F23B78"/>
    <w:rsid w:val="00F24857"/>
    <w:rsid w:val="00F27768"/>
    <w:rsid w:val="00F36FF1"/>
    <w:rsid w:val="00F40CE5"/>
    <w:rsid w:val="00F46F19"/>
    <w:rsid w:val="00F5219C"/>
    <w:rsid w:val="00F60B52"/>
    <w:rsid w:val="00F652A2"/>
    <w:rsid w:val="00F66D44"/>
    <w:rsid w:val="00F66F38"/>
    <w:rsid w:val="00F75922"/>
    <w:rsid w:val="00F75A56"/>
    <w:rsid w:val="00F75E6A"/>
    <w:rsid w:val="00F82258"/>
    <w:rsid w:val="00FA0CAA"/>
    <w:rsid w:val="00FA3F2F"/>
    <w:rsid w:val="00FA5A34"/>
    <w:rsid w:val="00FB42B1"/>
    <w:rsid w:val="00FC0FAF"/>
    <w:rsid w:val="00FC15EE"/>
    <w:rsid w:val="00FD312A"/>
    <w:rsid w:val="00FE461E"/>
    <w:rsid w:val="00FE5DF4"/>
    <w:rsid w:val="00FF181C"/>
    <w:rsid w:val="00FF3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qFormat/>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6"/>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qFormat/>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90C7D"/>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styleId="TOCHeading">
    <w:name w:val="TOC Heading"/>
    <w:basedOn w:val="Heading1"/>
    <w:next w:val="Normal"/>
    <w:uiPriority w:val="39"/>
    <w:semiHidden/>
    <w:unhideWhenUsed/>
    <w:qFormat/>
    <w:rsid w:val="00A661BF"/>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qFormat/>
    <w:rsid w:val="00A661BF"/>
    <w:pPr>
      <w:spacing w:after="100" w:line="276" w:lineRule="auto"/>
      <w:ind w:left="440" w:firstLine="0"/>
      <w:jc w:val="left"/>
    </w:pPr>
    <w:rPr>
      <w:rFonts w:asciiTheme="minorHAnsi" w:eastAsiaTheme="minorEastAsia" w:hAnsiTheme="minorHAnsi" w:cstheme="minorBidi"/>
      <w:color w:val="auto"/>
      <w:sz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qFormat/>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6"/>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qFormat/>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90C7D"/>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styleId="TOCHeading">
    <w:name w:val="TOC Heading"/>
    <w:basedOn w:val="Heading1"/>
    <w:next w:val="Normal"/>
    <w:uiPriority w:val="39"/>
    <w:semiHidden/>
    <w:unhideWhenUsed/>
    <w:qFormat/>
    <w:rsid w:val="00A661BF"/>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qFormat/>
    <w:rsid w:val="00A661BF"/>
    <w:pPr>
      <w:spacing w:after="100" w:line="276" w:lineRule="auto"/>
      <w:ind w:left="440" w:firstLine="0"/>
      <w:jc w:val="left"/>
    </w:pPr>
    <w:rPr>
      <w:rFonts w:asciiTheme="minorHAnsi" w:eastAsiaTheme="minorEastAsia" w:hAnsiTheme="minorHAnsi" w:cstheme="minorBidi"/>
      <w:color w:val="auto"/>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e.abdoul2025@minddevel.gov.cm" TargetMode="External"/><Relationship Id="rId26" Type="http://schemas.openxmlformats.org/officeDocument/2006/relationships/hyperlink" Target="http://www.worldbank.org/debarr." TargetMode="External"/><Relationship Id="rId39"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hyperlink" Target="mailto:e.abdoul2025@minddevel.gov.cm" TargetMode="External"/><Relationship Id="rId34" Type="http://schemas.openxmlformats.org/officeDocument/2006/relationships/image" Target="media/image3.png"/><Relationship Id="rId42" Type="http://schemas.openxmlformats.org/officeDocument/2006/relationships/header" Target="header10.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balikumbatcouncil" TargetMode="External"/><Relationship Id="rId25" Type="http://schemas.openxmlformats.org/officeDocument/2006/relationships/hyperlink" Target="http://www.worldbank.org/debarr." TargetMode="External"/><Relationship Id="rId33" Type="http://schemas.openxmlformats.org/officeDocument/2006/relationships/image" Target="media/image2.png"/><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yperlink" Target="mailto:leotabeako@minddevel.gov.cm" TargetMode="External"/><Relationship Id="rId29" Type="http://schemas.openxmlformats.org/officeDocument/2006/relationships/hyperlink" Target="http://www.worldbank.org/debarr." TargetMode="Externa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hyperlink" Target="mailto:balikumbatcouncil@gmail.com" TargetMode="External"/><Relationship Id="rId37" Type="http://schemas.openxmlformats.org/officeDocument/2006/relationships/image" Target="media/image5.jpg"/><Relationship Id="rId40" Type="http://schemas.openxmlformats.org/officeDocument/2006/relationships/header" Target="header8.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hyperlink" Target="http://www.worldbank.org/debarr." TargetMode="External"/><Relationship Id="rId36"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hyperlink" Target="mailto:balikumbatcouncil@gmail.com" TargetMode="External"/><Relationship Id="rId31" Type="http://schemas.openxmlformats.org/officeDocument/2006/relationships/hyperlink" Target="mailto:e.abdoul2025@minddevel.gov.cm"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hyperlink" Target="http://www.worldbank.org/debarr." TargetMode="External"/><Relationship Id="rId30" Type="http://schemas.openxmlformats.org/officeDocument/2006/relationships/hyperlink" Target="mailto:leotabeako@minddevel.gov.cm" TargetMode="External"/><Relationship Id="rId35" Type="http://schemas.openxmlformats.org/officeDocument/2006/relationships/oleObject" Target="embeddings/oleObject1.bin"/><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34E627-D3EA-48AC-B997-B3E6997A8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4300</TotalTime>
  <Pages>1</Pages>
  <Words>50980</Words>
  <Characters>290590</Characters>
  <Application>Microsoft Office Word</Application>
  <DocSecurity>0</DocSecurity>
  <Lines>2421</Lines>
  <Paragraphs>681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340889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USER</cp:lastModifiedBy>
  <cp:revision>71</cp:revision>
  <cp:lastPrinted>2026-08-28T06:52:00Z</cp:lastPrinted>
  <dcterms:created xsi:type="dcterms:W3CDTF">2026-05-26T12:34:00Z</dcterms:created>
  <dcterms:modified xsi:type="dcterms:W3CDTF">2026-08-28T08:49:00Z</dcterms:modified>
</cp:coreProperties>
</file>